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D8" w:rsidRDefault="005255D8" w:rsidP="005255D8">
      <w:pPr>
        <w:pStyle w:val="Bezodstpw"/>
      </w:pPr>
    </w:p>
    <w:p w:rsidR="005255D8" w:rsidRPr="00CA7F41" w:rsidRDefault="005255D8" w:rsidP="005255D8">
      <w:pPr>
        <w:pStyle w:val="Bezodstpw"/>
      </w:pPr>
    </w:p>
    <w:p w:rsidR="005255D8" w:rsidRDefault="005255D8" w:rsidP="005255D8">
      <w:pPr>
        <w:rPr>
          <w:rFonts w:ascii="Arial" w:hAnsi="Arial" w:cs="Arial"/>
          <w:b/>
          <w:i/>
          <w:sz w:val="28"/>
          <w:szCs w:val="28"/>
        </w:rPr>
      </w:pPr>
      <w:r>
        <w:rPr>
          <w:rFonts w:cs="Arial"/>
          <w:noProof/>
          <w:sz w:val="18"/>
          <w:szCs w:val="18"/>
        </w:rPr>
        <w:drawing>
          <wp:anchor distT="0" distB="0" distL="114300" distR="114300" simplePos="0" relativeHeight="251659264" behindDoc="0" locked="0" layoutInCell="1" allowOverlap="1" wp14:anchorId="67A97E56" wp14:editId="6C608ADF">
            <wp:simplePos x="685800" y="1076325"/>
            <wp:positionH relativeFrom="column">
              <wp:align>left</wp:align>
            </wp:positionH>
            <wp:positionV relativeFrom="paragraph">
              <wp:align>top</wp:align>
            </wp:positionV>
            <wp:extent cx="1095375" cy="134297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342975"/>
                    </a:xfrm>
                    <a:prstGeom prst="rect">
                      <a:avLst/>
                    </a:prstGeom>
                    <a:noFill/>
                    <a:ln>
                      <a:noFill/>
                    </a:ln>
                  </pic:spPr>
                </pic:pic>
              </a:graphicData>
            </a:graphic>
          </wp:anchor>
        </w:drawing>
      </w:r>
    </w:p>
    <w:p w:rsidR="005255D8" w:rsidRDefault="005255D8" w:rsidP="005255D8">
      <w:pPr>
        <w:rPr>
          <w:rFonts w:ascii="Arial" w:hAnsi="Arial" w:cs="Arial"/>
          <w:b/>
          <w:i/>
          <w:sz w:val="28"/>
          <w:szCs w:val="28"/>
        </w:rPr>
      </w:pPr>
    </w:p>
    <w:p w:rsidR="005255D8" w:rsidRDefault="005255D8" w:rsidP="005255D8">
      <w:pPr>
        <w:rPr>
          <w:rFonts w:ascii="Arial" w:hAnsi="Arial" w:cs="Arial"/>
          <w:b/>
          <w:i/>
          <w:sz w:val="28"/>
          <w:szCs w:val="28"/>
        </w:rPr>
      </w:pPr>
    </w:p>
    <w:p w:rsidR="005255D8" w:rsidRDefault="005255D8" w:rsidP="005255D8">
      <w:pPr>
        <w:rPr>
          <w:rFonts w:ascii="Arial" w:hAnsi="Arial" w:cs="Arial"/>
          <w:b/>
          <w:i/>
          <w:sz w:val="28"/>
          <w:szCs w:val="28"/>
        </w:rPr>
      </w:pPr>
    </w:p>
    <w:p w:rsidR="005255D8" w:rsidRDefault="005255D8" w:rsidP="005255D8">
      <w:pPr>
        <w:rPr>
          <w:rFonts w:ascii="Arial" w:hAnsi="Arial" w:cs="Arial"/>
          <w:b/>
          <w:i/>
          <w:sz w:val="28"/>
          <w:szCs w:val="28"/>
        </w:rPr>
      </w:pPr>
    </w:p>
    <w:p w:rsidR="005255D8" w:rsidRDefault="005255D8" w:rsidP="005255D8">
      <w:pPr>
        <w:spacing w:line="360" w:lineRule="auto"/>
        <w:jc w:val="center"/>
        <w:rPr>
          <w:rFonts w:ascii="Arial" w:hAnsi="Arial" w:cs="Arial"/>
          <w:b/>
          <w:i/>
          <w:sz w:val="32"/>
          <w:szCs w:val="32"/>
        </w:rPr>
      </w:pPr>
    </w:p>
    <w:p w:rsidR="005255D8" w:rsidRDefault="005255D8" w:rsidP="005255D8">
      <w:pPr>
        <w:spacing w:line="360" w:lineRule="auto"/>
        <w:jc w:val="center"/>
        <w:rPr>
          <w:rFonts w:ascii="Arial" w:hAnsi="Arial" w:cs="Arial"/>
          <w:b/>
          <w:i/>
          <w:sz w:val="32"/>
          <w:szCs w:val="32"/>
        </w:rPr>
      </w:pPr>
    </w:p>
    <w:p w:rsidR="005255D8" w:rsidRPr="00476922" w:rsidRDefault="005255D8" w:rsidP="005255D8">
      <w:pPr>
        <w:spacing w:line="360" w:lineRule="auto"/>
        <w:jc w:val="center"/>
        <w:rPr>
          <w:rFonts w:ascii="Arial" w:hAnsi="Arial" w:cs="Arial"/>
          <w:b/>
          <w:i/>
          <w:sz w:val="32"/>
          <w:szCs w:val="32"/>
        </w:rPr>
      </w:pPr>
      <w:r w:rsidRPr="00476922">
        <w:rPr>
          <w:rFonts w:ascii="Arial" w:hAnsi="Arial" w:cs="Arial"/>
          <w:b/>
          <w:i/>
          <w:sz w:val="32"/>
          <w:szCs w:val="32"/>
        </w:rPr>
        <w:t>SPECYFIKACJA</w:t>
      </w:r>
    </w:p>
    <w:p w:rsidR="005255D8" w:rsidRPr="007260B6" w:rsidRDefault="005255D8" w:rsidP="005255D8">
      <w:pPr>
        <w:jc w:val="center"/>
        <w:rPr>
          <w:rFonts w:ascii="Arial" w:hAnsi="Arial" w:cs="Arial"/>
          <w:b/>
          <w:i/>
          <w:sz w:val="32"/>
          <w:szCs w:val="32"/>
        </w:rPr>
      </w:pPr>
      <w:r>
        <w:rPr>
          <w:rFonts w:ascii="Arial" w:hAnsi="Arial" w:cs="Arial"/>
          <w:b/>
          <w:i/>
          <w:sz w:val="32"/>
          <w:szCs w:val="32"/>
        </w:rPr>
        <w:t xml:space="preserve">ISTOTNYCH WARUNKÓW </w:t>
      </w:r>
      <w:r w:rsidRPr="00476922">
        <w:rPr>
          <w:rFonts w:ascii="Arial" w:hAnsi="Arial" w:cs="Arial"/>
          <w:b/>
          <w:i/>
          <w:sz w:val="32"/>
          <w:szCs w:val="32"/>
        </w:rPr>
        <w:t>ZAMÓWIENIA</w:t>
      </w:r>
    </w:p>
    <w:p w:rsidR="005255D8" w:rsidRDefault="005255D8" w:rsidP="005255D8">
      <w:pPr>
        <w:jc w:val="center"/>
        <w:rPr>
          <w:rFonts w:ascii="Arial" w:hAnsi="Arial" w:cs="Arial"/>
          <w:b/>
          <w:i/>
          <w:sz w:val="28"/>
          <w:szCs w:val="28"/>
        </w:rPr>
      </w:pPr>
    </w:p>
    <w:p w:rsidR="005255D8" w:rsidRDefault="005255D8" w:rsidP="005255D8">
      <w:pPr>
        <w:rPr>
          <w:rFonts w:ascii="Arial" w:hAnsi="Arial" w:cs="Arial"/>
          <w:b/>
          <w:i/>
          <w:sz w:val="28"/>
          <w:szCs w:val="28"/>
        </w:rPr>
      </w:pPr>
    </w:p>
    <w:p w:rsidR="005255D8" w:rsidRDefault="005255D8" w:rsidP="005255D8">
      <w:pPr>
        <w:rPr>
          <w:rFonts w:ascii="Arial" w:hAnsi="Arial" w:cs="Arial"/>
          <w:noProof/>
          <w:color w:val="000000"/>
        </w:rPr>
      </w:pPr>
    </w:p>
    <w:p w:rsidR="005255D8" w:rsidRDefault="005255D8" w:rsidP="005255D8">
      <w:pPr>
        <w:jc w:val="center"/>
        <w:rPr>
          <w:rFonts w:ascii="Arial" w:hAnsi="Arial" w:cs="Arial"/>
          <w:b/>
          <w:u w:val="single"/>
        </w:rPr>
      </w:pPr>
      <w:r>
        <w:rPr>
          <w:rFonts w:ascii="Arial" w:hAnsi="Arial" w:cs="Arial"/>
          <w:b/>
          <w:u w:val="single"/>
        </w:rPr>
        <w:t>PRZEDMIOT ZAMÓWIENIA</w:t>
      </w:r>
      <w:r w:rsidRPr="0075208C">
        <w:rPr>
          <w:rFonts w:ascii="Arial" w:hAnsi="Arial" w:cs="Arial"/>
          <w:b/>
          <w:u w:val="single"/>
        </w:rPr>
        <w:t>:</w:t>
      </w:r>
    </w:p>
    <w:p w:rsidR="005255D8" w:rsidRPr="00815B65" w:rsidRDefault="005255D8" w:rsidP="005255D8">
      <w:pPr>
        <w:jc w:val="center"/>
        <w:rPr>
          <w:rFonts w:ascii="Arial" w:hAnsi="Arial" w:cs="Arial"/>
          <w:b/>
          <w:u w:val="single"/>
        </w:rPr>
      </w:pPr>
    </w:p>
    <w:p w:rsidR="005255D8" w:rsidRDefault="005255D8" w:rsidP="005255D8">
      <w:pPr>
        <w:jc w:val="center"/>
        <w:rPr>
          <w:rFonts w:ascii="Arial" w:hAnsi="Arial" w:cs="Arial"/>
          <w:b/>
          <w:color w:val="000000"/>
        </w:rPr>
      </w:pPr>
      <w:r w:rsidRPr="00CB73DA">
        <w:rPr>
          <w:rFonts w:ascii="Arial" w:hAnsi="Arial" w:cs="Arial"/>
          <w:b/>
          <w:bCs/>
          <w:iCs/>
        </w:rPr>
        <w:t>„</w:t>
      </w:r>
      <w:r>
        <w:rPr>
          <w:rFonts w:ascii="Arial" w:hAnsi="Arial" w:cs="Arial"/>
          <w:b/>
          <w:bCs/>
          <w:iCs/>
        </w:rPr>
        <w:t>Budowa placów rekreacyjnych na terenie Gminy Goleniów”</w:t>
      </w:r>
    </w:p>
    <w:p w:rsidR="005255D8" w:rsidRDefault="005255D8" w:rsidP="005255D8">
      <w:pPr>
        <w:jc w:val="center"/>
        <w:rPr>
          <w:rFonts w:ascii="Arial" w:hAnsi="Arial" w:cs="Arial"/>
          <w:b/>
          <w:color w:val="000000"/>
        </w:rPr>
      </w:pPr>
    </w:p>
    <w:p w:rsidR="005255D8" w:rsidRDefault="005255D8" w:rsidP="005255D8">
      <w:pPr>
        <w:jc w:val="center"/>
        <w:rPr>
          <w:rFonts w:ascii="Arial" w:hAnsi="Arial" w:cs="Arial"/>
          <w:b/>
          <w:color w:val="000000"/>
        </w:rPr>
      </w:pPr>
    </w:p>
    <w:p w:rsidR="005255D8" w:rsidRDefault="005255D8" w:rsidP="005255D8">
      <w:pPr>
        <w:jc w:val="center"/>
        <w:rPr>
          <w:rFonts w:ascii="Arial" w:hAnsi="Arial" w:cs="Arial"/>
          <w:b/>
          <w:color w:val="000000"/>
        </w:rPr>
      </w:pPr>
    </w:p>
    <w:p w:rsidR="005255D8" w:rsidRPr="003209A8" w:rsidRDefault="005255D8" w:rsidP="005255D8">
      <w:pPr>
        <w:jc w:val="center"/>
        <w:rPr>
          <w:b/>
          <w:sz w:val="32"/>
          <w:szCs w:val="32"/>
        </w:rPr>
      </w:pPr>
    </w:p>
    <w:p w:rsidR="005255D8" w:rsidRPr="007260B6" w:rsidRDefault="005255D8" w:rsidP="005255D8">
      <w:pPr>
        <w:tabs>
          <w:tab w:val="right" w:leader="underscore" w:pos="9072"/>
        </w:tabs>
        <w:spacing w:after="120"/>
        <w:rPr>
          <w:rFonts w:ascii="Arial" w:hAnsi="Arial" w:cs="Arial"/>
          <w:b/>
          <w:color w:val="000000"/>
        </w:rPr>
      </w:pPr>
      <w:r>
        <w:rPr>
          <w:rFonts w:ascii="Arial" w:hAnsi="Arial" w:cs="Arial"/>
          <w:b/>
          <w:color w:val="000000"/>
        </w:rPr>
        <w:t xml:space="preserve">Znak sprawy: </w:t>
      </w:r>
      <w:r w:rsidRPr="00DB7952">
        <w:rPr>
          <w:rFonts w:ascii="Arial" w:hAnsi="Arial" w:cs="Arial"/>
          <w:b/>
          <w:color w:val="000000"/>
        </w:rPr>
        <w:t>WGG.271.4</w:t>
      </w:r>
      <w:r>
        <w:rPr>
          <w:rFonts w:ascii="Arial" w:hAnsi="Arial" w:cs="Arial"/>
          <w:b/>
          <w:color w:val="000000"/>
        </w:rPr>
        <w:t>.</w:t>
      </w:r>
      <w:r w:rsidR="00310A8E">
        <w:rPr>
          <w:rFonts w:ascii="Arial" w:hAnsi="Arial" w:cs="Arial"/>
          <w:b/>
          <w:color w:val="000000"/>
        </w:rPr>
        <w:t>72</w:t>
      </w:r>
      <w:r>
        <w:rPr>
          <w:rFonts w:ascii="Arial" w:hAnsi="Arial" w:cs="Arial"/>
          <w:b/>
          <w:color w:val="000000"/>
        </w:rPr>
        <w:t>.2017</w:t>
      </w:r>
      <w:r w:rsidRPr="00DB7952">
        <w:rPr>
          <w:rFonts w:ascii="Arial" w:hAnsi="Arial" w:cs="Arial"/>
          <w:b/>
          <w:color w:val="000000"/>
        </w:rPr>
        <w:t>.</w:t>
      </w:r>
      <w:r>
        <w:rPr>
          <w:rFonts w:ascii="Arial" w:hAnsi="Arial" w:cs="Arial"/>
          <w:b/>
          <w:color w:val="000000"/>
        </w:rPr>
        <w:t>EL</w:t>
      </w:r>
    </w:p>
    <w:p w:rsidR="005255D8" w:rsidRDefault="005255D8" w:rsidP="005255D8">
      <w:pPr>
        <w:pStyle w:val="Tekstpodstawowy"/>
        <w:spacing w:line="360" w:lineRule="auto"/>
        <w:jc w:val="both"/>
        <w:rPr>
          <w:i/>
          <w:color w:val="00B050"/>
        </w:rPr>
      </w:pPr>
    </w:p>
    <w:p w:rsidR="005255D8" w:rsidRDefault="005255D8" w:rsidP="005255D8">
      <w:pPr>
        <w:pStyle w:val="Tekstpodstawowy"/>
        <w:spacing w:line="360" w:lineRule="auto"/>
        <w:jc w:val="both"/>
        <w:rPr>
          <w:i/>
          <w:color w:val="00B050"/>
        </w:rPr>
      </w:pPr>
    </w:p>
    <w:p w:rsidR="005255D8" w:rsidRDefault="005255D8" w:rsidP="005255D8">
      <w:pPr>
        <w:pStyle w:val="Tekstpodstawowy"/>
        <w:jc w:val="center"/>
        <w:rPr>
          <w:rFonts w:ascii="Arial" w:hAnsi="Arial" w:cs="Arial"/>
          <w:i/>
          <w:sz w:val="22"/>
          <w:szCs w:val="22"/>
        </w:rPr>
      </w:pPr>
      <w:r w:rsidRPr="00003C22">
        <w:rPr>
          <w:rFonts w:ascii="Arial" w:hAnsi="Arial" w:cs="Arial"/>
          <w:i/>
          <w:sz w:val="22"/>
          <w:szCs w:val="22"/>
        </w:rPr>
        <w:t>Postępowanie prowadzone</w:t>
      </w:r>
      <w:r>
        <w:rPr>
          <w:rFonts w:ascii="Arial" w:hAnsi="Arial" w:cs="Arial"/>
          <w:i/>
          <w:sz w:val="22"/>
          <w:szCs w:val="22"/>
        </w:rPr>
        <w:t xml:space="preserve"> </w:t>
      </w:r>
      <w:r w:rsidRPr="00003C22">
        <w:rPr>
          <w:rFonts w:ascii="Arial" w:hAnsi="Arial" w:cs="Arial"/>
          <w:i/>
          <w:sz w:val="22"/>
          <w:szCs w:val="22"/>
        </w:rPr>
        <w:t>jest w trybie przetargu nieograniczonego (</w:t>
      </w:r>
      <w:r>
        <w:rPr>
          <w:rFonts w:ascii="Arial" w:hAnsi="Arial" w:cs="Arial"/>
          <w:i/>
          <w:sz w:val="22"/>
          <w:szCs w:val="22"/>
        </w:rPr>
        <w:t xml:space="preserve">art. 10 ust. 1 oraz   </w:t>
      </w:r>
      <w:r w:rsidRPr="00003C22">
        <w:rPr>
          <w:rFonts w:ascii="Arial" w:hAnsi="Arial" w:cs="Arial"/>
          <w:i/>
          <w:sz w:val="22"/>
          <w:szCs w:val="22"/>
        </w:rPr>
        <w:t>art. 39 do 46 ustawy z dnia 29 stycznia 2004 r. Prawo zamówień publicznych</w:t>
      </w:r>
      <w:r>
        <w:rPr>
          <w:rFonts w:ascii="Arial" w:hAnsi="Arial" w:cs="Arial"/>
          <w:i/>
          <w:sz w:val="22"/>
          <w:szCs w:val="22"/>
        </w:rPr>
        <w:t>).</w:t>
      </w:r>
      <w:r>
        <w:rPr>
          <w:rFonts w:ascii="Arial" w:hAnsi="Arial" w:cs="Arial"/>
          <w:i/>
          <w:sz w:val="22"/>
          <w:szCs w:val="22"/>
        </w:rPr>
        <w:br/>
        <w:t xml:space="preserve">(t. j. </w:t>
      </w:r>
      <w:r w:rsidRPr="00003C22">
        <w:rPr>
          <w:rFonts w:ascii="Arial" w:hAnsi="Arial" w:cs="Arial"/>
          <w:i/>
          <w:sz w:val="22"/>
          <w:szCs w:val="22"/>
        </w:rPr>
        <w:t>Dz. U.</w:t>
      </w:r>
      <w:r>
        <w:rPr>
          <w:rFonts w:ascii="Arial" w:hAnsi="Arial" w:cs="Arial"/>
          <w:i/>
          <w:sz w:val="22"/>
          <w:szCs w:val="22"/>
        </w:rPr>
        <w:t xml:space="preserve"> z 201</w:t>
      </w:r>
      <w:r w:rsidR="00AD5E0D">
        <w:rPr>
          <w:rFonts w:ascii="Arial" w:hAnsi="Arial" w:cs="Arial"/>
          <w:i/>
          <w:sz w:val="22"/>
          <w:szCs w:val="22"/>
        </w:rPr>
        <w:t>7</w:t>
      </w:r>
      <w:r>
        <w:rPr>
          <w:rFonts w:ascii="Arial" w:hAnsi="Arial" w:cs="Arial"/>
          <w:i/>
          <w:sz w:val="22"/>
          <w:szCs w:val="22"/>
        </w:rPr>
        <w:t xml:space="preserve"> r.,</w:t>
      </w:r>
      <w:r w:rsidRPr="00003C22">
        <w:rPr>
          <w:rFonts w:ascii="Arial" w:hAnsi="Arial" w:cs="Arial"/>
          <w:i/>
          <w:sz w:val="22"/>
          <w:szCs w:val="22"/>
        </w:rPr>
        <w:t xml:space="preserve"> poz. </w:t>
      </w:r>
      <w:r w:rsidR="00AD5E0D">
        <w:rPr>
          <w:rFonts w:ascii="Arial" w:hAnsi="Arial" w:cs="Arial"/>
          <w:i/>
          <w:sz w:val="22"/>
          <w:szCs w:val="22"/>
        </w:rPr>
        <w:t>1579</w:t>
      </w:r>
      <w:r>
        <w:rPr>
          <w:rFonts w:ascii="Arial" w:hAnsi="Arial" w:cs="Arial"/>
          <w:i/>
          <w:sz w:val="22"/>
          <w:szCs w:val="22"/>
        </w:rPr>
        <w:t xml:space="preserve"> z </w:t>
      </w:r>
      <w:proofErr w:type="spellStart"/>
      <w:r>
        <w:rPr>
          <w:rFonts w:ascii="Arial" w:hAnsi="Arial" w:cs="Arial"/>
          <w:i/>
          <w:sz w:val="22"/>
          <w:szCs w:val="22"/>
        </w:rPr>
        <w:t>póź</w:t>
      </w:r>
      <w:proofErr w:type="spellEnd"/>
      <w:r>
        <w:rPr>
          <w:rFonts w:ascii="Arial" w:hAnsi="Arial" w:cs="Arial"/>
          <w:i/>
          <w:sz w:val="22"/>
          <w:szCs w:val="22"/>
        </w:rPr>
        <w:t>. zm.</w:t>
      </w:r>
      <w:r w:rsidRPr="00003C22">
        <w:rPr>
          <w:rFonts w:ascii="Arial" w:hAnsi="Arial" w:cs="Arial"/>
          <w:i/>
          <w:sz w:val="22"/>
          <w:szCs w:val="22"/>
        </w:rPr>
        <w:t>)</w:t>
      </w:r>
    </w:p>
    <w:p w:rsidR="00611DB2" w:rsidRPr="00FC71D0" w:rsidRDefault="00611DB2" w:rsidP="005255D8">
      <w:pPr>
        <w:pStyle w:val="Tekstpodstawowy"/>
        <w:jc w:val="center"/>
        <w:rPr>
          <w:rFonts w:ascii="Arial" w:hAnsi="Arial" w:cs="Arial"/>
          <w:i/>
          <w:sz w:val="22"/>
          <w:szCs w:val="22"/>
        </w:rPr>
      </w:pPr>
    </w:p>
    <w:p w:rsidR="005255D8" w:rsidRDefault="005255D8" w:rsidP="005255D8">
      <w:pPr>
        <w:widowControl w:val="0"/>
        <w:jc w:val="center"/>
        <w:rPr>
          <w:rFonts w:ascii="Arial" w:hAnsi="Arial" w:cs="Arial"/>
          <w:bCs/>
          <w:sz w:val="22"/>
          <w:szCs w:val="22"/>
        </w:rPr>
      </w:pPr>
    </w:p>
    <w:p w:rsidR="00611DB2" w:rsidRDefault="005255D8" w:rsidP="005255D8">
      <w:pPr>
        <w:widowControl w:val="0"/>
        <w:jc w:val="center"/>
        <w:rPr>
          <w:rFonts w:ascii="Arial" w:hAnsi="Arial" w:cs="Arial"/>
          <w:b/>
          <w:sz w:val="22"/>
          <w:szCs w:val="22"/>
        </w:rPr>
      </w:pPr>
      <w:r w:rsidRPr="00003C22">
        <w:rPr>
          <w:rFonts w:ascii="Arial" w:hAnsi="Arial" w:cs="Arial"/>
          <w:bCs/>
          <w:sz w:val="22"/>
          <w:szCs w:val="22"/>
        </w:rPr>
        <w:t>Wartość szacunkowa</w:t>
      </w:r>
      <w:r w:rsidRPr="00003C22">
        <w:rPr>
          <w:rFonts w:ascii="Arial" w:hAnsi="Arial" w:cs="Arial"/>
          <w:b/>
          <w:sz w:val="22"/>
          <w:szCs w:val="22"/>
        </w:rPr>
        <w:t xml:space="preserve">: </w:t>
      </w:r>
    </w:p>
    <w:p w:rsidR="005255D8" w:rsidRPr="00003C22" w:rsidRDefault="005255D8" w:rsidP="005255D8">
      <w:pPr>
        <w:widowControl w:val="0"/>
        <w:jc w:val="center"/>
        <w:rPr>
          <w:rFonts w:ascii="Arial" w:hAnsi="Arial" w:cs="Arial"/>
          <w:b/>
          <w:sz w:val="22"/>
          <w:szCs w:val="22"/>
        </w:rPr>
      </w:pPr>
      <w:r>
        <w:rPr>
          <w:rFonts w:ascii="Arial" w:hAnsi="Arial" w:cs="Arial"/>
          <w:b/>
          <w:sz w:val="22"/>
          <w:szCs w:val="22"/>
        </w:rPr>
        <w:t>poniżej</w:t>
      </w:r>
      <w:r w:rsidRPr="00003C22">
        <w:rPr>
          <w:rFonts w:ascii="Arial" w:hAnsi="Arial" w:cs="Arial"/>
          <w:b/>
          <w:sz w:val="22"/>
          <w:szCs w:val="22"/>
        </w:rPr>
        <w:t xml:space="preserve"> kwot określonych w przepisach wydanych na podstawie art. 11 ust. 8 ustawy z dnia 29 stycznia 2004 roku Prawo zamówień publicznych</w:t>
      </w:r>
    </w:p>
    <w:p w:rsidR="005255D8" w:rsidRDefault="005255D8" w:rsidP="005255D8">
      <w:pPr>
        <w:jc w:val="both"/>
        <w:rPr>
          <w:rFonts w:ascii="Arial" w:hAnsi="Arial" w:cs="Arial"/>
          <w:b/>
          <w:sz w:val="22"/>
          <w:szCs w:val="22"/>
        </w:rPr>
      </w:pPr>
    </w:p>
    <w:p w:rsidR="005255D8" w:rsidRDefault="005255D8" w:rsidP="005255D8">
      <w:pPr>
        <w:jc w:val="both"/>
        <w:rPr>
          <w:rFonts w:ascii="Arial" w:hAnsi="Arial" w:cs="Arial"/>
          <w:b/>
          <w:sz w:val="22"/>
          <w:szCs w:val="22"/>
        </w:rPr>
      </w:pPr>
    </w:p>
    <w:p w:rsidR="005255D8" w:rsidRPr="00611DB2" w:rsidRDefault="005255D8" w:rsidP="005255D8">
      <w:pPr>
        <w:spacing w:line="360" w:lineRule="auto"/>
        <w:jc w:val="center"/>
        <w:rPr>
          <w:rFonts w:ascii="Arial" w:hAnsi="Arial" w:cs="Arial"/>
          <w:b/>
          <w:sz w:val="22"/>
          <w:szCs w:val="22"/>
        </w:rPr>
      </w:pPr>
      <w:r w:rsidRPr="00611DB2">
        <w:rPr>
          <w:rFonts w:ascii="Arial" w:hAnsi="Arial" w:cs="Arial"/>
          <w:b/>
          <w:sz w:val="22"/>
          <w:szCs w:val="22"/>
        </w:rPr>
        <w:t>Oznaczenie przedmiotu zamówienia wg kod CPV:</w:t>
      </w:r>
    </w:p>
    <w:p w:rsidR="00611DB2" w:rsidRDefault="00611DB2" w:rsidP="00611DB2">
      <w:pPr>
        <w:jc w:val="both"/>
        <w:rPr>
          <w:rFonts w:ascii="Arial" w:hAnsi="Arial" w:cs="Arial"/>
          <w:bCs/>
          <w:sz w:val="22"/>
          <w:szCs w:val="22"/>
          <w:lang w:eastAsia="en-US" w:bidi="en-US"/>
        </w:rPr>
      </w:pPr>
      <w:r w:rsidRPr="004A006F">
        <w:rPr>
          <w:rFonts w:ascii="Arial" w:hAnsi="Arial" w:cs="Arial"/>
          <w:bCs/>
          <w:sz w:val="22"/>
          <w:szCs w:val="22"/>
          <w:lang w:eastAsia="en-US" w:bidi="en-US"/>
        </w:rPr>
        <w:t xml:space="preserve">37500000-3 </w:t>
      </w:r>
      <w:r>
        <w:rPr>
          <w:rFonts w:ascii="Arial" w:hAnsi="Arial" w:cs="Arial"/>
          <w:bCs/>
          <w:sz w:val="22"/>
          <w:szCs w:val="22"/>
          <w:lang w:eastAsia="en-US" w:bidi="en-US"/>
        </w:rPr>
        <w:t xml:space="preserve">      Gry i zabawki, wyposażenie parków</w:t>
      </w:r>
      <w:r w:rsidRPr="004A006F">
        <w:rPr>
          <w:rFonts w:ascii="Arial" w:hAnsi="Arial" w:cs="Arial"/>
          <w:bCs/>
          <w:sz w:val="22"/>
          <w:szCs w:val="22"/>
          <w:lang w:eastAsia="en-US" w:bidi="en-US"/>
        </w:rPr>
        <w:t xml:space="preserve"> zabaw</w:t>
      </w:r>
      <w:r>
        <w:rPr>
          <w:rFonts w:ascii="Arial" w:hAnsi="Arial" w:cs="Arial"/>
          <w:bCs/>
          <w:sz w:val="22"/>
          <w:szCs w:val="22"/>
          <w:lang w:eastAsia="en-US" w:bidi="en-US"/>
        </w:rPr>
        <w:t>,</w:t>
      </w:r>
    </w:p>
    <w:p w:rsidR="00611DB2" w:rsidRDefault="00611DB2" w:rsidP="00611DB2">
      <w:pPr>
        <w:jc w:val="both"/>
        <w:rPr>
          <w:rFonts w:ascii="Arial" w:hAnsi="Arial" w:cs="Arial"/>
          <w:bCs/>
          <w:sz w:val="22"/>
          <w:szCs w:val="22"/>
          <w:lang w:eastAsia="en-US" w:bidi="en-US"/>
        </w:rPr>
      </w:pPr>
      <w:r>
        <w:rPr>
          <w:rFonts w:ascii="Arial" w:hAnsi="Arial" w:cs="Arial"/>
          <w:bCs/>
          <w:sz w:val="22"/>
          <w:szCs w:val="22"/>
          <w:lang w:eastAsia="en-US" w:bidi="en-US"/>
        </w:rPr>
        <w:t>451112000-0     Roboty w zakresie przygotowania terenu pod budowę i roboty ziemne,</w:t>
      </w:r>
    </w:p>
    <w:p w:rsidR="00611DB2" w:rsidRDefault="00611DB2" w:rsidP="00611DB2">
      <w:pPr>
        <w:jc w:val="both"/>
        <w:rPr>
          <w:rFonts w:ascii="Arial" w:hAnsi="Arial" w:cs="Arial"/>
          <w:bCs/>
          <w:sz w:val="22"/>
          <w:szCs w:val="22"/>
          <w:lang w:eastAsia="en-US" w:bidi="en-US"/>
        </w:rPr>
      </w:pPr>
      <w:r>
        <w:rPr>
          <w:rFonts w:ascii="Arial" w:hAnsi="Arial" w:cs="Arial"/>
          <w:bCs/>
          <w:sz w:val="22"/>
          <w:szCs w:val="22"/>
          <w:lang w:eastAsia="en-US" w:bidi="en-US"/>
        </w:rPr>
        <w:t>45112723-9       Roboty w zakresie kształtowania placów zabaw.</w:t>
      </w:r>
    </w:p>
    <w:p w:rsidR="005255D8" w:rsidRPr="005255D8" w:rsidRDefault="005255D8" w:rsidP="005255D8">
      <w:pPr>
        <w:rPr>
          <w:rFonts w:ascii="Arial" w:hAnsi="Arial" w:cs="Arial"/>
          <w:sz w:val="22"/>
          <w:szCs w:val="22"/>
          <w:u w:val="single"/>
        </w:rPr>
      </w:pPr>
    </w:p>
    <w:p w:rsidR="005255D8" w:rsidRDefault="005255D8" w:rsidP="005255D8">
      <w:pPr>
        <w:rPr>
          <w:rFonts w:ascii="Arial" w:hAnsi="Arial" w:cs="Arial"/>
          <w:b/>
        </w:rPr>
      </w:pPr>
    </w:p>
    <w:p w:rsidR="005255D8" w:rsidRDefault="005255D8" w:rsidP="005255D8">
      <w:pPr>
        <w:rPr>
          <w:rFonts w:ascii="Arial" w:hAnsi="Arial" w:cs="Arial"/>
          <w:b/>
        </w:rPr>
      </w:pPr>
    </w:p>
    <w:p w:rsidR="005255D8" w:rsidRDefault="005255D8" w:rsidP="005255D8">
      <w:pPr>
        <w:rPr>
          <w:rFonts w:ascii="Arial" w:hAnsi="Arial" w:cs="Arial"/>
          <w:b/>
        </w:rPr>
      </w:pPr>
      <w:r>
        <w:rPr>
          <w:rFonts w:ascii="Arial" w:hAnsi="Arial" w:cs="Arial"/>
          <w:b/>
        </w:rPr>
        <w:t xml:space="preserve">                                                                                                   </w:t>
      </w:r>
      <w:r w:rsidRPr="002002AC">
        <w:rPr>
          <w:rFonts w:ascii="Arial" w:hAnsi="Arial" w:cs="Arial"/>
          <w:b/>
        </w:rPr>
        <w:t>Zatwierdził:</w:t>
      </w:r>
    </w:p>
    <w:p w:rsidR="005255D8" w:rsidRDefault="005255D8" w:rsidP="005255D8">
      <w:pPr>
        <w:ind w:left="5664"/>
        <w:rPr>
          <w:rFonts w:ascii="Arial" w:hAnsi="Arial" w:cs="Arial"/>
          <w:b/>
        </w:rPr>
      </w:pPr>
      <w:r>
        <w:rPr>
          <w:rFonts w:ascii="Arial" w:hAnsi="Arial" w:cs="Arial"/>
          <w:b/>
        </w:rPr>
        <w:t>Burmistrz Gminy Goleniów</w:t>
      </w:r>
    </w:p>
    <w:p w:rsidR="005255D8" w:rsidRPr="00310A8E" w:rsidRDefault="005255D8" w:rsidP="00310A8E">
      <w:pPr>
        <w:ind w:left="5664"/>
        <w:rPr>
          <w:rFonts w:ascii="Arial" w:hAnsi="Arial" w:cs="Arial"/>
          <w:b/>
          <w:i/>
        </w:rPr>
      </w:pPr>
      <w:r w:rsidRPr="00970CF8">
        <w:rPr>
          <w:rFonts w:ascii="Arial" w:hAnsi="Arial" w:cs="Arial"/>
          <w:b/>
          <w:i/>
        </w:rPr>
        <w:t xml:space="preserve"> </w:t>
      </w:r>
      <w:r w:rsidRPr="00F06395">
        <w:rPr>
          <w:rFonts w:ascii="Arial" w:hAnsi="Arial" w:cs="Arial"/>
          <w:i/>
        </w:rPr>
        <w:t xml:space="preserve">                                       </w:t>
      </w:r>
      <w:r>
        <w:rPr>
          <w:rFonts w:ascii="Arial" w:hAnsi="Arial" w:cs="Arial"/>
          <w:i/>
        </w:rPr>
        <w:t xml:space="preserve">             </w:t>
      </w:r>
    </w:p>
    <w:p w:rsidR="005255D8" w:rsidRPr="00F06395" w:rsidRDefault="005255D8" w:rsidP="005255D8">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sz w:val="22"/>
        </w:rPr>
      </w:pPr>
      <w:r w:rsidRPr="00F06395">
        <w:rPr>
          <w:rFonts w:ascii="Arial" w:hAnsi="Arial" w:cs="Arial"/>
          <w:sz w:val="22"/>
        </w:rPr>
        <w:lastRenderedPageBreak/>
        <w:t>NAZWA I ADRES ZAMAWIAJĄCEGO</w:t>
      </w:r>
    </w:p>
    <w:p w:rsidR="005255D8" w:rsidRPr="00F91B49" w:rsidRDefault="005255D8" w:rsidP="005255D8">
      <w:pPr>
        <w:jc w:val="both"/>
        <w:rPr>
          <w:rFonts w:ascii="Arial" w:hAnsi="Arial" w:cs="Arial"/>
          <w:b/>
          <w:color w:val="000000" w:themeColor="text1"/>
          <w:sz w:val="22"/>
          <w:szCs w:val="22"/>
        </w:rPr>
      </w:pPr>
    </w:p>
    <w:p w:rsidR="005255D8" w:rsidRPr="0024177D" w:rsidRDefault="005255D8" w:rsidP="005255D8">
      <w:pPr>
        <w:jc w:val="both"/>
        <w:rPr>
          <w:rFonts w:ascii="Arial" w:hAnsi="Arial" w:cs="Arial"/>
          <w:b/>
          <w:iCs/>
          <w:color w:val="000000"/>
          <w:sz w:val="22"/>
          <w:szCs w:val="22"/>
        </w:rPr>
      </w:pPr>
      <w:r w:rsidRPr="0024177D">
        <w:rPr>
          <w:rFonts w:ascii="Arial" w:hAnsi="Arial" w:cs="Arial"/>
          <w:b/>
          <w:iCs/>
          <w:color w:val="000000"/>
          <w:sz w:val="22"/>
          <w:szCs w:val="22"/>
        </w:rPr>
        <w:t>Gmina Goleniów</w:t>
      </w:r>
    </w:p>
    <w:p w:rsidR="005255D8" w:rsidRPr="0024177D" w:rsidRDefault="005255D8" w:rsidP="005255D8">
      <w:pPr>
        <w:jc w:val="both"/>
        <w:rPr>
          <w:rFonts w:ascii="Arial" w:hAnsi="Arial" w:cs="Arial"/>
          <w:b/>
          <w:iCs/>
          <w:color w:val="000000"/>
          <w:sz w:val="22"/>
          <w:szCs w:val="22"/>
        </w:rPr>
      </w:pPr>
      <w:r w:rsidRPr="0024177D">
        <w:rPr>
          <w:rFonts w:ascii="Arial" w:hAnsi="Arial" w:cs="Arial"/>
          <w:b/>
          <w:iCs/>
          <w:color w:val="000000"/>
          <w:sz w:val="22"/>
          <w:szCs w:val="22"/>
        </w:rPr>
        <w:t>Adres:</w:t>
      </w:r>
    </w:p>
    <w:p w:rsidR="005255D8" w:rsidRPr="0024177D" w:rsidRDefault="005255D8" w:rsidP="005255D8">
      <w:pPr>
        <w:jc w:val="both"/>
        <w:rPr>
          <w:rFonts w:ascii="Arial" w:hAnsi="Arial" w:cs="Arial"/>
          <w:b/>
          <w:color w:val="000000"/>
          <w:sz w:val="22"/>
          <w:szCs w:val="22"/>
        </w:rPr>
      </w:pPr>
      <w:r w:rsidRPr="0024177D">
        <w:rPr>
          <w:rFonts w:ascii="Arial" w:hAnsi="Arial" w:cs="Arial"/>
          <w:b/>
          <w:color w:val="000000"/>
          <w:sz w:val="22"/>
          <w:szCs w:val="22"/>
        </w:rPr>
        <w:t>Urząd Gminy i Miasta w Goleniowie</w:t>
      </w:r>
    </w:p>
    <w:p w:rsidR="005255D8" w:rsidRPr="0024177D" w:rsidRDefault="005255D8" w:rsidP="005255D8">
      <w:pPr>
        <w:jc w:val="both"/>
        <w:rPr>
          <w:rFonts w:ascii="Arial" w:hAnsi="Arial" w:cs="Arial"/>
          <w:b/>
          <w:color w:val="000000"/>
          <w:sz w:val="22"/>
          <w:szCs w:val="22"/>
        </w:rPr>
      </w:pPr>
      <w:r w:rsidRPr="0024177D">
        <w:rPr>
          <w:rFonts w:ascii="Arial" w:hAnsi="Arial" w:cs="Arial"/>
          <w:b/>
          <w:color w:val="000000"/>
          <w:sz w:val="22"/>
          <w:szCs w:val="22"/>
        </w:rPr>
        <w:t>Plac Lotników 1, 72-100 Goleniów</w:t>
      </w:r>
    </w:p>
    <w:p w:rsidR="005255D8" w:rsidRPr="0024177D" w:rsidRDefault="005255D8" w:rsidP="005255D8">
      <w:pPr>
        <w:jc w:val="both"/>
        <w:rPr>
          <w:rFonts w:ascii="Arial" w:hAnsi="Arial" w:cs="Arial"/>
          <w:b/>
          <w:color w:val="000000"/>
          <w:sz w:val="22"/>
          <w:szCs w:val="22"/>
        </w:rPr>
      </w:pPr>
      <w:r>
        <w:rPr>
          <w:rFonts w:ascii="Arial" w:hAnsi="Arial" w:cs="Arial"/>
          <w:b/>
          <w:color w:val="000000"/>
          <w:sz w:val="22"/>
          <w:szCs w:val="22"/>
        </w:rPr>
        <w:t>pokój nr 211</w:t>
      </w:r>
    </w:p>
    <w:p w:rsidR="005255D8" w:rsidRPr="0024177D" w:rsidRDefault="005255D8" w:rsidP="005255D8">
      <w:pPr>
        <w:jc w:val="both"/>
        <w:rPr>
          <w:rFonts w:ascii="Arial" w:hAnsi="Arial" w:cs="Arial"/>
          <w:b/>
          <w:color w:val="000000"/>
          <w:sz w:val="22"/>
          <w:szCs w:val="22"/>
          <w:lang w:val="de-DE"/>
        </w:rPr>
      </w:pPr>
      <w:r w:rsidRPr="0024177D">
        <w:rPr>
          <w:rFonts w:ascii="Arial" w:hAnsi="Arial" w:cs="Arial"/>
          <w:b/>
          <w:color w:val="000000"/>
          <w:sz w:val="22"/>
          <w:szCs w:val="22"/>
          <w:lang w:val="de-DE"/>
        </w:rPr>
        <w:t xml:space="preserve">Telefon:  91 46 98 200  </w:t>
      </w:r>
      <w:proofErr w:type="spellStart"/>
      <w:r w:rsidRPr="0024177D">
        <w:rPr>
          <w:rFonts w:ascii="Arial" w:hAnsi="Arial" w:cs="Arial"/>
          <w:b/>
          <w:color w:val="000000"/>
          <w:sz w:val="22"/>
          <w:szCs w:val="22"/>
          <w:lang w:val="de-DE"/>
        </w:rPr>
        <w:t>Telefaks</w:t>
      </w:r>
      <w:proofErr w:type="spellEnd"/>
      <w:r w:rsidRPr="0024177D">
        <w:rPr>
          <w:rFonts w:ascii="Arial" w:hAnsi="Arial" w:cs="Arial"/>
          <w:b/>
          <w:color w:val="000000"/>
          <w:sz w:val="22"/>
          <w:szCs w:val="22"/>
          <w:lang w:val="de-DE"/>
        </w:rPr>
        <w:t>:  91 46 98 298</w:t>
      </w:r>
    </w:p>
    <w:p w:rsidR="005255D8" w:rsidRPr="0024177D" w:rsidRDefault="005255D8" w:rsidP="005255D8">
      <w:pPr>
        <w:jc w:val="both"/>
        <w:rPr>
          <w:rFonts w:ascii="Arial" w:hAnsi="Arial" w:cs="Arial"/>
          <w:b/>
          <w:color w:val="000000"/>
          <w:sz w:val="22"/>
          <w:szCs w:val="22"/>
          <w:lang w:val="de-DE"/>
        </w:rPr>
      </w:pPr>
      <w:proofErr w:type="spellStart"/>
      <w:r w:rsidRPr="0024177D">
        <w:rPr>
          <w:rFonts w:ascii="Arial" w:hAnsi="Arial" w:cs="Arial"/>
          <w:b/>
          <w:color w:val="000000"/>
          <w:sz w:val="22"/>
          <w:szCs w:val="22"/>
          <w:lang w:val="de-DE"/>
        </w:rPr>
        <w:t>e-mail</w:t>
      </w:r>
      <w:proofErr w:type="spellEnd"/>
      <w:r w:rsidRPr="0024177D">
        <w:rPr>
          <w:rFonts w:ascii="Arial" w:hAnsi="Arial" w:cs="Arial"/>
          <w:b/>
          <w:color w:val="000000"/>
          <w:sz w:val="22"/>
          <w:szCs w:val="22"/>
          <w:lang w:val="de-DE"/>
        </w:rPr>
        <w:t>: zamowienia.publiczne@goleniow.pl</w:t>
      </w:r>
    </w:p>
    <w:p w:rsidR="005255D8" w:rsidRPr="0024177D" w:rsidRDefault="005255D8" w:rsidP="005255D8">
      <w:pPr>
        <w:jc w:val="both"/>
        <w:rPr>
          <w:rFonts w:ascii="Arial" w:hAnsi="Arial" w:cs="Arial"/>
          <w:b/>
          <w:color w:val="000000"/>
          <w:sz w:val="22"/>
          <w:szCs w:val="22"/>
        </w:rPr>
      </w:pPr>
      <w:r w:rsidRPr="0024177D">
        <w:rPr>
          <w:rFonts w:ascii="Arial" w:hAnsi="Arial" w:cs="Arial"/>
          <w:b/>
          <w:color w:val="000000"/>
          <w:sz w:val="22"/>
          <w:szCs w:val="22"/>
        </w:rPr>
        <w:t>REGON: 811684367</w:t>
      </w:r>
    </w:p>
    <w:p w:rsidR="005255D8" w:rsidRPr="0024177D" w:rsidRDefault="005255D8" w:rsidP="005255D8">
      <w:pPr>
        <w:jc w:val="both"/>
        <w:rPr>
          <w:rFonts w:ascii="Arial" w:hAnsi="Arial" w:cs="Arial"/>
          <w:b/>
          <w:color w:val="000000"/>
          <w:sz w:val="22"/>
          <w:szCs w:val="22"/>
        </w:rPr>
      </w:pPr>
      <w:r w:rsidRPr="0024177D">
        <w:rPr>
          <w:rFonts w:ascii="Arial" w:hAnsi="Arial" w:cs="Arial"/>
          <w:b/>
          <w:color w:val="000000"/>
          <w:sz w:val="22"/>
          <w:szCs w:val="22"/>
        </w:rPr>
        <w:t>NIP: 856-00-08-981</w:t>
      </w:r>
    </w:p>
    <w:p w:rsidR="005255D8" w:rsidRPr="0024177D" w:rsidRDefault="005255D8" w:rsidP="005255D8">
      <w:pPr>
        <w:pStyle w:val="Tekstpodstawowy"/>
        <w:rPr>
          <w:rFonts w:ascii="Arial" w:hAnsi="Arial" w:cs="Arial"/>
          <w:color w:val="000000"/>
          <w:sz w:val="22"/>
          <w:szCs w:val="22"/>
        </w:rPr>
      </w:pPr>
      <w:r w:rsidRPr="0024177D">
        <w:rPr>
          <w:rFonts w:ascii="Arial" w:hAnsi="Arial" w:cs="Arial"/>
          <w:color w:val="000000"/>
          <w:sz w:val="22"/>
          <w:szCs w:val="22"/>
        </w:rPr>
        <w:t xml:space="preserve">strona internetowa: </w:t>
      </w:r>
      <w:hyperlink r:id="rId10" w:history="1">
        <w:r w:rsidRPr="0024177D">
          <w:rPr>
            <w:rStyle w:val="Hipercze"/>
            <w:rFonts w:ascii="Arial" w:hAnsi="Arial" w:cs="Arial"/>
            <w:color w:val="000000"/>
            <w:sz w:val="22"/>
            <w:szCs w:val="22"/>
          </w:rPr>
          <w:t>www.goleniow.pl</w:t>
        </w:r>
      </w:hyperlink>
    </w:p>
    <w:p w:rsidR="005255D8" w:rsidRPr="0024177D" w:rsidRDefault="005255D8" w:rsidP="005255D8">
      <w:pPr>
        <w:pStyle w:val="Tekstpodstawowy"/>
        <w:rPr>
          <w:rFonts w:ascii="Arial" w:hAnsi="Arial" w:cs="Arial"/>
          <w:color w:val="000000"/>
          <w:sz w:val="22"/>
          <w:szCs w:val="22"/>
        </w:rPr>
      </w:pPr>
      <w:r w:rsidRPr="0024177D">
        <w:rPr>
          <w:rFonts w:ascii="Arial" w:hAnsi="Arial" w:cs="Arial"/>
          <w:color w:val="000000"/>
          <w:sz w:val="22"/>
          <w:szCs w:val="22"/>
        </w:rPr>
        <w:t>godziny urzędowania: poniedziałek – piątek w godz. 7:30 – 15:30</w:t>
      </w:r>
    </w:p>
    <w:p w:rsidR="005255D8" w:rsidRPr="0024177D" w:rsidRDefault="005255D8" w:rsidP="005255D8">
      <w:pPr>
        <w:jc w:val="both"/>
        <w:rPr>
          <w:rFonts w:ascii="Arial" w:hAnsi="Arial" w:cs="Arial"/>
          <w:sz w:val="22"/>
          <w:szCs w:val="22"/>
        </w:rPr>
      </w:pPr>
    </w:p>
    <w:p w:rsidR="005255D8" w:rsidRPr="00F06395" w:rsidRDefault="005255D8" w:rsidP="005255D8">
      <w:pPr>
        <w:jc w:val="both"/>
        <w:rPr>
          <w:rFonts w:ascii="Arial" w:hAnsi="Arial" w:cs="Arial"/>
          <w:sz w:val="22"/>
          <w:szCs w:val="22"/>
        </w:rPr>
      </w:pPr>
      <w:r w:rsidRPr="0024177D">
        <w:rPr>
          <w:rFonts w:ascii="Arial" w:hAnsi="Arial" w:cs="Arial"/>
          <w:sz w:val="22"/>
          <w:szCs w:val="22"/>
        </w:rPr>
        <w:t>zwana dalej „Zamawiającym” zaprasza do udziału w postępowaniu o zamówienie publiczne                    w trybie przetargu nieograniczonego zgodnie z wymaganiami określonymi w niniejszej Specyfikacji Istotnych Warunków Zamówi</w:t>
      </w:r>
      <w:r>
        <w:rPr>
          <w:rFonts w:ascii="Arial" w:hAnsi="Arial" w:cs="Arial"/>
          <w:sz w:val="22"/>
          <w:szCs w:val="22"/>
        </w:rPr>
        <w:t>enia, zwanej dalej „SIWZ”.</w:t>
      </w:r>
    </w:p>
    <w:p w:rsidR="005255D8" w:rsidRPr="00F06395" w:rsidRDefault="005255D8" w:rsidP="005255D8">
      <w:pPr>
        <w:jc w:val="both"/>
        <w:rPr>
          <w:rFonts w:ascii="Arial" w:hAnsi="Arial" w:cs="Arial"/>
          <w:b/>
          <w:sz w:val="22"/>
        </w:rPr>
      </w:pPr>
    </w:p>
    <w:p w:rsidR="005255D8" w:rsidRPr="00F06395" w:rsidRDefault="005255D8" w:rsidP="005255D8">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sz w:val="22"/>
        </w:rPr>
      </w:pPr>
      <w:r w:rsidRPr="00F06395">
        <w:rPr>
          <w:rFonts w:ascii="Arial" w:hAnsi="Arial" w:cs="Arial"/>
          <w:sz w:val="22"/>
        </w:rPr>
        <w:t>TRYB UDZIELENIA ZAMÓWIENIA</w:t>
      </w:r>
    </w:p>
    <w:p w:rsidR="005255D8" w:rsidRPr="00F06395" w:rsidRDefault="005255D8" w:rsidP="005255D8">
      <w:pPr>
        <w:jc w:val="both"/>
        <w:rPr>
          <w:rFonts w:ascii="Arial" w:hAnsi="Arial" w:cs="Arial"/>
          <w:sz w:val="22"/>
        </w:rPr>
      </w:pPr>
    </w:p>
    <w:p w:rsidR="005255D8" w:rsidRDefault="005255D8" w:rsidP="005255D8">
      <w:pPr>
        <w:pStyle w:val="Akapitzlist"/>
        <w:numPr>
          <w:ilvl w:val="1"/>
          <w:numId w:val="1"/>
        </w:numPr>
        <w:tabs>
          <w:tab w:val="num" w:pos="0"/>
        </w:tabs>
        <w:spacing w:after="0" w:line="240" w:lineRule="auto"/>
        <w:ind w:left="425" w:hanging="425"/>
        <w:jc w:val="both"/>
        <w:rPr>
          <w:rFonts w:ascii="Arial" w:hAnsi="Arial" w:cs="Arial"/>
        </w:rPr>
      </w:pPr>
      <w:r w:rsidRPr="001C30F9">
        <w:rPr>
          <w:rFonts w:ascii="Arial" w:hAnsi="Arial" w:cs="Arial"/>
        </w:rPr>
        <w:t xml:space="preserve">Postępowanie prowadzone jest w </w:t>
      </w:r>
      <w:r w:rsidRPr="001C30F9">
        <w:rPr>
          <w:rFonts w:ascii="Arial" w:hAnsi="Arial" w:cs="Arial"/>
          <w:lang w:eastAsia="ar-SA"/>
        </w:rPr>
        <w:t xml:space="preserve">trybie przetargu nieograniczonego na podstawie art. 10 ust. 1 oraz 39 – 46 </w:t>
      </w:r>
      <w:r w:rsidRPr="001C30F9">
        <w:rPr>
          <w:rFonts w:ascii="Arial" w:hAnsi="Arial" w:cs="Arial"/>
        </w:rPr>
        <w:t>ustawy</w:t>
      </w:r>
      <w:r w:rsidRPr="001C30F9">
        <w:rPr>
          <w:rStyle w:val="Pogrubienie"/>
          <w:rFonts w:ascii="Arial" w:hAnsi="Arial" w:cs="Arial"/>
        </w:rPr>
        <w:t xml:space="preserve"> z dnia 29 stycznia 2004 r. Prawo zamówień publicznych (Tekst jednolity z dnia 29 stycznia 2004 r., </w:t>
      </w:r>
      <w:r w:rsidRPr="00AD5E0D">
        <w:rPr>
          <w:rFonts w:ascii="Arial" w:hAnsi="Arial" w:cs="Arial"/>
          <w:b/>
        </w:rPr>
        <w:t xml:space="preserve">Dz. U. </w:t>
      </w:r>
      <w:r w:rsidRPr="00AD5E0D">
        <w:rPr>
          <w:rStyle w:val="Pogrubienie"/>
          <w:rFonts w:ascii="Arial" w:hAnsi="Arial" w:cs="Arial"/>
        </w:rPr>
        <w:t>z</w:t>
      </w:r>
      <w:r w:rsidRPr="001C30F9">
        <w:rPr>
          <w:rStyle w:val="Pogrubienie"/>
          <w:rFonts w:ascii="Arial" w:hAnsi="Arial" w:cs="Arial"/>
        </w:rPr>
        <w:t xml:space="preserve"> 201</w:t>
      </w:r>
      <w:r w:rsidR="00AD5E0D">
        <w:rPr>
          <w:rStyle w:val="Pogrubienie"/>
          <w:rFonts w:ascii="Arial" w:hAnsi="Arial" w:cs="Arial"/>
        </w:rPr>
        <w:t>7</w:t>
      </w:r>
      <w:r w:rsidRPr="001C30F9">
        <w:rPr>
          <w:rStyle w:val="Pogrubienie"/>
          <w:rFonts w:ascii="Arial" w:hAnsi="Arial" w:cs="Arial"/>
        </w:rPr>
        <w:t xml:space="preserve"> r., poz. </w:t>
      </w:r>
      <w:r w:rsidR="00AD5E0D">
        <w:rPr>
          <w:rStyle w:val="Pogrubienie"/>
          <w:rFonts w:ascii="Arial" w:hAnsi="Arial" w:cs="Arial"/>
        </w:rPr>
        <w:t>1579</w:t>
      </w:r>
      <w:r w:rsidRPr="001C30F9">
        <w:rPr>
          <w:rStyle w:val="Pogrubienie"/>
          <w:rFonts w:ascii="Arial" w:hAnsi="Arial" w:cs="Arial"/>
        </w:rPr>
        <w:t xml:space="preserve"> z </w:t>
      </w:r>
      <w:proofErr w:type="spellStart"/>
      <w:r w:rsidRPr="001C30F9">
        <w:rPr>
          <w:rStyle w:val="Pogrubienie"/>
          <w:rFonts w:ascii="Arial" w:hAnsi="Arial" w:cs="Arial"/>
        </w:rPr>
        <w:t>późn</w:t>
      </w:r>
      <w:proofErr w:type="spellEnd"/>
      <w:r w:rsidRPr="001C30F9">
        <w:rPr>
          <w:rStyle w:val="Pogrubienie"/>
          <w:rFonts w:ascii="Arial" w:hAnsi="Arial" w:cs="Arial"/>
        </w:rPr>
        <w:t xml:space="preserve">. </w:t>
      </w:r>
      <w:r>
        <w:rPr>
          <w:rStyle w:val="Pogrubienie"/>
          <w:rFonts w:ascii="Arial" w:hAnsi="Arial" w:cs="Arial"/>
        </w:rPr>
        <w:t>z</w:t>
      </w:r>
      <w:r w:rsidRPr="001C30F9">
        <w:rPr>
          <w:rStyle w:val="Pogrubienie"/>
          <w:rFonts w:ascii="Arial" w:hAnsi="Arial" w:cs="Arial"/>
        </w:rPr>
        <w:t>m</w:t>
      </w:r>
      <w:r>
        <w:rPr>
          <w:rStyle w:val="Pogrubienie"/>
          <w:rFonts w:ascii="Arial" w:hAnsi="Arial" w:cs="Arial"/>
        </w:rPr>
        <w:t>.</w:t>
      </w:r>
      <w:r w:rsidRPr="001C30F9">
        <w:rPr>
          <w:rStyle w:val="Pogrubienie"/>
          <w:rFonts w:ascii="Arial" w:hAnsi="Arial" w:cs="Arial"/>
        </w:rPr>
        <w:t xml:space="preserve">) zwana dalej </w:t>
      </w:r>
      <w:proofErr w:type="spellStart"/>
      <w:r w:rsidRPr="001C30F9">
        <w:rPr>
          <w:rStyle w:val="Pogrubienie"/>
          <w:rFonts w:ascii="Arial" w:hAnsi="Arial" w:cs="Arial"/>
        </w:rPr>
        <w:t>Pzp</w:t>
      </w:r>
      <w:proofErr w:type="spellEnd"/>
      <w:r w:rsidRPr="001C30F9">
        <w:rPr>
          <w:rStyle w:val="Pogrubienie"/>
          <w:rFonts w:ascii="Arial" w:hAnsi="Arial" w:cs="Arial"/>
        </w:rPr>
        <w:t xml:space="preserve">. Wartość szacunkowa: </w:t>
      </w:r>
      <w:r w:rsidRPr="001C30F9">
        <w:rPr>
          <w:rFonts w:ascii="Arial" w:hAnsi="Arial" w:cs="Arial"/>
        </w:rPr>
        <w:t>poniżej kwot określonych w przepisach wydanych na podstawie art. 11 ust. 8 ustawy z dnia 29 stycznia 2004 roku Prawo zamówień publicznych.</w:t>
      </w:r>
    </w:p>
    <w:p w:rsidR="005255D8" w:rsidRDefault="005255D8" w:rsidP="005255D8">
      <w:pPr>
        <w:pStyle w:val="Akapitzlist"/>
        <w:tabs>
          <w:tab w:val="num" w:pos="432"/>
        </w:tabs>
        <w:spacing w:after="0" w:line="240" w:lineRule="auto"/>
        <w:ind w:left="425"/>
        <w:jc w:val="both"/>
        <w:rPr>
          <w:rFonts w:ascii="Arial" w:hAnsi="Arial" w:cs="Arial"/>
        </w:rPr>
      </w:pPr>
    </w:p>
    <w:p w:rsidR="005255D8" w:rsidRPr="00903906" w:rsidRDefault="005255D8" w:rsidP="005255D8">
      <w:pPr>
        <w:pStyle w:val="Akapitzlist"/>
        <w:numPr>
          <w:ilvl w:val="1"/>
          <w:numId w:val="1"/>
        </w:numPr>
        <w:tabs>
          <w:tab w:val="num" w:pos="0"/>
        </w:tabs>
        <w:spacing w:after="0" w:line="240" w:lineRule="auto"/>
        <w:ind w:left="425" w:hanging="425"/>
        <w:jc w:val="both"/>
        <w:rPr>
          <w:rStyle w:val="Pogrubienie"/>
          <w:rFonts w:ascii="Arial" w:hAnsi="Arial" w:cs="Arial"/>
          <w:b w:val="0"/>
          <w:bCs w:val="0"/>
        </w:rPr>
      </w:pPr>
      <w:r w:rsidRPr="002127C4">
        <w:rPr>
          <w:rFonts w:ascii="Arial" w:hAnsi="Arial" w:cs="Arial"/>
          <w:color w:val="000000"/>
        </w:rPr>
        <w:t xml:space="preserve">Zamawiający zastosuje procedurę odwróconą dla prowadzenia niniejszego postępowania,                   o której mowa w art. 24 aa ustawy </w:t>
      </w:r>
      <w:r w:rsidRPr="002127C4">
        <w:rPr>
          <w:rStyle w:val="Pogrubienie"/>
          <w:rFonts w:ascii="Arial" w:hAnsi="Arial" w:cs="Arial"/>
          <w:color w:val="000000"/>
        </w:rPr>
        <w:t xml:space="preserve">z dnia 29 stycznia 2004 r. Prawo zamówień publicznych (Tekst jednolity z dnia 29 stycznia 2004 r., </w:t>
      </w:r>
      <w:r w:rsidRPr="00AD5E0D">
        <w:rPr>
          <w:rFonts w:ascii="Arial" w:hAnsi="Arial" w:cs="Arial"/>
          <w:b/>
          <w:color w:val="000000"/>
        </w:rPr>
        <w:t>Dz. U.</w:t>
      </w:r>
      <w:r w:rsidRPr="002127C4">
        <w:rPr>
          <w:rFonts w:ascii="Arial" w:hAnsi="Arial" w:cs="Arial"/>
          <w:color w:val="000000"/>
        </w:rPr>
        <w:t xml:space="preserve"> </w:t>
      </w:r>
      <w:r w:rsidRPr="002127C4">
        <w:rPr>
          <w:rStyle w:val="Pogrubienie"/>
          <w:rFonts w:ascii="Arial" w:hAnsi="Arial" w:cs="Arial"/>
          <w:color w:val="000000"/>
        </w:rPr>
        <w:t>z 201</w:t>
      </w:r>
      <w:r w:rsidR="00AD5E0D">
        <w:rPr>
          <w:rStyle w:val="Pogrubienie"/>
          <w:rFonts w:ascii="Arial" w:hAnsi="Arial" w:cs="Arial"/>
          <w:color w:val="000000"/>
        </w:rPr>
        <w:t>7</w:t>
      </w:r>
      <w:r w:rsidRPr="002127C4">
        <w:rPr>
          <w:rStyle w:val="Pogrubienie"/>
          <w:rFonts w:ascii="Arial" w:hAnsi="Arial" w:cs="Arial"/>
          <w:color w:val="000000"/>
        </w:rPr>
        <w:t xml:space="preserve"> r., poz</w:t>
      </w:r>
      <w:r w:rsidR="00AD5E0D">
        <w:rPr>
          <w:rStyle w:val="Pogrubienie"/>
          <w:rFonts w:ascii="Arial" w:hAnsi="Arial" w:cs="Arial"/>
          <w:color w:val="000000"/>
        </w:rPr>
        <w:t xml:space="preserve">. 1579                      </w:t>
      </w:r>
      <w:r w:rsidRPr="002127C4">
        <w:rPr>
          <w:rStyle w:val="Pogrubienie"/>
          <w:rFonts w:ascii="Arial" w:hAnsi="Arial" w:cs="Arial"/>
          <w:color w:val="000000"/>
        </w:rPr>
        <w:t xml:space="preserve"> z </w:t>
      </w:r>
      <w:proofErr w:type="spellStart"/>
      <w:r w:rsidRPr="002127C4">
        <w:rPr>
          <w:rStyle w:val="Pogrubienie"/>
          <w:rFonts w:ascii="Arial" w:hAnsi="Arial" w:cs="Arial"/>
          <w:color w:val="000000"/>
        </w:rPr>
        <w:t>późn</w:t>
      </w:r>
      <w:proofErr w:type="spellEnd"/>
      <w:r w:rsidRPr="002127C4">
        <w:rPr>
          <w:rStyle w:val="Pogrubienie"/>
          <w:rFonts w:ascii="Arial" w:hAnsi="Arial" w:cs="Arial"/>
          <w:color w:val="000000"/>
        </w:rPr>
        <w:t>.</w:t>
      </w:r>
      <w:r>
        <w:rPr>
          <w:rStyle w:val="Pogrubienie"/>
          <w:rFonts w:ascii="Arial" w:hAnsi="Arial" w:cs="Arial"/>
          <w:color w:val="000000"/>
        </w:rPr>
        <w:t xml:space="preserve"> </w:t>
      </w:r>
      <w:proofErr w:type="spellStart"/>
      <w:r>
        <w:rPr>
          <w:rStyle w:val="Pogrubienie"/>
          <w:rFonts w:ascii="Arial" w:hAnsi="Arial" w:cs="Arial"/>
          <w:color w:val="000000"/>
        </w:rPr>
        <w:t>zm</w:t>
      </w:r>
      <w:proofErr w:type="spellEnd"/>
      <w:r>
        <w:rPr>
          <w:rStyle w:val="Pogrubienie"/>
          <w:rFonts w:ascii="Arial" w:hAnsi="Arial" w:cs="Arial"/>
          <w:color w:val="000000"/>
        </w:rPr>
        <w:t>).</w:t>
      </w:r>
    </w:p>
    <w:p w:rsidR="005255D8" w:rsidRPr="00903906" w:rsidRDefault="005255D8" w:rsidP="005255D8">
      <w:pPr>
        <w:tabs>
          <w:tab w:val="num" w:pos="432"/>
        </w:tabs>
        <w:jc w:val="both"/>
        <w:rPr>
          <w:rStyle w:val="Pogrubienie"/>
          <w:rFonts w:ascii="Arial" w:hAnsi="Arial" w:cs="Arial"/>
          <w:b w:val="0"/>
          <w:bCs w:val="0"/>
        </w:rPr>
      </w:pPr>
    </w:p>
    <w:p w:rsidR="005255D8" w:rsidRPr="002127C4" w:rsidRDefault="005255D8" w:rsidP="005255D8">
      <w:pPr>
        <w:pStyle w:val="Akapitzlist"/>
        <w:tabs>
          <w:tab w:val="num" w:pos="432"/>
        </w:tabs>
        <w:spacing w:after="0" w:line="240" w:lineRule="auto"/>
        <w:ind w:left="425"/>
        <w:jc w:val="both"/>
        <w:rPr>
          <w:rFonts w:ascii="Arial" w:hAnsi="Arial" w:cs="Arial"/>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b w:val="0"/>
          <w:bCs/>
          <w:sz w:val="22"/>
        </w:rPr>
      </w:pPr>
      <w:r w:rsidRPr="00F06395">
        <w:rPr>
          <w:rFonts w:ascii="Arial" w:hAnsi="Arial" w:cs="Arial"/>
          <w:sz w:val="22"/>
        </w:rPr>
        <w:t>3.  OPIS PRZEDMIOTU ZAMÓWIENIA</w:t>
      </w:r>
    </w:p>
    <w:p w:rsidR="005255D8" w:rsidRPr="00F06395" w:rsidRDefault="005255D8" w:rsidP="005255D8">
      <w:pPr>
        <w:pStyle w:val="ZnakZnak3CharCharZnakZnakCharCharZnak"/>
        <w:jc w:val="both"/>
        <w:rPr>
          <w:rFonts w:ascii="Arial" w:hAnsi="Arial" w:cs="Arial"/>
          <w:sz w:val="22"/>
          <w:szCs w:val="22"/>
        </w:rPr>
      </w:pPr>
    </w:p>
    <w:p w:rsidR="005255D8" w:rsidRPr="0064446B" w:rsidRDefault="005255D8" w:rsidP="005255D8">
      <w:pPr>
        <w:jc w:val="both"/>
        <w:rPr>
          <w:rFonts w:ascii="Arial" w:hAnsi="Arial" w:cs="Arial"/>
          <w:bCs/>
          <w:iCs/>
          <w:sz w:val="22"/>
          <w:szCs w:val="22"/>
        </w:rPr>
      </w:pPr>
      <w:r w:rsidRPr="0064446B">
        <w:rPr>
          <w:rFonts w:ascii="Arial" w:hAnsi="Arial" w:cs="Arial"/>
          <w:bCs/>
          <w:sz w:val="22"/>
          <w:szCs w:val="22"/>
        </w:rPr>
        <w:t xml:space="preserve">3.1. Przedmiotem zamówienia jest zadanie p.n.: </w:t>
      </w:r>
      <w:r w:rsidRPr="0064446B">
        <w:rPr>
          <w:rFonts w:ascii="Arial" w:hAnsi="Arial" w:cs="Arial"/>
          <w:bCs/>
          <w:iCs/>
          <w:sz w:val="22"/>
          <w:szCs w:val="22"/>
        </w:rPr>
        <w:t>„</w:t>
      </w:r>
      <w:r>
        <w:rPr>
          <w:rFonts w:ascii="Arial" w:hAnsi="Arial" w:cs="Arial"/>
          <w:bCs/>
          <w:iCs/>
          <w:sz w:val="22"/>
          <w:szCs w:val="22"/>
        </w:rPr>
        <w:t>Budowa plac</w:t>
      </w:r>
      <w:r w:rsidR="00611DB2">
        <w:rPr>
          <w:rFonts w:ascii="Arial" w:hAnsi="Arial" w:cs="Arial"/>
          <w:bCs/>
          <w:iCs/>
          <w:sz w:val="22"/>
          <w:szCs w:val="22"/>
        </w:rPr>
        <w:t>ów rekreacyjnych na terenie Gminy Goleniów</w:t>
      </w:r>
      <w:r>
        <w:rPr>
          <w:rFonts w:ascii="Arial" w:hAnsi="Arial" w:cs="Arial"/>
          <w:bCs/>
          <w:iCs/>
          <w:sz w:val="22"/>
          <w:szCs w:val="22"/>
        </w:rPr>
        <w:t>”</w:t>
      </w:r>
      <w:r w:rsidRPr="0064446B">
        <w:rPr>
          <w:rFonts w:ascii="Arial" w:hAnsi="Arial" w:cs="Arial"/>
          <w:bCs/>
          <w:iCs/>
          <w:sz w:val="22"/>
          <w:szCs w:val="22"/>
        </w:rPr>
        <w:t>.</w:t>
      </w:r>
    </w:p>
    <w:p w:rsidR="005255D8" w:rsidRPr="0064446B" w:rsidRDefault="005255D8" w:rsidP="005255D8">
      <w:pPr>
        <w:ind w:left="426" w:hanging="426"/>
        <w:jc w:val="both"/>
        <w:rPr>
          <w:rFonts w:ascii="Arial" w:hAnsi="Arial" w:cs="Arial"/>
          <w:bCs/>
          <w:sz w:val="22"/>
          <w:szCs w:val="22"/>
        </w:rPr>
      </w:pPr>
    </w:p>
    <w:p w:rsidR="005255D8" w:rsidRDefault="005255D8" w:rsidP="005255D8">
      <w:pPr>
        <w:pStyle w:val="Tekstpodstawowy2"/>
        <w:widowControl w:val="0"/>
        <w:rPr>
          <w:rFonts w:ascii="Arial" w:hAnsi="Arial" w:cs="Arial"/>
          <w:sz w:val="22"/>
        </w:rPr>
      </w:pPr>
      <w:r w:rsidRPr="00026A52">
        <w:rPr>
          <w:rFonts w:ascii="Arial" w:hAnsi="Arial" w:cs="Arial"/>
          <w:sz w:val="22"/>
        </w:rPr>
        <w:t>Wspólny Słownik Zamówień (CPV):</w:t>
      </w:r>
    </w:p>
    <w:p w:rsidR="005255D8" w:rsidRDefault="005255D8" w:rsidP="005255D8">
      <w:pPr>
        <w:pStyle w:val="Tekstpodstawowy2"/>
        <w:widowControl w:val="0"/>
        <w:rPr>
          <w:rFonts w:ascii="Arial" w:hAnsi="Arial" w:cs="Arial"/>
          <w:sz w:val="22"/>
        </w:rPr>
      </w:pPr>
    </w:p>
    <w:p w:rsidR="005255D8" w:rsidRDefault="005255D8" w:rsidP="005255D8">
      <w:pPr>
        <w:jc w:val="both"/>
        <w:rPr>
          <w:rFonts w:ascii="Arial" w:hAnsi="Arial" w:cs="Arial"/>
          <w:bCs/>
          <w:sz w:val="22"/>
          <w:szCs w:val="22"/>
          <w:lang w:eastAsia="en-US" w:bidi="en-US"/>
        </w:rPr>
      </w:pPr>
      <w:r w:rsidRPr="004A006F">
        <w:rPr>
          <w:rFonts w:ascii="Arial" w:hAnsi="Arial" w:cs="Arial"/>
          <w:bCs/>
          <w:sz w:val="22"/>
          <w:szCs w:val="22"/>
          <w:lang w:eastAsia="en-US" w:bidi="en-US"/>
        </w:rPr>
        <w:t xml:space="preserve">37500000-3 </w:t>
      </w:r>
      <w:r>
        <w:rPr>
          <w:rFonts w:ascii="Arial" w:hAnsi="Arial" w:cs="Arial"/>
          <w:bCs/>
          <w:sz w:val="22"/>
          <w:szCs w:val="22"/>
          <w:lang w:eastAsia="en-US" w:bidi="en-US"/>
        </w:rPr>
        <w:t xml:space="preserve">      Gry i zabawki, wyposażenie parków</w:t>
      </w:r>
      <w:r w:rsidRPr="004A006F">
        <w:rPr>
          <w:rFonts w:ascii="Arial" w:hAnsi="Arial" w:cs="Arial"/>
          <w:bCs/>
          <w:sz w:val="22"/>
          <w:szCs w:val="22"/>
          <w:lang w:eastAsia="en-US" w:bidi="en-US"/>
        </w:rPr>
        <w:t xml:space="preserve"> zabaw</w:t>
      </w:r>
      <w:r>
        <w:rPr>
          <w:rFonts w:ascii="Arial" w:hAnsi="Arial" w:cs="Arial"/>
          <w:bCs/>
          <w:sz w:val="22"/>
          <w:szCs w:val="22"/>
          <w:lang w:eastAsia="en-US" w:bidi="en-US"/>
        </w:rPr>
        <w:t>,</w:t>
      </w:r>
    </w:p>
    <w:p w:rsidR="005255D8" w:rsidRDefault="005255D8" w:rsidP="005255D8">
      <w:pPr>
        <w:jc w:val="both"/>
        <w:rPr>
          <w:rFonts w:ascii="Arial" w:hAnsi="Arial" w:cs="Arial"/>
          <w:bCs/>
          <w:sz w:val="22"/>
          <w:szCs w:val="22"/>
          <w:lang w:eastAsia="en-US" w:bidi="en-US"/>
        </w:rPr>
      </w:pPr>
      <w:r>
        <w:rPr>
          <w:rFonts w:ascii="Arial" w:hAnsi="Arial" w:cs="Arial"/>
          <w:bCs/>
          <w:sz w:val="22"/>
          <w:szCs w:val="22"/>
          <w:lang w:eastAsia="en-US" w:bidi="en-US"/>
        </w:rPr>
        <w:t>451112000-0     Roboty w zakresie przygotowania terenu pod budowę i roboty ziemne,</w:t>
      </w:r>
    </w:p>
    <w:p w:rsidR="005255D8" w:rsidRDefault="005255D8" w:rsidP="005255D8">
      <w:pPr>
        <w:jc w:val="both"/>
        <w:rPr>
          <w:rFonts w:ascii="Arial" w:hAnsi="Arial" w:cs="Arial"/>
          <w:bCs/>
          <w:sz w:val="22"/>
          <w:szCs w:val="22"/>
          <w:lang w:eastAsia="en-US" w:bidi="en-US"/>
        </w:rPr>
      </w:pPr>
      <w:r>
        <w:rPr>
          <w:rFonts w:ascii="Arial" w:hAnsi="Arial" w:cs="Arial"/>
          <w:bCs/>
          <w:sz w:val="22"/>
          <w:szCs w:val="22"/>
          <w:lang w:eastAsia="en-US" w:bidi="en-US"/>
        </w:rPr>
        <w:t>45112723-9       Roboty w zakresie kształtowania placów zabaw.</w:t>
      </w:r>
    </w:p>
    <w:p w:rsidR="00611DB2" w:rsidRDefault="00611DB2" w:rsidP="005255D8">
      <w:pPr>
        <w:jc w:val="both"/>
        <w:rPr>
          <w:rFonts w:ascii="Arial" w:hAnsi="Arial" w:cs="Arial"/>
          <w:bCs/>
          <w:sz w:val="22"/>
          <w:szCs w:val="22"/>
          <w:lang w:eastAsia="en-US" w:bidi="en-US"/>
        </w:rPr>
      </w:pPr>
    </w:p>
    <w:p w:rsidR="00611DB2" w:rsidRDefault="00611DB2" w:rsidP="005255D8">
      <w:pPr>
        <w:jc w:val="both"/>
        <w:rPr>
          <w:rFonts w:ascii="Arial" w:hAnsi="Arial" w:cs="Arial"/>
          <w:bCs/>
          <w:sz w:val="22"/>
          <w:szCs w:val="22"/>
          <w:u w:val="single"/>
          <w:lang w:eastAsia="en-US" w:bidi="en-US"/>
        </w:rPr>
      </w:pPr>
      <w:r>
        <w:rPr>
          <w:rFonts w:ascii="Arial" w:hAnsi="Arial" w:cs="Arial"/>
          <w:bCs/>
          <w:sz w:val="22"/>
          <w:szCs w:val="22"/>
          <w:lang w:eastAsia="en-US" w:bidi="en-US"/>
        </w:rPr>
        <w:t xml:space="preserve">3.2. </w:t>
      </w:r>
      <w:r w:rsidRPr="00611DB2">
        <w:rPr>
          <w:rFonts w:ascii="Arial" w:hAnsi="Arial" w:cs="Arial"/>
          <w:bCs/>
          <w:sz w:val="22"/>
          <w:szCs w:val="22"/>
          <w:u w:val="single"/>
          <w:lang w:eastAsia="en-US" w:bidi="en-US"/>
        </w:rPr>
        <w:t xml:space="preserve">Zamawiający dokonał </w:t>
      </w:r>
      <w:r w:rsidR="002D115A">
        <w:rPr>
          <w:rFonts w:ascii="Arial" w:hAnsi="Arial" w:cs="Arial"/>
          <w:bCs/>
          <w:sz w:val="22"/>
          <w:szCs w:val="22"/>
          <w:u w:val="single"/>
          <w:lang w:eastAsia="en-US" w:bidi="en-US"/>
        </w:rPr>
        <w:t>podziału zamówienia na 2 części:</w:t>
      </w:r>
    </w:p>
    <w:p w:rsidR="002D115A" w:rsidRDefault="002D115A" w:rsidP="005255D8">
      <w:pPr>
        <w:jc w:val="both"/>
        <w:rPr>
          <w:rFonts w:ascii="Arial" w:hAnsi="Arial" w:cs="Arial"/>
          <w:bCs/>
          <w:sz w:val="22"/>
          <w:szCs w:val="22"/>
          <w:u w:val="single"/>
          <w:lang w:eastAsia="en-US" w:bidi="en-US"/>
        </w:rPr>
      </w:pPr>
    </w:p>
    <w:p w:rsidR="002D115A" w:rsidRDefault="002D115A" w:rsidP="005255D8">
      <w:pPr>
        <w:jc w:val="both"/>
        <w:rPr>
          <w:rFonts w:ascii="Arial" w:hAnsi="Arial" w:cs="Arial"/>
          <w:bCs/>
          <w:sz w:val="22"/>
          <w:szCs w:val="22"/>
          <w:lang w:eastAsia="en-US" w:bidi="en-US"/>
        </w:rPr>
      </w:pPr>
      <w:r>
        <w:rPr>
          <w:rFonts w:ascii="Arial" w:hAnsi="Arial" w:cs="Arial"/>
          <w:bCs/>
          <w:sz w:val="22"/>
          <w:szCs w:val="22"/>
          <w:lang w:eastAsia="en-US" w:bidi="en-US"/>
        </w:rPr>
        <w:tab/>
        <w:t xml:space="preserve">a) </w:t>
      </w:r>
      <w:r w:rsidR="0097745C">
        <w:rPr>
          <w:rFonts w:ascii="Arial" w:hAnsi="Arial" w:cs="Arial"/>
          <w:b/>
          <w:bCs/>
          <w:sz w:val="22"/>
          <w:szCs w:val="22"/>
          <w:lang w:eastAsia="en-US" w:bidi="en-US"/>
        </w:rPr>
        <w:t>część nr 1</w:t>
      </w:r>
      <w:r>
        <w:rPr>
          <w:rFonts w:ascii="Arial" w:hAnsi="Arial" w:cs="Arial"/>
          <w:b/>
          <w:bCs/>
          <w:sz w:val="22"/>
          <w:szCs w:val="22"/>
          <w:lang w:eastAsia="en-US" w:bidi="en-US"/>
        </w:rPr>
        <w:t xml:space="preserve">  </w:t>
      </w:r>
      <w:r>
        <w:rPr>
          <w:rFonts w:ascii="Arial" w:hAnsi="Arial" w:cs="Arial"/>
          <w:bCs/>
          <w:sz w:val="22"/>
          <w:szCs w:val="22"/>
          <w:lang w:eastAsia="en-US" w:bidi="en-US"/>
        </w:rPr>
        <w:t xml:space="preserve"> – „Budowa placu zabaw przy Szkole Podstawowej w Komarowie”</w:t>
      </w:r>
    </w:p>
    <w:p w:rsidR="002D115A" w:rsidRPr="002D115A" w:rsidRDefault="002D115A" w:rsidP="005255D8">
      <w:pPr>
        <w:jc w:val="both"/>
        <w:rPr>
          <w:rFonts w:ascii="Arial" w:hAnsi="Arial" w:cs="Arial"/>
          <w:bCs/>
          <w:sz w:val="22"/>
          <w:szCs w:val="22"/>
          <w:lang w:eastAsia="en-US" w:bidi="en-US"/>
        </w:rPr>
      </w:pPr>
      <w:r>
        <w:rPr>
          <w:rFonts w:ascii="Arial" w:hAnsi="Arial" w:cs="Arial"/>
          <w:bCs/>
          <w:sz w:val="22"/>
          <w:szCs w:val="22"/>
          <w:lang w:eastAsia="en-US" w:bidi="en-US"/>
        </w:rPr>
        <w:tab/>
        <w:t xml:space="preserve">b) </w:t>
      </w:r>
      <w:r w:rsidR="0097745C">
        <w:rPr>
          <w:rFonts w:ascii="Arial" w:hAnsi="Arial" w:cs="Arial"/>
          <w:b/>
          <w:bCs/>
          <w:sz w:val="22"/>
          <w:szCs w:val="22"/>
          <w:lang w:eastAsia="en-US" w:bidi="en-US"/>
        </w:rPr>
        <w:t>część nr 2</w:t>
      </w:r>
      <w:r>
        <w:rPr>
          <w:rFonts w:ascii="Arial" w:hAnsi="Arial" w:cs="Arial"/>
          <w:b/>
          <w:bCs/>
          <w:sz w:val="22"/>
          <w:szCs w:val="22"/>
          <w:lang w:eastAsia="en-US" w:bidi="en-US"/>
        </w:rPr>
        <w:t xml:space="preserve"> </w:t>
      </w:r>
      <w:r>
        <w:rPr>
          <w:rFonts w:ascii="Arial" w:hAnsi="Arial" w:cs="Arial"/>
          <w:bCs/>
          <w:sz w:val="22"/>
          <w:szCs w:val="22"/>
          <w:lang w:eastAsia="en-US" w:bidi="en-US"/>
        </w:rPr>
        <w:t xml:space="preserve"> – </w:t>
      </w:r>
      <w:r w:rsidR="00890DF4">
        <w:rPr>
          <w:rFonts w:ascii="Arial" w:hAnsi="Arial" w:cs="Arial"/>
          <w:bCs/>
          <w:sz w:val="22"/>
          <w:szCs w:val="22"/>
          <w:lang w:eastAsia="en-US" w:bidi="en-US"/>
        </w:rPr>
        <w:t xml:space="preserve"> </w:t>
      </w:r>
      <w:r>
        <w:rPr>
          <w:rFonts w:ascii="Arial" w:hAnsi="Arial" w:cs="Arial"/>
          <w:bCs/>
          <w:sz w:val="22"/>
          <w:szCs w:val="22"/>
          <w:lang w:eastAsia="en-US" w:bidi="en-US"/>
        </w:rPr>
        <w:t>„Budowa placu rekreacyjnego w miejscowości Mosty”</w:t>
      </w:r>
    </w:p>
    <w:p w:rsidR="009061BB" w:rsidRDefault="009061BB" w:rsidP="005255D8">
      <w:pPr>
        <w:jc w:val="both"/>
        <w:rPr>
          <w:rFonts w:ascii="Arial" w:hAnsi="Arial" w:cs="Arial"/>
          <w:bCs/>
          <w:sz w:val="22"/>
          <w:szCs w:val="22"/>
          <w:u w:val="single"/>
          <w:lang w:eastAsia="en-US" w:bidi="en-US"/>
        </w:rPr>
      </w:pPr>
    </w:p>
    <w:p w:rsidR="009061BB" w:rsidRDefault="009061BB" w:rsidP="009061BB">
      <w:pPr>
        <w:spacing w:line="276" w:lineRule="auto"/>
        <w:jc w:val="both"/>
        <w:rPr>
          <w:rFonts w:ascii="Arial" w:hAnsi="Arial" w:cs="Arial"/>
          <w:bCs/>
          <w:sz w:val="22"/>
          <w:szCs w:val="22"/>
          <w:lang w:eastAsia="en-US" w:bidi="en-US"/>
        </w:rPr>
      </w:pPr>
      <w:r w:rsidRPr="009061BB">
        <w:rPr>
          <w:rFonts w:ascii="Arial" w:hAnsi="Arial" w:cs="Arial"/>
          <w:sz w:val="22"/>
          <w:szCs w:val="22"/>
          <w:lang w:eastAsia="en-US" w:bidi="en-US"/>
        </w:rPr>
        <w:t xml:space="preserve">3.2.1. Wykonawca może złożyć ofertę na jedną lub </w:t>
      </w:r>
      <w:r>
        <w:rPr>
          <w:rFonts w:ascii="Arial" w:hAnsi="Arial" w:cs="Arial"/>
          <w:sz w:val="22"/>
          <w:szCs w:val="22"/>
          <w:lang w:eastAsia="en-US" w:bidi="en-US"/>
        </w:rPr>
        <w:t>dwie</w:t>
      </w:r>
      <w:r w:rsidRPr="009061BB">
        <w:rPr>
          <w:rFonts w:ascii="Arial" w:hAnsi="Arial" w:cs="Arial"/>
          <w:sz w:val="22"/>
          <w:szCs w:val="22"/>
          <w:lang w:eastAsia="en-US" w:bidi="en-US"/>
        </w:rPr>
        <w:t xml:space="preserve"> części. </w:t>
      </w:r>
    </w:p>
    <w:p w:rsidR="005255D8" w:rsidRPr="000B2148" w:rsidRDefault="005255D8" w:rsidP="005255D8">
      <w:pPr>
        <w:jc w:val="both"/>
        <w:rPr>
          <w:rFonts w:ascii="Arial" w:hAnsi="Arial" w:cs="Arial"/>
          <w:sz w:val="22"/>
          <w:szCs w:val="22"/>
        </w:rPr>
      </w:pPr>
    </w:p>
    <w:p w:rsidR="005255D8" w:rsidRDefault="005255D8" w:rsidP="005255D8">
      <w:pPr>
        <w:ind w:left="426" w:hanging="426"/>
        <w:jc w:val="both"/>
        <w:rPr>
          <w:rFonts w:ascii="Arial" w:hAnsi="Arial" w:cs="Arial"/>
          <w:color w:val="000000" w:themeColor="text1"/>
          <w:sz w:val="22"/>
          <w:szCs w:val="22"/>
        </w:rPr>
      </w:pPr>
      <w:r w:rsidRPr="000B2148">
        <w:rPr>
          <w:rFonts w:ascii="Arial" w:hAnsi="Arial" w:cs="Arial"/>
          <w:color w:val="000000" w:themeColor="text1"/>
          <w:sz w:val="22"/>
          <w:szCs w:val="22"/>
        </w:rPr>
        <w:t>3.</w:t>
      </w:r>
      <w:r w:rsidR="007C700F">
        <w:rPr>
          <w:rFonts w:ascii="Arial" w:hAnsi="Arial" w:cs="Arial"/>
          <w:color w:val="000000" w:themeColor="text1"/>
          <w:sz w:val="22"/>
          <w:szCs w:val="22"/>
        </w:rPr>
        <w:t>3</w:t>
      </w:r>
      <w:r w:rsidRPr="000B2148">
        <w:rPr>
          <w:rFonts w:ascii="Arial" w:hAnsi="Arial" w:cs="Arial"/>
          <w:color w:val="000000" w:themeColor="text1"/>
          <w:sz w:val="22"/>
          <w:szCs w:val="22"/>
        </w:rPr>
        <w:t xml:space="preserve">. Zakres przedmiotu zamówienia do wykonania obejmuje: </w:t>
      </w:r>
    </w:p>
    <w:p w:rsidR="006D6851" w:rsidRPr="006D6851" w:rsidRDefault="006D6851" w:rsidP="005255D8">
      <w:pPr>
        <w:ind w:left="426" w:hanging="426"/>
        <w:jc w:val="both"/>
        <w:rPr>
          <w:rFonts w:ascii="Arial" w:hAnsi="Arial" w:cs="Arial"/>
          <w:b/>
          <w:color w:val="000000" w:themeColor="text1"/>
          <w:sz w:val="22"/>
          <w:szCs w:val="22"/>
        </w:rPr>
      </w:pPr>
      <w:r>
        <w:rPr>
          <w:rFonts w:ascii="Arial" w:hAnsi="Arial" w:cs="Arial"/>
          <w:color w:val="000000" w:themeColor="text1"/>
          <w:sz w:val="22"/>
          <w:szCs w:val="22"/>
        </w:rPr>
        <w:lastRenderedPageBreak/>
        <w:t xml:space="preserve">3.3.1. </w:t>
      </w:r>
      <w:r>
        <w:rPr>
          <w:rFonts w:ascii="Arial" w:hAnsi="Arial" w:cs="Arial"/>
          <w:b/>
          <w:color w:val="000000" w:themeColor="text1"/>
          <w:sz w:val="22"/>
          <w:szCs w:val="22"/>
        </w:rPr>
        <w:t>Część</w:t>
      </w:r>
      <w:r w:rsidR="00E070F7">
        <w:rPr>
          <w:rFonts w:ascii="Arial" w:hAnsi="Arial" w:cs="Arial"/>
          <w:b/>
          <w:color w:val="000000" w:themeColor="text1"/>
          <w:sz w:val="22"/>
          <w:szCs w:val="22"/>
        </w:rPr>
        <w:t xml:space="preserve"> nr 1</w:t>
      </w:r>
      <w:r>
        <w:rPr>
          <w:rFonts w:ascii="Arial" w:hAnsi="Arial" w:cs="Arial"/>
          <w:b/>
          <w:color w:val="000000" w:themeColor="text1"/>
          <w:sz w:val="22"/>
          <w:szCs w:val="22"/>
        </w:rPr>
        <w:t xml:space="preserve"> obejmuje:</w:t>
      </w:r>
    </w:p>
    <w:p w:rsidR="005255D8" w:rsidRPr="000B2148" w:rsidRDefault="005255D8" w:rsidP="005255D8">
      <w:pPr>
        <w:pStyle w:val="Standard"/>
        <w:suppressAutoHyphens/>
        <w:autoSpaceDE/>
        <w:adjustRightInd/>
        <w:jc w:val="both"/>
        <w:rPr>
          <w:rFonts w:ascii="Arial" w:hAnsi="Arial" w:cs="Arial"/>
          <w:color w:val="000000" w:themeColor="text1"/>
          <w:sz w:val="22"/>
          <w:szCs w:val="22"/>
        </w:rPr>
      </w:pPr>
    </w:p>
    <w:p w:rsidR="005255D8" w:rsidRDefault="005255D8" w:rsidP="005255D8">
      <w:pPr>
        <w:pStyle w:val="Tekstpodstawowy2"/>
        <w:rPr>
          <w:rFonts w:ascii="Arial" w:hAnsi="Arial" w:cs="Arial"/>
          <w:sz w:val="22"/>
        </w:rPr>
      </w:pPr>
      <w:r>
        <w:rPr>
          <w:rFonts w:ascii="Arial" w:hAnsi="Arial" w:cs="Arial"/>
          <w:sz w:val="22"/>
        </w:rPr>
        <w:t>a) prace pomiarowe i przygotowawcze;</w:t>
      </w:r>
    </w:p>
    <w:p w:rsidR="005255D8" w:rsidRDefault="005255D8" w:rsidP="005255D8">
      <w:pPr>
        <w:pStyle w:val="Tekstpodstawowy2"/>
        <w:rPr>
          <w:rFonts w:ascii="Arial" w:hAnsi="Arial" w:cs="Arial"/>
          <w:sz w:val="22"/>
        </w:rPr>
      </w:pPr>
      <w:r>
        <w:rPr>
          <w:rFonts w:ascii="Arial" w:hAnsi="Arial" w:cs="Arial"/>
          <w:sz w:val="22"/>
        </w:rPr>
        <w:t>b) rozbiórka piaskownicy;</w:t>
      </w:r>
    </w:p>
    <w:p w:rsidR="005255D8" w:rsidRDefault="005255D8" w:rsidP="005255D8">
      <w:pPr>
        <w:pStyle w:val="Tekstpodstawowy2"/>
        <w:rPr>
          <w:rFonts w:ascii="Arial" w:hAnsi="Arial" w:cs="Arial"/>
          <w:sz w:val="22"/>
        </w:rPr>
      </w:pPr>
      <w:r>
        <w:rPr>
          <w:rFonts w:ascii="Arial" w:hAnsi="Arial" w:cs="Arial"/>
          <w:sz w:val="22"/>
        </w:rPr>
        <w:t>c) nawierzchnie wraz z podbudową;</w:t>
      </w:r>
    </w:p>
    <w:p w:rsidR="005255D8" w:rsidRDefault="005255D8" w:rsidP="005255D8">
      <w:pPr>
        <w:pStyle w:val="Tekstpodstawowy2"/>
        <w:rPr>
          <w:rFonts w:ascii="Arial" w:hAnsi="Arial" w:cs="Arial"/>
          <w:sz w:val="22"/>
        </w:rPr>
      </w:pPr>
      <w:r>
        <w:rPr>
          <w:rFonts w:ascii="Arial" w:hAnsi="Arial" w:cs="Arial"/>
          <w:sz w:val="22"/>
        </w:rPr>
        <w:t>d) elementy zagospodarowania terenu:</w:t>
      </w:r>
    </w:p>
    <w:p w:rsidR="005255D8" w:rsidRDefault="005255D8" w:rsidP="005255D8">
      <w:pPr>
        <w:pStyle w:val="Tekstpodstawowy2"/>
        <w:rPr>
          <w:rFonts w:ascii="Arial" w:hAnsi="Arial" w:cs="Arial"/>
          <w:sz w:val="22"/>
        </w:rPr>
      </w:pPr>
      <w:r>
        <w:rPr>
          <w:rFonts w:ascii="Arial" w:hAnsi="Arial" w:cs="Arial"/>
          <w:sz w:val="22"/>
        </w:rPr>
        <w:t xml:space="preserve">    - zakup wraz z montażem urządzeń zabawowych – 6 szt.;</w:t>
      </w:r>
    </w:p>
    <w:p w:rsidR="005255D8" w:rsidRDefault="005255D8" w:rsidP="005255D8">
      <w:pPr>
        <w:pStyle w:val="Tekstpodstawowy2"/>
        <w:rPr>
          <w:rFonts w:ascii="Arial" w:hAnsi="Arial" w:cs="Arial"/>
          <w:sz w:val="22"/>
        </w:rPr>
      </w:pPr>
      <w:r>
        <w:rPr>
          <w:rFonts w:ascii="Arial" w:hAnsi="Arial" w:cs="Arial"/>
          <w:sz w:val="22"/>
        </w:rPr>
        <w:t>e) oczyszczenie terenu po budowie.</w:t>
      </w:r>
    </w:p>
    <w:p w:rsidR="006D6851" w:rsidRDefault="006D6851" w:rsidP="005255D8">
      <w:pPr>
        <w:pStyle w:val="Tekstpodstawowy2"/>
        <w:rPr>
          <w:rFonts w:ascii="Arial" w:hAnsi="Arial" w:cs="Arial"/>
          <w:sz w:val="22"/>
        </w:rPr>
      </w:pPr>
    </w:p>
    <w:p w:rsidR="006D6851" w:rsidRDefault="006D6851" w:rsidP="005255D8">
      <w:pPr>
        <w:pStyle w:val="Tekstpodstawowy2"/>
        <w:rPr>
          <w:rFonts w:ascii="Arial" w:hAnsi="Arial" w:cs="Arial"/>
          <w:b/>
          <w:sz w:val="22"/>
        </w:rPr>
      </w:pPr>
      <w:r>
        <w:rPr>
          <w:rFonts w:ascii="Arial" w:hAnsi="Arial" w:cs="Arial"/>
          <w:sz w:val="22"/>
        </w:rPr>
        <w:t xml:space="preserve">3.3.2. </w:t>
      </w:r>
      <w:r>
        <w:rPr>
          <w:rFonts w:ascii="Arial" w:hAnsi="Arial" w:cs="Arial"/>
          <w:b/>
          <w:sz w:val="22"/>
        </w:rPr>
        <w:t xml:space="preserve">Część </w:t>
      </w:r>
      <w:r w:rsidR="00E070F7">
        <w:rPr>
          <w:rFonts w:ascii="Arial" w:hAnsi="Arial" w:cs="Arial"/>
          <w:b/>
          <w:sz w:val="22"/>
        </w:rPr>
        <w:t>nr 2</w:t>
      </w:r>
      <w:r>
        <w:rPr>
          <w:rFonts w:ascii="Arial" w:hAnsi="Arial" w:cs="Arial"/>
          <w:b/>
          <w:sz w:val="22"/>
        </w:rPr>
        <w:t xml:space="preserve"> obejmuje:</w:t>
      </w:r>
    </w:p>
    <w:p w:rsidR="006D6851" w:rsidRDefault="006D6851" w:rsidP="005255D8">
      <w:pPr>
        <w:pStyle w:val="Tekstpodstawowy2"/>
        <w:rPr>
          <w:rFonts w:ascii="Arial" w:hAnsi="Arial" w:cs="Arial"/>
          <w:b/>
          <w:sz w:val="22"/>
        </w:rPr>
      </w:pPr>
    </w:p>
    <w:p w:rsidR="006D6851" w:rsidRDefault="006D6851" w:rsidP="006D6851">
      <w:pPr>
        <w:pStyle w:val="Tekstpodstawowy2"/>
        <w:rPr>
          <w:rFonts w:ascii="Arial" w:hAnsi="Arial" w:cs="Arial"/>
          <w:sz w:val="22"/>
        </w:rPr>
      </w:pPr>
      <w:r w:rsidRPr="006D6851">
        <w:rPr>
          <w:rFonts w:ascii="Arial" w:hAnsi="Arial" w:cs="Arial"/>
          <w:sz w:val="22"/>
        </w:rPr>
        <w:t>a)</w:t>
      </w:r>
      <w:r>
        <w:rPr>
          <w:rFonts w:ascii="Arial" w:hAnsi="Arial" w:cs="Arial"/>
          <w:sz w:val="22"/>
        </w:rPr>
        <w:t xml:space="preserve"> prace przygotowawcze;</w:t>
      </w:r>
    </w:p>
    <w:p w:rsidR="006D6851" w:rsidRDefault="006D6851" w:rsidP="006D6851">
      <w:pPr>
        <w:pStyle w:val="Tekstpodstawowy2"/>
        <w:rPr>
          <w:rFonts w:ascii="Arial" w:hAnsi="Arial" w:cs="Arial"/>
          <w:sz w:val="22"/>
        </w:rPr>
      </w:pPr>
      <w:r>
        <w:rPr>
          <w:rFonts w:ascii="Arial" w:hAnsi="Arial" w:cs="Arial"/>
          <w:sz w:val="22"/>
        </w:rPr>
        <w:t>b) prace rozbiórkowe;</w:t>
      </w:r>
    </w:p>
    <w:p w:rsidR="006D6851" w:rsidRDefault="006D6851" w:rsidP="006D6851">
      <w:pPr>
        <w:pStyle w:val="Tekstpodstawowy2"/>
        <w:rPr>
          <w:rFonts w:ascii="Arial" w:hAnsi="Arial" w:cs="Arial"/>
          <w:sz w:val="22"/>
        </w:rPr>
      </w:pPr>
      <w:r>
        <w:rPr>
          <w:rFonts w:ascii="Arial" w:hAnsi="Arial" w:cs="Arial"/>
          <w:sz w:val="22"/>
        </w:rPr>
        <w:t>c) nawierzchnie;</w:t>
      </w:r>
    </w:p>
    <w:p w:rsidR="006D6851" w:rsidRDefault="006D6851" w:rsidP="006D6851">
      <w:pPr>
        <w:pStyle w:val="Tekstpodstawowy2"/>
        <w:rPr>
          <w:rFonts w:ascii="Arial" w:hAnsi="Arial" w:cs="Arial"/>
          <w:sz w:val="22"/>
        </w:rPr>
      </w:pPr>
      <w:r>
        <w:rPr>
          <w:rFonts w:ascii="Arial" w:hAnsi="Arial" w:cs="Arial"/>
          <w:sz w:val="22"/>
        </w:rPr>
        <w:t>d) plac zabaw (urządzenia na plac zabaw – 8 sztuk);</w:t>
      </w:r>
    </w:p>
    <w:p w:rsidR="006D6851" w:rsidRDefault="006D6851" w:rsidP="006D6851">
      <w:pPr>
        <w:pStyle w:val="Tekstpodstawowy2"/>
        <w:rPr>
          <w:rFonts w:ascii="Arial" w:hAnsi="Arial" w:cs="Arial"/>
          <w:sz w:val="22"/>
        </w:rPr>
      </w:pPr>
      <w:r>
        <w:rPr>
          <w:rFonts w:ascii="Arial" w:hAnsi="Arial" w:cs="Arial"/>
          <w:sz w:val="22"/>
        </w:rPr>
        <w:t>e) mała architektura (ławki – 8 sztuk, kosze – 4 sztuki, stojak na rowery – 1 sztuka);</w:t>
      </w:r>
    </w:p>
    <w:p w:rsidR="006D6851" w:rsidRDefault="006D6851" w:rsidP="006D6851">
      <w:pPr>
        <w:pStyle w:val="Tekstpodstawowy2"/>
        <w:rPr>
          <w:rFonts w:ascii="Arial" w:hAnsi="Arial" w:cs="Arial"/>
          <w:sz w:val="22"/>
        </w:rPr>
      </w:pPr>
      <w:r>
        <w:rPr>
          <w:rFonts w:ascii="Arial" w:hAnsi="Arial" w:cs="Arial"/>
          <w:sz w:val="22"/>
        </w:rPr>
        <w:t>f) ogrodzenie;</w:t>
      </w:r>
    </w:p>
    <w:p w:rsidR="006D6851" w:rsidRDefault="006D6851" w:rsidP="006D6851">
      <w:pPr>
        <w:pStyle w:val="Tekstpodstawowy2"/>
        <w:rPr>
          <w:rFonts w:ascii="Arial" w:hAnsi="Arial" w:cs="Arial"/>
          <w:sz w:val="22"/>
        </w:rPr>
      </w:pPr>
      <w:r>
        <w:rPr>
          <w:rFonts w:ascii="Arial" w:hAnsi="Arial" w:cs="Arial"/>
          <w:sz w:val="22"/>
        </w:rPr>
        <w:t>g) zieleń.</w:t>
      </w:r>
    </w:p>
    <w:p w:rsidR="00712645" w:rsidRDefault="00712645" w:rsidP="006D6851">
      <w:pPr>
        <w:pStyle w:val="Tekstpodstawowy2"/>
        <w:rPr>
          <w:rFonts w:ascii="Arial" w:hAnsi="Arial" w:cs="Arial"/>
          <w:sz w:val="22"/>
        </w:rPr>
      </w:pPr>
    </w:p>
    <w:p w:rsidR="00712645" w:rsidRPr="00712645" w:rsidRDefault="00B527D7" w:rsidP="00712645">
      <w:pPr>
        <w:jc w:val="both"/>
        <w:rPr>
          <w:rFonts w:ascii="Arial" w:hAnsi="Arial" w:cs="Arial"/>
          <w:bCs/>
          <w:sz w:val="22"/>
          <w:szCs w:val="22"/>
          <w:lang w:eastAsia="en-US"/>
        </w:rPr>
      </w:pPr>
      <w:r>
        <w:rPr>
          <w:rFonts w:ascii="Arial" w:hAnsi="Arial" w:cs="Arial"/>
          <w:bCs/>
          <w:sz w:val="22"/>
          <w:szCs w:val="22"/>
          <w:lang w:eastAsia="en-US"/>
        </w:rPr>
        <w:t>3.3.3.</w:t>
      </w:r>
      <w:r w:rsidR="00712645">
        <w:rPr>
          <w:rFonts w:ascii="Arial" w:hAnsi="Arial" w:cs="Arial"/>
          <w:bCs/>
          <w:sz w:val="22"/>
          <w:szCs w:val="22"/>
          <w:lang w:eastAsia="en-US"/>
        </w:rPr>
        <w:t xml:space="preserve"> </w:t>
      </w:r>
      <w:r w:rsidR="00712645" w:rsidRPr="00712645">
        <w:rPr>
          <w:rFonts w:ascii="Arial" w:hAnsi="Arial" w:cs="Arial"/>
          <w:bCs/>
          <w:sz w:val="22"/>
          <w:szCs w:val="22"/>
          <w:lang w:eastAsia="en-US"/>
        </w:rPr>
        <w:t>Zamawiający żąda aby wszystkie urządzenia</w:t>
      </w:r>
      <w:r w:rsidR="00712645">
        <w:rPr>
          <w:rFonts w:ascii="Arial" w:hAnsi="Arial" w:cs="Arial"/>
          <w:bCs/>
          <w:sz w:val="22"/>
          <w:szCs w:val="22"/>
          <w:lang w:eastAsia="en-US"/>
        </w:rPr>
        <w:t xml:space="preserve"> w ramach części nr 1 oraz części nr 2 </w:t>
      </w:r>
      <w:r w:rsidR="00712645" w:rsidRPr="00712645">
        <w:rPr>
          <w:rFonts w:ascii="Arial" w:hAnsi="Arial" w:cs="Arial"/>
          <w:bCs/>
          <w:sz w:val="22"/>
          <w:szCs w:val="22"/>
          <w:lang w:eastAsia="en-US"/>
        </w:rPr>
        <w:t xml:space="preserve"> posiadały certyfikaty bezpieczeństwa – zgodności z grupą norm PN-EN 1176.</w:t>
      </w:r>
    </w:p>
    <w:p w:rsidR="00712645" w:rsidRPr="006D6851" w:rsidRDefault="00712645" w:rsidP="006D6851">
      <w:pPr>
        <w:pStyle w:val="Tekstpodstawowy2"/>
        <w:rPr>
          <w:rFonts w:ascii="Arial" w:hAnsi="Arial" w:cs="Arial"/>
          <w:sz w:val="22"/>
        </w:rPr>
      </w:pPr>
    </w:p>
    <w:p w:rsidR="005255D8" w:rsidRDefault="005255D8" w:rsidP="005255D8">
      <w:pPr>
        <w:pStyle w:val="Tekstpodstawowy2"/>
        <w:rPr>
          <w:rFonts w:ascii="Arial" w:hAnsi="Arial" w:cs="Arial"/>
          <w:color w:val="000000"/>
          <w:sz w:val="22"/>
        </w:rPr>
      </w:pPr>
      <w:r w:rsidRPr="00F06395">
        <w:rPr>
          <w:rFonts w:ascii="Arial" w:hAnsi="Arial" w:cs="Arial"/>
          <w:sz w:val="22"/>
        </w:rPr>
        <w:t>3.</w:t>
      </w:r>
      <w:r w:rsidR="000368FC">
        <w:rPr>
          <w:rFonts w:ascii="Arial" w:hAnsi="Arial" w:cs="Arial"/>
          <w:sz w:val="22"/>
        </w:rPr>
        <w:t>4</w:t>
      </w:r>
      <w:r w:rsidRPr="00F06395">
        <w:rPr>
          <w:rFonts w:ascii="Arial" w:hAnsi="Arial" w:cs="Arial"/>
          <w:sz w:val="22"/>
        </w:rPr>
        <w:t xml:space="preserve">. </w:t>
      </w:r>
      <w:r w:rsidRPr="001960F2">
        <w:rPr>
          <w:rFonts w:ascii="Arial" w:hAnsi="Arial" w:cs="Arial"/>
          <w:color w:val="000000"/>
          <w:sz w:val="22"/>
        </w:rPr>
        <w:t>Szczegółowy przedmiot zamówienia określają n/w załączniki stanowiące dokumentację projektową i Specyfikację Techn</w:t>
      </w:r>
      <w:r w:rsidR="00E070F7">
        <w:rPr>
          <w:rFonts w:ascii="Arial" w:hAnsi="Arial" w:cs="Arial"/>
          <w:color w:val="000000"/>
          <w:sz w:val="22"/>
        </w:rPr>
        <w:t>iczną Wykonania i Odbioru Robót:</w:t>
      </w:r>
    </w:p>
    <w:p w:rsidR="00E070F7" w:rsidRDefault="00E070F7" w:rsidP="005255D8">
      <w:pPr>
        <w:pStyle w:val="Tekstpodstawowy2"/>
        <w:rPr>
          <w:rFonts w:ascii="Arial" w:hAnsi="Arial" w:cs="Arial"/>
          <w:color w:val="000000"/>
          <w:sz w:val="22"/>
        </w:rPr>
      </w:pPr>
    </w:p>
    <w:p w:rsidR="00E070F7" w:rsidRDefault="00E070F7" w:rsidP="005255D8">
      <w:pPr>
        <w:pStyle w:val="Tekstpodstawowy2"/>
        <w:rPr>
          <w:rFonts w:ascii="Arial" w:hAnsi="Arial" w:cs="Arial"/>
          <w:b/>
          <w:color w:val="000000"/>
          <w:sz w:val="22"/>
        </w:rPr>
      </w:pPr>
      <w:r>
        <w:rPr>
          <w:rFonts w:ascii="Arial" w:hAnsi="Arial" w:cs="Arial"/>
          <w:color w:val="000000"/>
          <w:sz w:val="22"/>
        </w:rPr>
        <w:t xml:space="preserve">3.4.1. </w:t>
      </w:r>
      <w:r w:rsidRPr="00E070F7">
        <w:rPr>
          <w:rFonts w:ascii="Arial" w:hAnsi="Arial" w:cs="Arial"/>
          <w:b/>
          <w:color w:val="000000"/>
          <w:sz w:val="22"/>
        </w:rPr>
        <w:t>dla części nr 1:</w:t>
      </w:r>
    </w:p>
    <w:p w:rsidR="00E070F7" w:rsidRDefault="00E070F7" w:rsidP="005255D8">
      <w:pPr>
        <w:pStyle w:val="Tekstpodstawowy2"/>
        <w:rPr>
          <w:rFonts w:ascii="Arial" w:hAnsi="Arial" w:cs="Arial"/>
          <w:b/>
          <w:color w:val="000000"/>
          <w:sz w:val="22"/>
        </w:rPr>
      </w:pPr>
    </w:p>
    <w:p w:rsidR="00E070F7" w:rsidRDefault="00E070F7" w:rsidP="00E070F7">
      <w:pPr>
        <w:pStyle w:val="Akapitzlist"/>
        <w:suppressLineNumbers/>
        <w:autoSpaceDE w:val="0"/>
        <w:spacing w:after="0" w:line="240" w:lineRule="auto"/>
        <w:ind w:left="284"/>
        <w:jc w:val="both"/>
        <w:rPr>
          <w:rFonts w:ascii="Arial" w:hAnsi="Arial" w:cs="Arial"/>
          <w:b/>
          <w:bCs/>
          <w:color w:val="000000"/>
        </w:rPr>
      </w:pPr>
      <w:r>
        <w:rPr>
          <w:rFonts w:ascii="Arial" w:hAnsi="Arial" w:cs="Arial"/>
          <w:color w:val="000000"/>
        </w:rPr>
        <w:t xml:space="preserve">a) </w:t>
      </w:r>
      <w:r w:rsidRPr="00E070F7">
        <w:rPr>
          <w:rFonts w:ascii="Arial" w:hAnsi="Arial" w:cs="Arial"/>
          <w:bCs/>
          <w:color w:val="000000"/>
        </w:rPr>
        <w:t xml:space="preserve">Specyfikacja Techniczna Wykonania i Odbioru Robót – stanowiąca </w:t>
      </w:r>
      <w:r w:rsidRPr="00E070F7">
        <w:rPr>
          <w:rFonts w:ascii="Arial" w:hAnsi="Arial" w:cs="Arial"/>
          <w:b/>
          <w:bCs/>
          <w:color w:val="000000"/>
        </w:rPr>
        <w:t>załącznik nr</w:t>
      </w:r>
      <w:r>
        <w:rPr>
          <w:rFonts w:ascii="Arial" w:hAnsi="Arial" w:cs="Arial"/>
          <w:b/>
          <w:bCs/>
          <w:color w:val="000000"/>
        </w:rPr>
        <w:t xml:space="preserve"> 8</w:t>
      </w:r>
      <w:r w:rsidR="00ED5E75">
        <w:rPr>
          <w:rFonts w:ascii="Arial" w:hAnsi="Arial" w:cs="Arial"/>
          <w:b/>
          <w:bCs/>
          <w:color w:val="000000"/>
        </w:rPr>
        <w:t>.1</w:t>
      </w:r>
      <w:r w:rsidRPr="00E070F7">
        <w:rPr>
          <w:rFonts w:ascii="Arial" w:hAnsi="Arial" w:cs="Arial"/>
          <w:b/>
          <w:bCs/>
          <w:color w:val="000000"/>
        </w:rPr>
        <w:t xml:space="preserve"> do </w:t>
      </w:r>
      <w:r>
        <w:rPr>
          <w:rFonts w:ascii="Arial" w:hAnsi="Arial" w:cs="Arial"/>
          <w:b/>
          <w:bCs/>
          <w:color w:val="000000"/>
        </w:rPr>
        <w:t xml:space="preserve">  </w:t>
      </w:r>
      <w:r w:rsidRPr="00E070F7">
        <w:rPr>
          <w:rFonts w:ascii="Arial" w:hAnsi="Arial" w:cs="Arial"/>
          <w:b/>
          <w:bCs/>
          <w:color w:val="000000"/>
        </w:rPr>
        <w:t>SIWZ</w:t>
      </w:r>
      <w:r>
        <w:rPr>
          <w:rFonts w:ascii="Arial" w:hAnsi="Arial" w:cs="Arial"/>
          <w:b/>
          <w:bCs/>
          <w:color w:val="000000"/>
        </w:rPr>
        <w:t>;</w:t>
      </w:r>
    </w:p>
    <w:p w:rsidR="00E070F7" w:rsidRDefault="00E070F7" w:rsidP="00E070F7">
      <w:pPr>
        <w:pStyle w:val="Akapitzlist"/>
        <w:suppressLineNumbers/>
        <w:autoSpaceDE w:val="0"/>
        <w:spacing w:after="0" w:line="240" w:lineRule="auto"/>
        <w:ind w:left="284"/>
        <w:jc w:val="both"/>
        <w:rPr>
          <w:rFonts w:ascii="Arial" w:eastAsia="Lucida Sans Unicode" w:hAnsi="Arial" w:cs="Arial"/>
          <w:b/>
          <w:color w:val="000000"/>
          <w:kern w:val="3"/>
        </w:rPr>
      </w:pPr>
      <w:r>
        <w:rPr>
          <w:rFonts w:ascii="Arial" w:hAnsi="Arial" w:cs="Arial"/>
          <w:bCs/>
          <w:color w:val="000000"/>
        </w:rPr>
        <w:t xml:space="preserve">b)  </w:t>
      </w:r>
      <w:r>
        <w:rPr>
          <w:rFonts w:ascii="Arial" w:eastAsia="Lucida Sans Unicode" w:hAnsi="Arial" w:cs="Arial"/>
          <w:color w:val="000000"/>
          <w:kern w:val="3"/>
        </w:rPr>
        <w:t xml:space="preserve">Projekt wykonawczy zagospodarowania terenu – stanowiący </w:t>
      </w:r>
      <w:r>
        <w:rPr>
          <w:rFonts w:ascii="Arial" w:eastAsia="Lucida Sans Unicode" w:hAnsi="Arial" w:cs="Arial"/>
          <w:b/>
          <w:color w:val="000000"/>
          <w:kern w:val="3"/>
        </w:rPr>
        <w:t>załącznik nr 9</w:t>
      </w:r>
      <w:r w:rsidR="00ED5E75">
        <w:rPr>
          <w:rFonts w:ascii="Arial" w:eastAsia="Lucida Sans Unicode" w:hAnsi="Arial" w:cs="Arial"/>
          <w:b/>
          <w:color w:val="000000"/>
          <w:kern w:val="3"/>
        </w:rPr>
        <w:t>.1</w:t>
      </w:r>
      <w:r>
        <w:rPr>
          <w:rFonts w:ascii="Arial" w:eastAsia="Lucida Sans Unicode" w:hAnsi="Arial" w:cs="Arial"/>
          <w:b/>
          <w:color w:val="000000"/>
          <w:kern w:val="3"/>
        </w:rPr>
        <w:t xml:space="preserve"> do SIWZ;</w:t>
      </w:r>
    </w:p>
    <w:p w:rsidR="00E070F7" w:rsidRDefault="00E070F7" w:rsidP="00E070F7">
      <w:pPr>
        <w:pStyle w:val="Akapitzlist"/>
        <w:suppressLineNumbers/>
        <w:autoSpaceDE w:val="0"/>
        <w:spacing w:after="0" w:line="240" w:lineRule="auto"/>
        <w:ind w:left="284"/>
        <w:jc w:val="both"/>
        <w:rPr>
          <w:rFonts w:ascii="Arial" w:eastAsia="Lucida Sans Unicode" w:hAnsi="Arial" w:cs="Arial"/>
          <w:b/>
          <w:color w:val="000000"/>
          <w:kern w:val="3"/>
        </w:rPr>
      </w:pPr>
      <w:r>
        <w:rPr>
          <w:rFonts w:ascii="Arial" w:eastAsia="Lucida Sans Unicode" w:hAnsi="Arial" w:cs="Arial"/>
          <w:color w:val="000000"/>
          <w:kern w:val="3"/>
        </w:rPr>
        <w:t xml:space="preserve">c)  Przedmiar robót – stanowiący </w:t>
      </w:r>
      <w:r>
        <w:rPr>
          <w:rFonts w:ascii="Arial" w:eastAsia="Lucida Sans Unicode" w:hAnsi="Arial" w:cs="Arial"/>
          <w:b/>
          <w:color w:val="000000"/>
          <w:kern w:val="3"/>
        </w:rPr>
        <w:t>załącznik nr 10</w:t>
      </w:r>
      <w:r w:rsidR="00ED5E75">
        <w:rPr>
          <w:rFonts w:ascii="Arial" w:eastAsia="Lucida Sans Unicode" w:hAnsi="Arial" w:cs="Arial"/>
          <w:b/>
          <w:color w:val="000000"/>
          <w:kern w:val="3"/>
        </w:rPr>
        <w:t>.1</w:t>
      </w:r>
      <w:r w:rsidRPr="00DC4F16">
        <w:rPr>
          <w:rFonts w:ascii="Arial" w:eastAsia="Lucida Sans Unicode" w:hAnsi="Arial" w:cs="Arial"/>
          <w:b/>
          <w:color w:val="000000"/>
          <w:kern w:val="3"/>
        </w:rPr>
        <w:t xml:space="preserve"> do SIWZ</w:t>
      </w:r>
      <w:r>
        <w:rPr>
          <w:rFonts w:ascii="Arial" w:eastAsia="Lucida Sans Unicode" w:hAnsi="Arial" w:cs="Arial"/>
          <w:b/>
          <w:color w:val="000000"/>
          <w:kern w:val="3"/>
        </w:rPr>
        <w:t>.</w:t>
      </w:r>
    </w:p>
    <w:p w:rsidR="00E070F7" w:rsidRDefault="00E070F7" w:rsidP="00E070F7">
      <w:pPr>
        <w:pStyle w:val="Akapitzlist"/>
        <w:suppressLineNumbers/>
        <w:autoSpaceDE w:val="0"/>
        <w:spacing w:after="0" w:line="240" w:lineRule="auto"/>
        <w:ind w:left="284"/>
        <w:jc w:val="both"/>
        <w:rPr>
          <w:rFonts w:ascii="Arial" w:eastAsia="Lucida Sans Unicode" w:hAnsi="Arial" w:cs="Arial"/>
          <w:b/>
          <w:color w:val="000000"/>
          <w:kern w:val="3"/>
        </w:rPr>
      </w:pPr>
    </w:p>
    <w:p w:rsidR="00E070F7" w:rsidRDefault="00E070F7" w:rsidP="00E070F7">
      <w:pPr>
        <w:pStyle w:val="Akapitzlist"/>
        <w:suppressLineNumbers/>
        <w:autoSpaceDE w:val="0"/>
        <w:spacing w:after="0" w:line="240" w:lineRule="auto"/>
        <w:ind w:left="284"/>
        <w:jc w:val="both"/>
        <w:rPr>
          <w:rFonts w:ascii="Arial" w:eastAsia="Lucida Sans Unicode" w:hAnsi="Arial" w:cs="Arial"/>
          <w:b/>
          <w:color w:val="000000"/>
          <w:kern w:val="3"/>
        </w:rPr>
      </w:pPr>
    </w:p>
    <w:p w:rsidR="00E070F7" w:rsidRDefault="00E070F7" w:rsidP="00E070F7">
      <w:pPr>
        <w:suppressLineNumbers/>
        <w:autoSpaceDE w:val="0"/>
        <w:jc w:val="both"/>
        <w:rPr>
          <w:rFonts w:ascii="Arial" w:eastAsia="Calibri" w:hAnsi="Arial" w:cs="Arial"/>
          <w:b/>
          <w:bCs/>
          <w:color w:val="000000"/>
          <w:sz w:val="22"/>
          <w:szCs w:val="22"/>
        </w:rPr>
      </w:pPr>
      <w:r w:rsidRPr="00E070F7">
        <w:rPr>
          <w:rFonts w:ascii="Arial" w:eastAsia="Calibri" w:hAnsi="Arial" w:cs="Arial"/>
          <w:bCs/>
          <w:color w:val="000000"/>
          <w:sz w:val="22"/>
          <w:szCs w:val="22"/>
        </w:rPr>
        <w:t xml:space="preserve">3.4.2. </w:t>
      </w:r>
      <w:r w:rsidRPr="00E070F7">
        <w:rPr>
          <w:rFonts w:ascii="Arial" w:eastAsia="Calibri" w:hAnsi="Arial" w:cs="Arial"/>
          <w:b/>
          <w:bCs/>
          <w:color w:val="000000"/>
          <w:sz w:val="22"/>
          <w:szCs w:val="22"/>
        </w:rPr>
        <w:t>dla części nr 2:</w:t>
      </w:r>
    </w:p>
    <w:p w:rsidR="00E070F7" w:rsidRDefault="00E070F7" w:rsidP="00E070F7">
      <w:pPr>
        <w:suppressLineNumbers/>
        <w:autoSpaceDE w:val="0"/>
        <w:jc w:val="both"/>
        <w:rPr>
          <w:rFonts w:ascii="Arial" w:eastAsia="Calibri" w:hAnsi="Arial" w:cs="Arial"/>
          <w:b/>
          <w:bCs/>
          <w:color w:val="000000"/>
          <w:sz w:val="22"/>
          <w:szCs w:val="22"/>
        </w:rPr>
      </w:pPr>
    </w:p>
    <w:p w:rsidR="00E070F7" w:rsidRDefault="00E070F7" w:rsidP="00E070F7">
      <w:pPr>
        <w:pStyle w:val="Akapitzlist"/>
        <w:suppressLineNumbers/>
        <w:autoSpaceDE w:val="0"/>
        <w:spacing w:after="0" w:line="240" w:lineRule="auto"/>
        <w:ind w:left="284"/>
        <w:jc w:val="both"/>
        <w:rPr>
          <w:rFonts w:ascii="Arial" w:hAnsi="Arial" w:cs="Arial"/>
          <w:b/>
          <w:bCs/>
          <w:color w:val="000000"/>
        </w:rPr>
      </w:pPr>
      <w:r>
        <w:rPr>
          <w:rFonts w:ascii="Arial" w:hAnsi="Arial" w:cs="Arial"/>
          <w:color w:val="000000"/>
        </w:rPr>
        <w:t xml:space="preserve">a) </w:t>
      </w:r>
      <w:r w:rsidRPr="00E070F7">
        <w:rPr>
          <w:rFonts w:ascii="Arial" w:hAnsi="Arial" w:cs="Arial"/>
          <w:bCs/>
          <w:color w:val="000000"/>
        </w:rPr>
        <w:t xml:space="preserve">Specyfikacja Techniczna Wykonania i Odbioru Robót – stanowiąca </w:t>
      </w:r>
      <w:r w:rsidRPr="00E070F7">
        <w:rPr>
          <w:rFonts w:ascii="Arial" w:hAnsi="Arial" w:cs="Arial"/>
          <w:b/>
          <w:bCs/>
          <w:color w:val="000000"/>
        </w:rPr>
        <w:t>załącznik nr</w:t>
      </w:r>
      <w:r>
        <w:rPr>
          <w:rFonts w:ascii="Arial" w:hAnsi="Arial" w:cs="Arial"/>
          <w:b/>
          <w:bCs/>
          <w:color w:val="000000"/>
        </w:rPr>
        <w:t xml:space="preserve"> </w:t>
      </w:r>
      <w:r w:rsidR="00ED5E75">
        <w:rPr>
          <w:rFonts w:ascii="Arial" w:hAnsi="Arial" w:cs="Arial"/>
          <w:b/>
          <w:bCs/>
          <w:color w:val="000000"/>
        </w:rPr>
        <w:t>8.2</w:t>
      </w:r>
      <w:r w:rsidRPr="00E070F7">
        <w:rPr>
          <w:rFonts w:ascii="Arial" w:hAnsi="Arial" w:cs="Arial"/>
          <w:b/>
          <w:bCs/>
          <w:color w:val="000000"/>
        </w:rPr>
        <w:t xml:space="preserve"> do </w:t>
      </w:r>
      <w:r>
        <w:rPr>
          <w:rFonts w:ascii="Arial" w:hAnsi="Arial" w:cs="Arial"/>
          <w:b/>
          <w:bCs/>
          <w:color w:val="000000"/>
        </w:rPr>
        <w:t xml:space="preserve">  </w:t>
      </w:r>
      <w:r w:rsidRPr="00E070F7">
        <w:rPr>
          <w:rFonts w:ascii="Arial" w:hAnsi="Arial" w:cs="Arial"/>
          <w:b/>
          <w:bCs/>
          <w:color w:val="000000"/>
        </w:rPr>
        <w:t>SIWZ</w:t>
      </w:r>
      <w:r>
        <w:rPr>
          <w:rFonts w:ascii="Arial" w:hAnsi="Arial" w:cs="Arial"/>
          <w:b/>
          <w:bCs/>
          <w:color w:val="000000"/>
        </w:rPr>
        <w:t>;</w:t>
      </w:r>
    </w:p>
    <w:p w:rsidR="00E070F7" w:rsidRDefault="00E070F7" w:rsidP="00E070F7">
      <w:pPr>
        <w:pStyle w:val="Akapitzlist"/>
        <w:suppressLineNumbers/>
        <w:autoSpaceDE w:val="0"/>
        <w:spacing w:after="0" w:line="240" w:lineRule="auto"/>
        <w:ind w:left="284"/>
        <w:jc w:val="both"/>
        <w:rPr>
          <w:rFonts w:ascii="Arial" w:eastAsia="Lucida Sans Unicode" w:hAnsi="Arial" w:cs="Arial"/>
          <w:b/>
          <w:color w:val="000000"/>
          <w:kern w:val="3"/>
        </w:rPr>
      </w:pPr>
      <w:r>
        <w:rPr>
          <w:rFonts w:ascii="Arial" w:hAnsi="Arial" w:cs="Arial"/>
          <w:bCs/>
          <w:color w:val="000000"/>
        </w:rPr>
        <w:t xml:space="preserve">b)  </w:t>
      </w:r>
      <w:r>
        <w:rPr>
          <w:rFonts w:ascii="Arial" w:eastAsia="Lucida Sans Unicode" w:hAnsi="Arial" w:cs="Arial"/>
          <w:color w:val="000000"/>
          <w:kern w:val="3"/>
        </w:rPr>
        <w:t xml:space="preserve">Projekt wykonawczy zagospodarowania terenu – stanowiący </w:t>
      </w:r>
      <w:r>
        <w:rPr>
          <w:rFonts w:ascii="Arial" w:eastAsia="Lucida Sans Unicode" w:hAnsi="Arial" w:cs="Arial"/>
          <w:b/>
          <w:color w:val="000000"/>
          <w:kern w:val="3"/>
        </w:rPr>
        <w:t xml:space="preserve">załącznik nr </w:t>
      </w:r>
      <w:r w:rsidR="00ED5E75">
        <w:rPr>
          <w:rFonts w:ascii="Arial" w:eastAsia="Lucida Sans Unicode" w:hAnsi="Arial" w:cs="Arial"/>
          <w:b/>
          <w:color w:val="000000"/>
          <w:kern w:val="3"/>
        </w:rPr>
        <w:t>9.2</w:t>
      </w:r>
      <w:r>
        <w:rPr>
          <w:rFonts w:ascii="Arial" w:eastAsia="Lucida Sans Unicode" w:hAnsi="Arial" w:cs="Arial"/>
          <w:b/>
          <w:color w:val="000000"/>
          <w:kern w:val="3"/>
        </w:rPr>
        <w:t xml:space="preserve"> do SIWZ;</w:t>
      </w:r>
    </w:p>
    <w:p w:rsidR="00E070F7" w:rsidRDefault="00E070F7" w:rsidP="00E070F7">
      <w:pPr>
        <w:pStyle w:val="Akapitzlist"/>
        <w:suppressLineNumbers/>
        <w:autoSpaceDE w:val="0"/>
        <w:spacing w:after="0" w:line="240" w:lineRule="auto"/>
        <w:ind w:left="284"/>
        <w:jc w:val="both"/>
        <w:rPr>
          <w:rFonts w:ascii="Arial" w:eastAsia="Lucida Sans Unicode" w:hAnsi="Arial" w:cs="Arial"/>
          <w:b/>
          <w:color w:val="000000"/>
          <w:kern w:val="3"/>
        </w:rPr>
      </w:pPr>
      <w:r>
        <w:rPr>
          <w:rFonts w:ascii="Arial" w:eastAsia="Lucida Sans Unicode" w:hAnsi="Arial" w:cs="Arial"/>
          <w:color w:val="000000"/>
          <w:kern w:val="3"/>
        </w:rPr>
        <w:t xml:space="preserve">c)  Przedmiar robót – stanowiący </w:t>
      </w:r>
      <w:r>
        <w:rPr>
          <w:rFonts w:ascii="Arial" w:eastAsia="Lucida Sans Unicode" w:hAnsi="Arial" w:cs="Arial"/>
          <w:b/>
          <w:color w:val="000000"/>
          <w:kern w:val="3"/>
        </w:rPr>
        <w:t>z</w:t>
      </w:r>
      <w:r w:rsidR="00ED5E75">
        <w:rPr>
          <w:rFonts w:ascii="Arial" w:eastAsia="Lucida Sans Unicode" w:hAnsi="Arial" w:cs="Arial"/>
          <w:b/>
          <w:color w:val="000000"/>
          <w:kern w:val="3"/>
        </w:rPr>
        <w:t>ałącznik nr 10.2</w:t>
      </w:r>
      <w:r w:rsidRPr="00DC4F16">
        <w:rPr>
          <w:rFonts w:ascii="Arial" w:eastAsia="Lucida Sans Unicode" w:hAnsi="Arial" w:cs="Arial"/>
          <w:b/>
          <w:color w:val="000000"/>
          <w:kern w:val="3"/>
        </w:rPr>
        <w:t xml:space="preserve"> do SIWZ</w:t>
      </w:r>
      <w:r>
        <w:rPr>
          <w:rFonts w:ascii="Arial" w:eastAsia="Lucida Sans Unicode" w:hAnsi="Arial" w:cs="Arial"/>
          <w:b/>
          <w:color w:val="000000"/>
          <w:kern w:val="3"/>
        </w:rPr>
        <w:t>.</w:t>
      </w:r>
    </w:p>
    <w:p w:rsidR="00E070F7" w:rsidRPr="00E070F7" w:rsidRDefault="00E070F7" w:rsidP="00E070F7">
      <w:pPr>
        <w:suppressLineNumbers/>
        <w:autoSpaceDE w:val="0"/>
        <w:jc w:val="both"/>
        <w:rPr>
          <w:rFonts w:ascii="Arial" w:eastAsia="Calibri" w:hAnsi="Arial" w:cs="Arial"/>
          <w:bCs/>
          <w:color w:val="000000"/>
        </w:rPr>
      </w:pPr>
    </w:p>
    <w:p w:rsidR="005255D8" w:rsidRPr="00CB269A" w:rsidRDefault="005255D8" w:rsidP="004C43E9">
      <w:pPr>
        <w:pStyle w:val="Nagwek2"/>
        <w:keepNext w:val="0"/>
        <w:numPr>
          <w:ilvl w:val="1"/>
          <w:numId w:val="40"/>
        </w:numPr>
        <w:tabs>
          <w:tab w:val="clear" w:pos="7020"/>
        </w:tabs>
        <w:jc w:val="both"/>
        <w:rPr>
          <w:rFonts w:ascii="Arial" w:hAnsi="Arial" w:cs="Arial"/>
          <w:b w:val="0"/>
          <w:sz w:val="22"/>
          <w:szCs w:val="22"/>
        </w:rPr>
      </w:pPr>
      <w:r w:rsidRPr="00F06395">
        <w:rPr>
          <w:rFonts w:ascii="Arial" w:hAnsi="Arial" w:cs="Arial"/>
          <w:b w:val="0"/>
          <w:sz w:val="22"/>
          <w:szCs w:val="22"/>
        </w:rPr>
        <w:t>Informacje szczegółowe:</w:t>
      </w:r>
    </w:p>
    <w:p w:rsidR="005255D8" w:rsidRPr="00F06395" w:rsidRDefault="005255D8" w:rsidP="005255D8"/>
    <w:p w:rsidR="005255D8" w:rsidRPr="00F06395" w:rsidRDefault="005255D8" w:rsidP="005255D8">
      <w:pPr>
        <w:pStyle w:val="Nagwek2"/>
        <w:keepNext w:val="0"/>
        <w:numPr>
          <w:ilvl w:val="0"/>
          <w:numId w:val="20"/>
        </w:numPr>
        <w:tabs>
          <w:tab w:val="clear" w:pos="7020"/>
        </w:tabs>
        <w:jc w:val="both"/>
        <w:rPr>
          <w:b w:val="0"/>
        </w:rPr>
      </w:pPr>
      <w:r w:rsidRPr="00F06395">
        <w:rPr>
          <w:rFonts w:ascii="Arial" w:hAnsi="Arial" w:cs="Arial"/>
          <w:b w:val="0"/>
          <w:sz w:val="22"/>
          <w:szCs w:val="22"/>
        </w:rPr>
        <w:t>Dalszy opis przedmiotu zamówienia wraz z technologią wykonania robót budowlanych określony został w dokumentach opisanych w punkcie 3.</w:t>
      </w:r>
      <w:r w:rsidR="00ED5E75">
        <w:rPr>
          <w:rFonts w:ascii="Arial" w:hAnsi="Arial" w:cs="Arial"/>
          <w:b w:val="0"/>
          <w:sz w:val="22"/>
          <w:szCs w:val="22"/>
        </w:rPr>
        <w:t>4</w:t>
      </w:r>
      <w:r w:rsidRPr="00F06395">
        <w:rPr>
          <w:rFonts w:ascii="Arial" w:hAnsi="Arial" w:cs="Arial"/>
          <w:b w:val="0"/>
          <w:sz w:val="22"/>
          <w:szCs w:val="22"/>
        </w:rPr>
        <w:t xml:space="preserve">. SIWZ. </w:t>
      </w:r>
    </w:p>
    <w:p w:rsidR="005255D8" w:rsidRPr="00F06395" w:rsidRDefault="005255D8" w:rsidP="005255D8"/>
    <w:p w:rsidR="005255D8" w:rsidRPr="00F06395" w:rsidRDefault="005255D8" w:rsidP="005255D8">
      <w:pPr>
        <w:pStyle w:val="Nagwek2"/>
        <w:keepNext w:val="0"/>
        <w:numPr>
          <w:ilvl w:val="0"/>
          <w:numId w:val="20"/>
        </w:numPr>
        <w:tabs>
          <w:tab w:val="clear" w:pos="7020"/>
        </w:tabs>
        <w:jc w:val="both"/>
        <w:rPr>
          <w:rFonts w:ascii="Arial" w:hAnsi="Arial" w:cs="Arial"/>
          <w:b w:val="0"/>
          <w:sz w:val="22"/>
          <w:szCs w:val="22"/>
        </w:rPr>
      </w:pPr>
      <w:r w:rsidRPr="00F06395">
        <w:rPr>
          <w:rFonts w:ascii="Arial" w:hAnsi="Arial" w:cs="Arial"/>
          <w:b w:val="0"/>
          <w:sz w:val="22"/>
          <w:szCs w:val="22"/>
        </w:rPr>
        <w:t>W ramach niniejszego zamówienia oraz ceny oferty Wykonawca zobligowany będzie do wykonania oraz zapewnienia:</w:t>
      </w:r>
    </w:p>
    <w:p w:rsidR="005255D8" w:rsidRPr="00F06395" w:rsidRDefault="005255D8" w:rsidP="005255D8">
      <w:pPr>
        <w:pStyle w:val="Nagwek2"/>
        <w:keepNext w:val="0"/>
        <w:numPr>
          <w:ilvl w:val="0"/>
          <w:numId w:val="15"/>
        </w:numPr>
        <w:tabs>
          <w:tab w:val="clear" w:pos="7020"/>
        </w:tabs>
        <w:jc w:val="both"/>
        <w:rPr>
          <w:rFonts w:ascii="Arial" w:hAnsi="Arial" w:cs="Arial"/>
          <w:b w:val="0"/>
          <w:sz w:val="22"/>
          <w:szCs w:val="22"/>
        </w:rPr>
      </w:pPr>
      <w:r w:rsidRPr="00F06395">
        <w:rPr>
          <w:rFonts w:ascii="Arial" w:hAnsi="Arial" w:cs="Arial"/>
          <w:b w:val="0"/>
          <w:sz w:val="22"/>
          <w:szCs w:val="22"/>
        </w:rPr>
        <w:t>sprawnej organizacji i zagospodarowania zaplecza budowy,</w:t>
      </w:r>
    </w:p>
    <w:p w:rsidR="005255D8" w:rsidRPr="00F06395" w:rsidRDefault="005255D8" w:rsidP="005255D8">
      <w:pPr>
        <w:pStyle w:val="Nagwek2"/>
        <w:keepNext w:val="0"/>
        <w:numPr>
          <w:ilvl w:val="0"/>
          <w:numId w:val="15"/>
        </w:numPr>
        <w:tabs>
          <w:tab w:val="clear" w:pos="7020"/>
        </w:tabs>
        <w:jc w:val="both"/>
        <w:rPr>
          <w:rFonts w:ascii="Arial" w:hAnsi="Arial" w:cs="Arial"/>
          <w:b w:val="0"/>
          <w:sz w:val="22"/>
          <w:szCs w:val="22"/>
        </w:rPr>
      </w:pPr>
      <w:r w:rsidRPr="00F06395">
        <w:rPr>
          <w:rFonts w:ascii="Arial" w:hAnsi="Arial" w:cs="Arial"/>
          <w:b w:val="0"/>
          <w:sz w:val="22"/>
          <w:szCs w:val="22"/>
        </w:rPr>
        <w:t>zgodnych z przepisami prawa warunków bhp i ppoż.,</w:t>
      </w:r>
    </w:p>
    <w:p w:rsidR="005255D8" w:rsidRPr="00F06395" w:rsidRDefault="005255D8" w:rsidP="005255D8">
      <w:pPr>
        <w:pStyle w:val="Nagwek2"/>
        <w:keepNext w:val="0"/>
        <w:numPr>
          <w:ilvl w:val="0"/>
          <w:numId w:val="15"/>
        </w:numPr>
        <w:tabs>
          <w:tab w:val="clear" w:pos="7020"/>
        </w:tabs>
        <w:jc w:val="both"/>
        <w:rPr>
          <w:rFonts w:ascii="Arial" w:hAnsi="Arial" w:cs="Arial"/>
          <w:b w:val="0"/>
          <w:sz w:val="22"/>
          <w:szCs w:val="22"/>
        </w:rPr>
      </w:pPr>
      <w:r w:rsidRPr="00F06395">
        <w:rPr>
          <w:rFonts w:ascii="Arial" w:hAnsi="Arial" w:cs="Arial"/>
          <w:b w:val="0"/>
          <w:sz w:val="22"/>
          <w:szCs w:val="22"/>
        </w:rPr>
        <w:t>w przypadku korzystania z podwykonawców koordynowania robót podwykonawców, ponosząc za nie pełną odpowiedzialność,</w:t>
      </w:r>
    </w:p>
    <w:p w:rsidR="005255D8" w:rsidRPr="00F06395" w:rsidRDefault="005255D8" w:rsidP="005255D8">
      <w:pPr>
        <w:pStyle w:val="Nagwek2"/>
        <w:keepNext w:val="0"/>
        <w:numPr>
          <w:ilvl w:val="0"/>
          <w:numId w:val="15"/>
        </w:numPr>
        <w:tabs>
          <w:tab w:val="clear" w:pos="7020"/>
        </w:tabs>
        <w:jc w:val="both"/>
        <w:rPr>
          <w:rFonts w:ascii="Arial" w:hAnsi="Arial" w:cs="Arial"/>
          <w:b w:val="0"/>
          <w:sz w:val="22"/>
          <w:szCs w:val="22"/>
        </w:rPr>
      </w:pPr>
      <w:r w:rsidRPr="00F06395">
        <w:rPr>
          <w:rFonts w:ascii="Arial" w:hAnsi="Arial" w:cs="Arial"/>
          <w:b w:val="0"/>
          <w:sz w:val="22"/>
          <w:szCs w:val="22"/>
        </w:rPr>
        <w:t>zapewnienie nadzoru technicznego nad realizowanym zadaniem, nadzoru nad personelem w zakresie porządku i dyscypliny pracy,</w:t>
      </w:r>
    </w:p>
    <w:p w:rsidR="005255D8" w:rsidRPr="00F06395" w:rsidRDefault="005255D8" w:rsidP="005255D8">
      <w:pPr>
        <w:pStyle w:val="Nagwek2"/>
        <w:keepNext w:val="0"/>
        <w:numPr>
          <w:ilvl w:val="0"/>
          <w:numId w:val="15"/>
        </w:numPr>
        <w:tabs>
          <w:tab w:val="clear" w:pos="7020"/>
        </w:tabs>
        <w:jc w:val="both"/>
        <w:rPr>
          <w:rFonts w:ascii="Arial" w:hAnsi="Arial" w:cs="Arial"/>
          <w:b w:val="0"/>
          <w:sz w:val="22"/>
          <w:szCs w:val="22"/>
        </w:rPr>
      </w:pPr>
      <w:r w:rsidRPr="00F06395">
        <w:rPr>
          <w:rFonts w:ascii="Arial" w:hAnsi="Arial" w:cs="Arial"/>
          <w:b w:val="0"/>
          <w:sz w:val="22"/>
          <w:szCs w:val="22"/>
        </w:rPr>
        <w:t>prawidłowego prowadzenia dokumentacji budowy,</w:t>
      </w:r>
    </w:p>
    <w:p w:rsidR="005255D8" w:rsidRPr="00F06395" w:rsidRDefault="005255D8" w:rsidP="005255D8">
      <w:pPr>
        <w:pStyle w:val="Nagwek2"/>
        <w:keepNext w:val="0"/>
        <w:numPr>
          <w:ilvl w:val="0"/>
          <w:numId w:val="15"/>
        </w:numPr>
        <w:tabs>
          <w:tab w:val="clear" w:pos="7020"/>
        </w:tabs>
        <w:jc w:val="both"/>
        <w:rPr>
          <w:rFonts w:ascii="Arial" w:hAnsi="Arial" w:cs="Arial"/>
          <w:b w:val="0"/>
          <w:sz w:val="22"/>
          <w:szCs w:val="22"/>
        </w:rPr>
      </w:pPr>
      <w:r w:rsidRPr="00F06395">
        <w:rPr>
          <w:rFonts w:ascii="Arial" w:hAnsi="Arial" w:cs="Arial"/>
          <w:b w:val="0"/>
          <w:sz w:val="22"/>
          <w:szCs w:val="22"/>
        </w:rPr>
        <w:lastRenderedPageBreak/>
        <w:t xml:space="preserve">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w:t>
      </w:r>
      <w:r>
        <w:rPr>
          <w:rFonts w:ascii="Arial" w:hAnsi="Arial" w:cs="Arial"/>
          <w:b w:val="0"/>
          <w:sz w:val="22"/>
          <w:szCs w:val="22"/>
        </w:rPr>
        <w:t>dokumentów</w:t>
      </w:r>
      <w:r w:rsidRPr="00750752">
        <w:rPr>
          <w:rFonts w:ascii="Arial" w:hAnsi="Arial" w:cs="Arial"/>
          <w:b w:val="0"/>
          <w:sz w:val="22"/>
          <w:szCs w:val="22"/>
        </w:rPr>
        <w:t>,</w:t>
      </w:r>
    </w:p>
    <w:p w:rsidR="005255D8" w:rsidRPr="00F06395" w:rsidRDefault="005255D8" w:rsidP="005255D8">
      <w:pPr>
        <w:pStyle w:val="Nagwek2"/>
        <w:keepNext w:val="0"/>
        <w:numPr>
          <w:ilvl w:val="0"/>
          <w:numId w:val="15"/>
        </w:numPr>
        <w:tabs>
          <w:tab w:val="clear" w:pos="7020"/>
        </w:tabs>
        <w:jc w:val="both"/>
        <w:rPr>
          <w:rFonts w:ascii="Arial" w:hAnsi="Arial" w:cs="Arial"/>
          <w:b w:val="0"/>
          <w:sz w:val="22"/>
          <w:szCs w:val="22"/>
        </w:rPr>
      </w:pPr>
      <w:r w:rsidRPr="00F06395">
        <w:rPr>
          <w:rFonts w:ascii="Arial" w:hAnsi="Arial" w:cs="Arial"/>
          <w:b w:val="0"/>
          <w:sz w:val="22"/>
          <w:szCs w:val="22"/>
        </w:rPr>
        <w:t xml:space="preserve">wymagania dotyczące robót – wszystkie prace winny być zrealizowane zgodnie </w:t>
      </w:r>
      <w:r>
        <w:rPr>
          <w:rFonts w:ascii="Arial" w:hAnsi="Arial" w:cs="Arial"/>
          <w:b w:val="0"/>
          <w:sz w:val="22"/>
          <w:szCs w:val="22"/>
        </w:rPr>
        <w:t xml:space="preserve">                        </w:t>
      </w:r>
      <w:r w:rsidRPr="00F06395">
        <w:rPr>
          <w:rFonts w:ascii="Arial" w:hAnsi="Arial" w:cs="Arial"/>
          <w:b w:val="0"/>
          <w:sz w:val="22"/>
          <w:szCs w:val="22"/>
        </w:rPr>
        <w:t>z obowiązującymi przepisami, obowiązującymi normami, warunkami technicznymi</w:t>
      </w:r>
      <w:r>
        <w:rPr>
          <w:rFonts w:ascii="Arial" w:hAnsi="Arial" w:cs="Arial"/>
          <w:b w:val="0"/>
          <w:sz w:val="22"/>
          <w:szCs w:val="22"/>
        </w:rPr>
        <w:t xml:space="preserve">                    </w:t>
      </w:r>
      <w:r w:rsidRPr="00F06395">
        <w:rPr>
          <w:rFonts w:ascii="Arial" w:hAnsi="Arial" w:cs="Arial"/>
          <w:b w:val="0"/>
          <w:sz w:val="22"/>
          <w:szCs w:val="22"/>
        </w:rPr>
        <w:t xml:space="preserve"> i sztuką budowlaną, przepisami bhp, ppoż. z zalecaniami inspektora nadzoru Zamawiającego, oraz zgodnie z wymogami dokumentacji projektowej i wytycznymi niniejszej Specyfikacji, a ta</w:t>
      </w:r>
      <w:r>
        <w:rPr>
          <w:rFonts w:ascii="Arial" w:hAnsi="Arial" w:cs="Arial"/>
          <w:b w:val="0"/>
          <w:sz w:val="22"/>
          <w:szCs w:val="22"/>
        </w:rPr>
        <w:t xml:space="preserve">kże z pozostałymi załącznikami, </w:t>
      </w:r>
    </w:p>
    <w:p w:rsidR="005255D8" w:rsidRPr="00F06395" w:rsidRDefault="005255D8" w:rsidP="005255D8">
      <w:pPr>
        <w:pStyle w:val="Nagwek2"/>
        <w:keepNext w:val="0"/>
        <w:numPr>
          <w:ilvl w:val="0"/>
          <w:numId w:val="15"/>
        </w:numPr>
        <w:tabs>
          <w:tab w:val="clear" w:pos="7020"/>
        </w:tabs>
        <w:jc w:val="both"/>
        <w:rPr>
          <w:rFonts w:ascii="Arial" w:hAnsi="Arial" w:cs="Arial"/>
          <w:b w:val="0"/>
          <w:sz w:val="22"/>
          <w:szCs w:val="22"/>
        </w:rPr>
      </w:pPr>
      <w:r w:rsidRPr="00F06395">
        <w:rPr>
          <w:rFonts w:ascii="Arial" w:hAnsi="Arial" w:cs="Arial"/>
          <w:b w:val="0"/>
          <w:sz w:val="22"/>
          <w:szCs w:val="22"/>
        </w:rPr>
        <w:t>Wykonawca zobowiązany jest do przywrócenia należytego stanu i porządku terenu budowy, a także (w razie z korzystania) dróg, nieruchomości, urządzeń, obiektów itp., które Wykonawca naruszył przy wykonywaniu przedmiotu zamówienia.</w:t>
      </w:r>
    </w:p>
    <w:p w:rsidR="005255D8" w:rsidRPr="00812085" w:rsidRDefault="005255D8" w:rsidP="005255D8">
      <w:pPr>
        <w:jc w:val="both"/>
        <w:rPr>
          <w:rFonts w:ascii="Arial" w:hAnsi="Arial" w:cs="Arial"/>
        </w:rPr>
      </w:pPr>
      <w:r w:rsidRPr="00812085">
        <w:rPr>
          <w:rFonts w:ascii="Arial" w:hAnsi="Arial" w:cs="Arial"/>
        </w:rPr>
        <w:t xml:space="preserve">   </w:t>
      </w:r>
    </w:p>
    <w:p w:rsidR="005255D8" w:rsidRDefault="005255D8" w:rsidP="005255D8">
      <w:pPr>
        <w:pStyle w:val="Akapitzlist"/>
        <w:numPr>
          <w:ilvl w:val="0"/>
          <w:numId w:val="20"/>
        </w:numPr>
        <w:autoSpaceDE w:val="0"/>
        <w:spacing w:after="0" w:line="240" w:lineRule="auto"/>
        <w:jc w:val="both"/>
        <w:rPr>
          <w:rFonts w:ascii="Arial" w:hAnsi="Arial" w:cs="Arial"/>
          <w:color w:val="000000"/>
        </w:rPr>
      </w:pPr>
      <w:r w:rsidRPr="0033308D">
        <w:rPr>
          <w:rFonts w:ascii="Arial" w:hAnsi="Arial" w:cs="Arial"/>
          <w:color w:val="000000"/>
        </w:rPr>
        <w:t>W trakcie realizacji przedmiotu zamówienia Wykonawca bezzwłocznie</w:t>
      </w:r>
      <w:r>
        <w:rPr>
          <w:rFonts w:ascii="Arial" w:hAnsi="Arial" w:cs="Arial"/>
          <w:color w:val="000000"/>
        </w:rPr>
        <w:t xml:space="preserve"> ma obowiązek informowania Zamawiającego o</w:t>
      </w:r>
      <w:r w:rsidRPr="0033308D">
        <w:rPr>
          <w:rFonts w:ascii="Arial" w:hAnsi="Arial" w:cs="Arial"/>
          <w:color w:val="000000"/>
        </w:rPr>
        <w:t xml:space="preserve"> szczególnych, prawdopodobnych,</w:t>
      </w:r>
      <w:r>
        <w:rPr>
          <w:rFonts w:ascii="Arial" w:hAnsi="Arial" w:cs="Arial"/>
          <w:color w:val="000000"/>
        </w:rPr>
        <w:t xml:space="preserve"> nie tylko o aktualnych ale i o przyszłych wydarzeniach  </w:t>
      </w:r>
      <w:r w:rsidRPr="0033308D">
        <w:rPr>
          <w:rFonts w:ascii="Arial" w:hAnsi="Arial" w:cs="Arial"/>
          <w:color w:val="000000"/>
        </w:rPr>
        <w:t>lub okolicznościach, które mogą niesprzyjająco wpłynąć na realizację u</w:t>
      </w:r>
      <w:r w:rsidR="0049388F">
        <w:rPr>
          <w:rFonts w:ascii="Arial" w:hAnsi="Arial" w:cs="Arial"/>
          <w:color w:val="000000"/>
        </w:rPr>
        <w:t>mowy lub ją opóźnić.</w:t>
      </w:r>
    </w:p>
    <w:p w:rsidR="0049388F" w:rsidRDefault="0049388F" w:rsidP="0049388F">
      <w:pPr>
        <w:pStyle w:val="Akapitzlist"/>
        <w:autoSpaceDE w:val="0"/>
        <w:spacing w:after="0" w:line="240" w:lineRule="auto"/>
        <w:ind w:left="644"/>
        <w:jc w:val="both"/>
        <w:rPr>
          <w:rFonts w:ascii="Arial" w:hAnsi="Arial" w:cs="Arial"/>
          <w:color w:val="000000"/>
        </w:rPr>
      </w:pPr>
    </w:p>
    <w:p w:rsidR="0049388F" w:rsidRPr="0049388F" w:rsidRDefault="0049388F" w:rsidP="0049388F">
      <w:pPr>
        <w:pStyle w:val="Akapitzlist"/>
        <w:numPr>
          <w:ilvl w:val="0"/>
          <w:numId w:val="20"/>
        </w:numPr>
        <w:rPr>
          <w:rFonts w:ascii="Arial" w:hAnsi="Arial" w:cs="Arial"/>
          <w:color w:val="000000"/>
        </w:rPr>
      </w:pPr>
      <w:r w:rsidRPr="0049388F">
        <w:rPr>
          <w:rFonts w:ascii="Arial" w:hAnsi="Arial" w:cs="Arial"/>
          <w:color w:val="000000"/>
        </w:rPr>
        <w:t xml:space="preserve">Podczas realizacji inwestycji Wykonawca udostępni Zamawiającemu wgląd w materiały budowlane, które będą użyte do wykonania przedmiotu zamówienia. </w:t>
      </w:r>
    </w:p>
    <w:p w:rsidR="005255D8" w:rsidRDefault="005255D8" w:rsidP="005255D8">
      <w:pPr>
        <w:pStyle w:val="tekst"/>
        <w:numPr>
          <w:ilvl w:val="0"/>
          <w:numId w:val="20"/>
        </w:numPr>
        <w:suppressLineNumbers w:val="0"/>
        <w:autoSpaceDE w:val="0"/>
        <w:spacing w:before="0" w:after="0"/>
        <w:rPr>
          <w:rFonts w:ascii="Arial" w:hAnsi="Arial" w:cs="Arial"/>
          <w:sz w:val="22"/>
          <w:szCs w:val="22"/>
        </w:rPr>
      </w:pPr>
      <w:r w:rsidRPr="00F06395">
        <w:rPr>
          <w:rFonts w:ascii="Arial" w:hAnsi="Arial" w:cs="Arial"/>
          <w:sz w:val="22"/>
        </w:rPr>
        <w:t xml:space="preserve">Załatwienie wszystkich formalności i kosztów związanych z wykonaniem przedmiotu </w:t>
      </w:r>
      <w:r w:rsidRPr="00CB269A">
        <w:rPr>
          <w:rFonts w:ascii="Arial" w:hAnsi="Arial" w:cs="Arial"/>
          <w:sz w:val="22"/>
          <w:szCs w:val="22"/>
        </w:rPr>
        <w:t>zamówienia leży po stronie Wykonawcy robót.</w:t>
      </w:r>
    </w:p>
    <w:p w:rsidR="005255D8" w:rsidRPr="00CB269A" w:rsidRDefault="005255D8" w:rsidP="005255D8">
      <w:pPr>
        <w:pStyle w:val="tekst"/>
        <w:suppressLineNumbers w:val="0"/>
        <w:autoSpaceDE w:val="0"/>
        <w:spacing w:before="0" w:after="0"/>
        <w:ind w:left="720"/>
        <w:rPr>
          <w:rFonts w:ascii="Arial" w:hAnsi="Arial" w:cs="Arial"/>
          <w:sz w:val="22"/>
          <w:szCs w:val="22"/>
        </w:rPr>
      </w:pPr>
    </w:p>
    <w:p w:rsidR="005255D8" w:rsidRDefault="005255D8" w:rsidP="005255D8">
      <w:pPr>
        <w:pStyle w:val="tekst"/>
        <w:numPr>
          <w:ilvl w:val="0"/>
          <w:numId w:val="20"/>
        </w:numPr>
        <w:suppressLineNumbers w:val="0"/>
        <w:autoSpaceDE w:val="0"/>
        <w:spacing w:before="0" w:after="0"/>
        <w:rPr>
          <w:rFonts w:ascii="Arial" w:hAnsi="Arial" w:cs="Arial"/>
          <w:sz w:val="22"/>
          <w:szCs w:val="22"/>
        </w:rPr>
      </w:pPr>
      <w:r w:rsidRPr="00CB269A">
        <w:rPr>
          <w:rFonts w:ascii="Arial" w:hAnsi="Arial" w:cs="Arial"/>
          <w:sz w:val="22"/>
          <w:szCs w:val="22"/>
        </w:rPr>
        <w:t>Wykonawca jest zobowiązany wykonać przedmiot zamówienia z materiałów własnych zakupionych przez siebie</w:t>
      </w:r>
      <w:r>
        <w:rPr>
          <w:rFonts w:ascii="Arial" w:hAnsi="Arial" w:cs="Arial"/>
          <w:sz w:val="22"/>
          <w:szCs w:val="22"/>
        </w:rPr>
        <w:t>.</w:t>
      </w:r>
    </w:p>
    <w:p w:rsidR="005255D8" w:rsidRPr="00CB269A" w:rsidRDefault="005255D8" w:rsidP="005255D8">
      <w:pPr>
        <w:ind w:left="360"/>
        <w:rPr>
          <w:rFonts w:ascii="Arial" w:hAnsi="Arial" w:cs="Arial"/>
        </w:rPr>
      </w:pPr>
    </w:p>
    <w:p w:rsidR="005255D8" w:rsidRPr="00CB269A" w:rsidRDefault="005255D8" w:rsidP="005255D8">
      <w:pPr>
        <w:pStyle w:val="tekst"/>
        <w:numPr>
          <w:ilvl w:val="0"/>
          <w:numId w:val="20"/>
        </w:numPr>
        <w:suppressLineNumbers w:val="0"/>
        <w:autoSpaceDE w:val="0"/>
        <w:spacing w:before="0" w:after="0"/>
        <w:rPr>
          <w:rFonts w:ascii="Arial" w:hAnsi="Arial" w:cs="Arial"/>
          <w:sz w:val="22"/>
          <w:szCs w:val="22"/>
        </w:rPr>
      </w:pPr>
      <w:r w:rsidRPr="00CB269A">
        <w:rPr>
          <w:rFonts w:ascii="Arial" w:hAnsi="Arial" w:cs="Arial"/>
          <w:color w:val="000000"/>
          <w:sz w:val="22"/>
          <w:szCs w:val="22"/>
        </w:rPr>
        <w:t xml:space="preserve">Obsługa geodezyjna wraz z inwentaryzacją powykonawczą </w:t>
      </w:r>
      <w:r w:rsidRPr="00843C2D">
        <w:rPr>
          <w:rFonts w:ascii="Arial" w:hAnsi="Arial" w:cs="Arial"/>
          <w:sz w:val="22"/>
          <w:szCs w:val="22"/>
        </w:rPr>
        <w:t xml:space="preserve">(zgodną z wymogami zawartymi w </w:t>
      </w:r>
      <w:proofErr w:type="spellStart"/>
      <w:r w:rsidRPr="00843C2D">
        <w:rPr>
          <w:rFonts w:ascii="Arial" w:hAnsi="Arial" w:cs="Arial"/>
          <w:sz w:val="22"/>
          <w:szCs w:val="22"/>
        </w:rPr>
        <w:t>STWi</w:t>
      </w:r>
      <w:r w:rsidRPr="00026A52">
        <w:rPr>
          <w:rFonts w:ascii="Arial" w:hAnsi="Arial" w:cs="Arial"/>
          <w:sz w:val="22"/>
          <w:szCs w:val="22"/>
        </w:rPr>
        <w:t>OR</w:t>
      </w:r>
      <w:proofErr w:type="spellEnd"/>
      <w:r w:rsidRPr="00026A52">
        <w:rPr>
          <w:rFonts w:ascii="Arial" w:hAnsi="Arial" w:cs="Arial"/>
          <w:sz w:val="22"/>
          <w:szCs w:val="22"/>
        </w:rPr>
        <w:t>)</w:t>
      </w:r>
      <w:r w:rsidRPr="00026A52">
        <w:rPr>
          <w:rFonts w:ascii="Arial" w:hAnsi="Arial" w:cs="Arial"/>
          <w:color w:val="000000"/>
          <w:sz w:val="22"/>
          <w:szCs w:val="22"/>
        </w:rPr>
        <w:t>, i</w:t>
      </w:r>
      <w:r w:rsidRPr="00CB269A">
        <w:rPr>
          <w:rFonts w:ascii="Arial" w:hAnsi="Arial" w:cs="Arial"/>
          <w:color w:val="000000"/>
          <w:sz w:val="22"/>
          <w:szCs w:val="22"/>
        </w:rPr>
        <w:t xml:space="preserve"> koszty z tym związane leżą po stronie Wykonawcy robót.</w:t>
      </w:r>
    </w:p>
    <w:p w:rsidR="005255D8" w:rsidRPr="00FA7F44" w:rsidRDefault="005255D8" w:rsidP="005255D8">
      <w:pPr>
        <w:rPr>
          <w:rFonts w:ascii="Arial" w:hAnsi="Arial" w:cs="Arial"/>
          <w:highlight w:val="yellow"/>
        </w:rPr>
      </w:pPr>
    </w:p>
    <w:p w:rsidR="005255D8" w:rsidRPr="00026A52" w:rsidRDefault="005255D8" w:rsidP="005255D8">
      <w:pPr>
        <w:pStyle w:val="tekst"/>
        <w:numPr>
          <w:ilvl w:val="0"/>
          <w:numId w:val="20"/>
        </w:numPr>
        <w:suppressLineNumbers w:val="0"/>
        <w:autoSpaceDE w:val="0"/>
        <w:spacing w:before="0" w:after="0"/>
        <w:rPr>
          <w:rFonts w:ascii="Arial" w:hAnsi="Arial" w:cs="Arial"/>
          <w:sz w:val="22"/>
        </w:rPr>
      </w:pPr>
      <w:r>
        <w:rPr>
          <w:rFonts w:ascii="Arial" w:hAnsi="Arial" w:cs="Arial"/>
          <w:sz w:val="22"/>
          <w:szCs w:val="22"/>
        </w:rPr>
        <w:t>Materiały z rozbiórki</w:t>
      </w:r>
      <w:r w:rsidRPr="00F06395">
        <w:rPr>
          <w:rFonts w:ascii="Arial" w:hAnsi="Arial" w:cs="Arial"/>
          <w:sz w:val="22"/>
          <w:szCs w:val="22"/>
        </w:rPr>
        <w:t xml:space="preserve"> nie nadaj</w:t>
      </w:r>
      <w:r>
        <w:rPr>
          <w:rFonts w:ascii="Arial" w:hAnsi="Arial" w:cs="Arial"/>
          <w:sz w:val="22"/>
          <w:szCs w:val="22"/>
        </w:rPr>
        <w:t>ące się do ponownego wbudowania</w:t>
      </w:r>
      <w:r w:rsidRPr="00F06395">
        <w:rPr>
          <w:rFonts w:ascii="Arial" w:hAnsi="Arial" w:cs="Arial"/>
          <w:sz w:val="22"/>
          <w:szCs w:val="22"/>
        </w:rPr>
        <w:t xml:space="preserve"> Wykonawca podda unieszkodliwieniu na własny koszt. </w:t>
      </w:r>
    </w:p>
    <w:p w:rsidR="005255D8" w:rsidRPr="00EA447B" w:rsidRDefault="005255D8" w:rsidP="005255D8">
      <w:pPr>
        <w:pStyle w:val="tekst"/>
        <w:suppressLineNumbers w:val="0"/>
        <w:autoSpaceDE w:val="0"/>
        <w:spacing w:before="0" w:after="0"/>
        <w:rPr>
          <w:rFonts w:ascii="Arial" w:hAnsi="Arial" w:cs="Arial"/>
          <w:sz w:val="22"/>
        </w:rPr>
      </w:pPr>
    </w:p>
    <w:p w:rsidR="005255D8" w:rsidRPr="008468FD" w:rsidRDefault="005255D8" w:rsidP="005255D8">
      <w:pPr>
        <w:pStyle w:val="tekst"/>
        <w:numPr>
          <w:ilvl w:val="0"/>
          <w:numId w:val="20"/>
        </w:numPr>
        <w:suppressLineNumbers w:val="0"/>
        <w:tabs>
          <w:tab w:val="left" w:pos="540"/>
        </w:tabs>
        <w:autoSpaceDE w:val="0"/>
        <w:spacing w:before="0" w:after="0"/>
        <w:rPr>
          <w:rFonts w:ascii="Arial" w:hAnsi="Arial" w:cs="Arial"/>
          <w:sz w:val="22"/>
        </w:rPr>
      </w:pPr>
      <w:r w:rsidRPr="008468FD">
        <w:rPr>
          <w:rFonts w:ascii="Arial" w:hAnsi="Arial" w:cs="Arial"/>
          <w:sz w:val="22"/>
        </w:rPr>
        <w:t>W trakcie prowadzenia prac Wykonawca jest zobowiązany do zapewnienia ciągłej dostawy wody, energii oraz odbiorów nieczystości ciekłych i umożliwienia odbioru nieczystości stałych jeśli jego prace będą miały wpływ na możliwość realizacji w/w dostaw/usług.</w:t>
      </w:r>
    </w:p>
    <w:p w:rsidR="005255D8" w:rsidRPr="00F06395" w:rsidRDefault="005255D8" w:rsidP="005255D8">
      <w:pPr>
        <w:pStyle w:val="tekst"/>
        <w:suppressLineNumbers w:val="0"/>
        <w:tabs>
          <w:tab w:val="left" w:pos="360"/>
          <w:tab w:val="left" w:pos="540"/>
        </w:tabs>
        <w:autoSpaceDE w:val="0"/>
        <w:spacing w:before="0" w:after="0"/>
        <w:ind w:left="284" w:hanging="284"/>
        <w:rPr>
          <w:rFonts w:ascii="Arial" w:hAnsi="Arial" w:cs="Arial"/>
          <w:strike/>
          <w:sz w:val="22"/>
        </w:rPr>
      </w:pPr>
    </w:p>
    <w:p w:rsidR="005255D8" w:rsidRDefault="005255D8" w:rsidP="005255D8">
      <w:pPr>
        <w:pStyle w:val="tekst"/>
        <w:numPr>
          <w:ilvl w:val="0"/>
          <w:numId w:val="20"/>
        </w:numPr>
        <w:suppressLineNumbers w:val="0"/>
        <w:tabs>
          <w:tab w:val="left" w:pos="540"/>
        </w:tabs>
        <w:autoSpaceDE w:val="0"/>
        <w:spacing w:before="0" w:after="0"/>
        <w:rPr>
          <w:rFonts w:ascii="Arial" w:hAnsi="Arial" w:cs="Arial"/>
          <w:sz w:val="22"/>
        </w:rPr>
      </w:pPr>
      <w:r w:rsidRPr="00F06395">
        <w:rPr>
          <w:rFonts w:ascii="Arial" w:hAnsi="Arial" w:cs="Arial"/>
          <w:sz w:val="22"/>
        </w:rPr>
        <w:t>Koszt zabezpieczenia terenu robót musi być włączony w cenę oferty.</w:t>
      </w:r>
    </w:p>
    <w:p w:rsidR="005255D8" w:rsidRPr="00154CF0" w:rsidRDefault="005255D8" w:rsidP="005255D8">
      <w:pPr>
        <w:ind w:left="360"/>
        <w:rPr>
          <w:rFonts w:ascii="Arial" w:hAnsi="Arial" w:cs="Arial"/>
        </w:rPr>
      </w:pPr>
    </w:p>
    <w:p w:rsidR="005255D8" w:rsidRPr="00F06395" w:rsidRDefault="005255D8" w:rsidP="005255D8">
      <w:pPr>
        <w:pStyle w:val="tekst"/>
        <w:numPr>
          <w:ilvl w:val="0"/>
          <w:numId w:val="20"/>
        </w:numPr>
        <w:suppressLineNumbers w:val="0"/>
        <w:tabs>
          <w:tab w:val="left" w:pos="540"/>
        </w:tabs>
        <w:autoSpaceDE w:val="0"/>
        <w:spacing w:before="0" w:after="0"/>
        <w:rPr>
          <w:rFonts w:ascii="Arial" w:hAnsi="Arial" w:cs="Arial"/>
          <w:sz w:val="22"/>
        </w:rPr>
      </w:pPr>
      <w:r>
        <w:rPr>
          <w:rFonts w:ascii="Arial" w:hAnsi="Arial" w:cs="Arial"/>
          <w:sz w:val="22"/>
        </w:rPr>
        <w:t xml:space="preserve">Zamawiający przekaże Wykonawcy plac budowy w terminie do 5 dni roboczych od dnia podpisania umowy. </w:t>
      </w:r>
    </w:p>
    <w:p w:rsidR="005255D8" w:rsidRPr="00F06395" w:rsidRDefault="005255D8" w:rsidP="005255D8">
      <w:pPr>
        <w:pStyle w:val="tekst"/>
        <w:suppressLineNumbers w:val="0"/>
        <w:tabs>
          <w:tab w:val="num" w:pos="2160"/>
        </w:tabs>
        <w:autoSpaceDE w:val="0"/>
        <w:spacing w:before="0" w:after="0"/>
        <w:rPr>
          <w:rFonts w:ascii="Arial" w:hAnsi="Arial" w:cs="Arial"/>
          <w:sz w:val="22"/>
        </w:rPr>
      </w:pPr>
    </w:p>
    <w:p w:rsidR="005255D8" w:rsidRDefault="005255D8" w:rsidP="005255D8">
      <w:pPr>
        <w:pStyle w:val="tekst"/>
        <w:numPr>
          <w:ilvl w:val="0"/>
          <w:numId w:val="20"/>
        </w:numPr>
        <w:suppressLineNumbers w:val="0"/>
        <w:autoSpaceDE w:val="0"/>
        <w:spacing w:before="0" w:after="0"/>
        <w:rPr>
          <w:rFonts w:ascii="Arial" w:hAnsi="Arial" w:cs="Arial"/>
          <w:sz w:val="22"/>
        </w:rPr>
      </w:pPr>
      <w:r w:rsidRPr="00F06395">
        <w:rPr>
          <w:rFonts w:ascii="Arial" w:hAnsi="Arial" w:cs="Arial"/>
          <w:sz w:val="22"/>
        </w:rPr>
        <w:t xml:space="preserve"> Do wykonania zamówienia Wykonawca zobowiązany jest użyć materiałów gwarantujących odpowiednią jakość, o parametrach technicznych i jakościowych odpowiadających właściwościom materiałów przyjętych w projekcie i dopuszczonych do stosowania. Przy wykonywaniu robót budowlanych Wykonawca zastosuje wyroby budowlane wprowadzone do obrotu zgodnie z zasadami określonymi w ustawie z dnia 16 kwietnia 2004 r. </w:t>
      </w:r>
      <w:r>
        <w:rPr>
          <w:rFonts w:ascii="Arial" w:hAnsi="Arial" w:cs="Arial"/>
          <w:sz w:val="22"/>
        </w:rPr>
        <w:t xml:space="preserve">                         </w:t>
      </w:r>
      <w:r w:rsidRPr="00F06395">
        <w:rPr>
          <w:rFonts w:ascii="Arial" w:hAnsi="Arial" w:cs="Arial"/>
          <w:sz w:val="22"/>
        </w:rPr>
        <w:t xml:space="preserve">o wyrobach budowlanych (Dz. U. </w:t>
      </w:r>
      <w:r>
        <w:rPr>
          <w:rFonts w:ascii="Arial" w:hAnsi="Arial" w:cs="Arial"/>
          <w:sz w:val="22"/>
        </w:rPr>
        <w:t xml:space="preserve">z 2016 </w:t>
      </w:r>
      <w:r w:rsidRPr="00F06395">
        <w:rPr>
          <w:rFonts w:ascii="Arial" w:hAnsi="Arial" w:cs="Arial"/>
          <w:sz w:val="22"/>
        </w:rPr>
        <w:t xml:space="preserve">Nr </w:t>
      </w:r>
      <w:r>
        <w:rPr>
          <w:rFonts w:ascii="Arial" w:hAnsi="Arial" w:cs="Arial"/>
          <w:sz w:val="22"/>
        </w:rPr>
        <w:t>0</w:t>
      </w:r>
      <w:r w:rsidRPr="00F06395">
        <w:rPr>
          <w:rFonts w:ascii="Arial" w:hAnsi="Arial" w:cs="Arial"/>
          <w:sz w:val="22"/>
        </w:rPr>
        <w:t xml:space="preserve"> poz. </w:t>
      </w:r>
      <w:r>
        <w:rPr>
          <w:rFonts w:ascii="Arial" w:hAnsi="Arial" w:cs="Arial"/>
          <w:sz w:val="22"/>
        </w:rPr>
        <w:t>1570</w:t>
      </w:r>
      <w:r w:rsidRPr="00F06395">
        <w:rPr>
          <w:rFonts w:ascii="Arial" w:hAnsi="Arial" w:cs="Arial"/>
          <w:sz w:val="22"/>
        </w:rPr>
        <w:t>) oraz w przepisach wykonawczych do tej ustawy.</w:t>
      </w:r>
    </w:p>
    <w:p w:rsidR="005255D8" w:rsidRPr="00E33C4A" w:rsidRDefault="005255D8" w:rsidP="005255D8">
      <w:pPr>
        <w:ind w:left="360"/>
        <w:rPr>
          <w:rFonts w:ascii="Arial" w:hAnsi="Arial" w:cs="Arial"/>
        </w:rPr>
      </w:pPr>
    </w:p>
    <w:p w:rsidR="005255D8" w:rsidRDefault="005255D8" w:rsidP="005255D8">
      <w:pPr>
        <w:pStyle w:val="Akapitzlist"/>
        <w:numPr>
          <w:ilvl w:val="0"/>
          <w:numId w:val="20"/>
        </w:numPr>
        <w:spacing w:after="0" w:line="240" w:lineRule="auto"/>
        <w:jc w:val="both"/>
        <w:rPr>
          <w:rFonts w:ascii="Arial" w:hAnsi="Arial" w:cs="Arial"/>
        </w:rPr>
      </w:pPr>
      <w:r>
        <w:rPr>
          <w:rFonts w:ascii="Arial" w:hAnsi="Arial" w:cs="Arial"/>
        </w:rPr>
        <w:t>Wykonawca ma obowiązek przedstawienia dokumentów, potwierdzających, że wbudowane materiały zgodne są z obowiązującymi normami i przepisami prawa.</w:t>
      </w:r>
    </w:p>
    <w:p w:rsidR="005255D8" w:rsidRPr="008075AF" w:rsidRDefault="005255D8" w:rsidP="005255D8">
      <w:pPr>
        <w:pStyle w:val="Akapitzlist"/>
        <w:numPr>
          <w:ilvl w:val="0"/>
          <w:numId w:val="20"/>
        </w:numPr>
        <w:spacing w:after="0" w:line="240" w:lineRule="auto"/>
        <w:jc w:val="both"/>
        <w:rPr>
          <w:rFonts w:ascii="Arial" w:hAnsi="Arial" w:cs="Arial"/>
        </w:rPr>
      </w:pPr>
      <w:r w:rsidRPr="00F7349A">
        <w:rPr>
          <w:rFonts w:ascii="Arial" w:hAnsi="Arial" w:cs="Arial"/>
          <w:color w:val="000000"/>
        </w:rPr>
        <w:lastRenderedPageBreak/>
        <w:t>Wykonawca przygotuje oraz złoży u Zamawiającego podczas odbioru końcowego robót</w:t>
      </w:r>
      <w:r>
        <w:rPr>
          <w:rFonts w:ascii="Arial" w:hAnsi="Arial" w:cs="Arial"/>
          <w:color w:val="000000"/>
        </w:rPr>
        <w:t xml:space="preserve">               </w:t>
      </w:r>
      <w:r w:rsidRPr="008075AF">
        <w:rPr>
          <w:rFonts w:ascii="Arial" w:hAnsi="Arial" w:cs="Arial"/>
          <w:color w:val="000000"/>
        </w:rPr>
        <w:t xml:space="preserve"> </w:t>
      </w:r>
      <w:r w:rsidRPr="00F7349A">
        <w:rPr>
          <w:rFonts w:ascii="Arial" w:hAnsi="Arial" w:cs="Arial"/>
          <w:color w:val="000000" w:themeColor="text1"/>
        </w:rPr>
        <w:t xml:space="preserve">(2 </w:t>
      </w:r>
      <w:proofErr w:type="spellStart"/>
      <w:r w:rsidRPr="00F7349A">
        <w:rPr>
          <w:rFonts w:ascii="Arial" w:hAnsi="Arial" w:cs="Arial"/>
          <w:color w:val="000000" w:themeColor="text1"/>
        </w:rPr>
        <w:t>kpl</w:t>
      </w:r>
      <w:proofErr w:type="spellEnd"/>
      <w:r w:rsidRPr="00F7349A">
        <w:rPr>
          <w:rFonts w:ascii="Arial" w:hAnsi="Arial" w:cs="Arial"/>
          <w:color w:val="000000" w:themeColor="text1"/>
        </w:rPr>
        <w:t xml:space="preserve">. </w:t>
      </w:r>
      <w:r w:rsidRPr="008075AF">
        <w:rPr>
          <w:rFonts w:ascii="Arial" w:hAnsi="Arial" w:cs="Arial"/>
          <w:color w:val="000000"/>
        </w:rPr>
        <w:t>w</w:t>
      </w:r>
      <w:r>
        <w:rPr>
          <w:rFonts w:ascii="Arial" w:hAnsi="Arial" w:cs="Arial"/>
          <w:color w:val="000000"/>
        </w:rPr>
        <w:t xml:space="preserve"> formie pisemnej trwale spięte oraz</w:t>
      </w:r>
      <w:r w:rsidRPr="008075AF">
        <w:rPr>
          <w:rFonts w:ascii="Arial" w:hAnsi="Arial" w:cs="Arial"/>
          <w:color w:val="000000"/>
        </w:rPr>
        <w:t xml:space="preserve"> 2 kopie zapisane na nośniku CD) wszelkie dokumenty za wykonany przedmiot zamówienia, a  w szczególności:</w:t>
      </w:r>
    </w:p>
    <w:p w:rsidR="005255D8" w:rsidRPr="00094668" w:rsidRDefault="005255D8" w:rsidP="004C43E9">
      <w:pPr>
        <w:pStyle w:val="Akapitzlist"/>
        <w:numPr>
          <w:ilvl w:val="0"/>
          <w:numId w:val="24"/>
        </w:numPr>
        <w:spacing w:after="0" w:line="240" w:lineRule="auto"/>
        <w:ind w:left="1066" w:hanging="357"/>
        <w:jc w:val="both"/>
        <w:rPr>
          <w:rFonts w:ascii="Arial" w:hAnsi="Arial" w:cs="Arial"/>
        </w:rPr>
      </w:pPr>
      <w:r w:rsidRPr="00094668">
        <w:rPr>
          <w:rFonts w:ascii="Arial" w:hAnsi="Arial" w:cs="Arial"/>
          <w:color w:val="000000"/>
        </w:rPr>
        <w:t>protokoły z badania materiałów,</w:t>
      </w:r>
    </w:p>
    <w:p w:rsidR="005255D8" w:rsidRPr="001960F2" w:rsidRDefault="005255D8" w:rsidP="004C43E9">
      <w:pPr>
        <w:pStyle w:val="tekst"/>
        <w:numPr>
          <w:ilvl w:val="0"/>
          <w:numId w:val="24"/>
        </w:numPr>
        <w:tabs>
          <w:tab w:val="num" w:pos="2160"/>
        </w:tabs>
        <w:spacing w:before="0" w:after="0"/>
        <w:ind w:left="1066" w:hanging="357"/>
        <w:rPr>
          <w:rFonts w:ascii="Arial" w:hAnsi="Arial" w:cs="Arial"/>
          <w:color w:val="000000"/>
          <w:sz w:val="22"/>
        </w:rPr>
      </w:pPr>
      <w:r w:rsidRPr="001960F2">
        <w:rPr>
          <w:rFonts w:ascii="Arial" w:hAnsi="Arial" w:cs="Arial"/>
          <w:color w:val="000000"/>
          <w:sz w:val="22"/>
        </w:rPr>
        <w:t>dokumenty potwierdzające jakość materiałów i urządzeń użytych do wykonania przedmiotu zamówienia,</w:t>
      </w:r>
    </w:p>
    <w:p w:rsidR="005255D8" w:rsidRDefault="005255D8" w:rsidP="004C43E9">
      <w:pPr>
        <w:pStyle w:val="tekst"/>
        <w:numPr>
          <w:ilvl w:val="0"/>
          <w:numId w:val="24"/>
        </w:numPr>
        <w:tabs>
          <w:tab w:val="num" w:pos="2160"/>
        </w:tabs>
        <w:spacing w:before="0" w:after="0"/>
        <w:ind w:left="1066" w:hanging="357"/>
        <w:rPr>
          <w:rFonts w:ascii="Arial" w:hAnsi="Arial" w:cs="Arial"/>
          <w:color w:val="000000"/>
          <w:sz w:val="22"/>
        </w:rPr>
      </w:pPr>
      <w:r w:rsidRPr="001960F2">
        <w:rPr>
          <w:rFonts w:ascii="Arial" w:hAnsi="Arial" w:cs="Arial"/>
          <w:color w:val="000000"/>
          <w:sz w:val="22"/>
        </w:rPr>
        <w:t>inne dokumenty zgromadzone w trakcie wyk</w:t>
      </w:r>
      <w:r>
        <w:rPr>
          <w:rFonts w:ascii="Arial" w:hAnsi="Arial" w:cs="Arial"/>
          <w:color w:val="000000"/>
          <w:sz w:val="22"/>
        </w:rPr>
        <w:t>onywania przedmiotu zamówienia, a </w:t>
      </w:r>
      <w:r w:rsidRPr="001960F2">
        <w:rPr>
          <w:rFonts w:ascii="Arial" w:hAnsi="Arial" w:cs="Arial"/>
          <w:color w:val="000000"/>
          <w:sz w:val="22"/>
        </w:rPr>
        <w:t>odnoszące się do jego realizacji, zwłaszcza rysunki ze zmianami naniesionym</w:t>
      </w:r>
      <w:r>
        <w:rPr>
          <w:rFonts w:ascii="Arial" w:hAnsi="Arial" w:cs="Arial"/>
          <w:color w:val="000000"/>
          <w:sz w:val="22"/>
        </w:rPr>
        <w:t>i  w trakcie realizacji zadania,</w:t>
      </w:r>
    </w:p>
    <w:p w:rsidR="005255D8" w:rsidRDefault="005255D8" w:rsidP="004C43E9">
      <w:pPr>
        <w:pStyle w:val="tekst"/>
        <w:numPr>
          <w:ilvl w:val="0"/>
          <w:numId w:val="24"/>
        </w:numPr>
        <w:tabs>
          <w:tab w:val="num" w:pos="2160"/>
        </w:tabs>
        <w:spacing w:before="0" w:after="0"/>
        <w:ind w:left="1066" w:hanging="357"/>
        <w:rPr>
          <w:rFonts w:ascii="Arial" w:hAnsi="Arial" w:cs="Arial"/>
          <w:color w:val="000000"/>
          <w:sz w:val="22"/>
        </w:rPr>
      </w:pPr>
      <w:r>
        <w:rPr>
          <w:rFonts w:ascii="Arial" w:hAnsi="Arial" w:cs="Arial"/>
          <w:color w:val="000000"/>
          <w:sz w:val="22"/>
        </w:rPr>
        <w:t>projekt powykonawczy,</w:t>
      </w:r>
    </w:p>
    <w:p w:rsidR="005255D8" w:rsidRDefault="005255D8" w:rsidP="004C43E9">
      <w:pPr>
        <w:pStyle w:val="tekst"/>
        <w:numPr>
          <w:ilvl w:val="0"/>
          <w:numId w:val="24"/>
        </w:numPr>
        <w:tabs>
          <w:tab w:val="num" w:pos="2160"/>
        </w:tabs>
        <w:spacing w:before="0" w:after="0"/>
        <w:ind w:left="1066" w:hanging="357"/>
        <w:rPr>
          <w:rFonts w:ascii="Arial" w:hAnsi="Arial" w:cs="Arial"/>
          <w:color w:val="000000"/>
          <w:sz w:val="22"/>
        </w:rPr>
      </w:pPr>
      <w:r>
        <w:rPr>
          <w:rFonts w:ascii="Arial" w:hAnsi="Arial" w:cs="Arial"/>
          <w:color w:val="000000"/>
          <w:sz w:val="22"/>
        </w:rPr>
        <w:t xml:space="preserve">inwentaryzację geodezyjną </w:t>
      </w:r>
      <w:r w:rsidRPr="00F7349A">
        <w:rPr>
          <w:rFonts w:ascii="Arial" w:hAnsi="Arial" w:cs="Arial"/>
          <w:color w:val="000000" w:themeColor="text1"/>
          <w:sz w:val="22"/>
        </w:rPr>
        <w:t xml:space="preserve">powykonawczą </w:t>
      </w:r>
      <w:r w:rsidRPr="00F7349A">
        <w:rPr>
          <w:rFonts w:ascii="Arial" w:hAnsi="Arial" w:cs="Arial"/>
          <w:color w:val="000000" w:themeColor="text1"/>
        </w:rPr>
        <w:t>(</w:t>
      </w:r>
      <w:r w:rsidRPr="00F7349A">
        <w:rPr>
          <w:rFonts w:ascii="Arial" w:hAnsi="Arial" w:cs="Arial"/>
          <w:color w:val="000000" w:themeColor="text1"/>
          <w:sz w:val="22"/>
          <w:szCs w:val="22"/>
        </w:rPr>
        <w:t xml:space="preserve">zgodną z wymogami w </w:t>
      </w:r>
      <w:proofErr w:type="spellStart"/>
      <w:r w:rsidRPr="00F7349A">
        <w:rPr>
          <w:rFonts w:ascii="Arial" w:hAnsi="Arial" w:cs="Arial"/>
          <w:color w:val="000000" w:themeColor="text1"/>
          <w:sz w:val="22"/>
          <w:szCs w:val="22"/>
        </w:rPr>
        <w:t>STWiOR</w:t>
      </w:r>
      <w:proofErr w:type="spellEnd"/>
      <w:r w:rsidRPr="00F7349A">
        <w:rPr>
          <w:rFonts w:ascii="Arial" w:hAnsi="Arial" w:cs="Arial"/>
          <w:color w:val="000000" w:themeColor="text1"/>
          <w:sz w:val="22"/>
          <w:szCs w:val="22"/>
        </w:rPr>
        <w:t>)</w:t>
      </w:r>
      <w:r w:rsidRPr="00F7349A">
        <w:rPr>
          <w:rFonts w:ascii="Arial" w:hAnsi="Arial" w:cs="Arial"/>
          <w:color w:val="000000" w:themeColor="text1"/>
          <w:sz w:val="22"/>
        </w:rPr>
        <w:t>,</w:t>
      </w:r>
    </w:p>
    <w:p w:rsidR="005255D8" w:rsidRDefault="005255D8" w:rsidP="004C43E9">
      <w:pPr>
        <w:pStyle w:val="tekst"/>
        <w:numPr>
          <w:ilvl w:val="0"/>
          <w:numId w:val="24"/>
        </w:numPr>
        <w:tabs>
          <w:tab w:val="num" w:pos="2160"/>
        </w:tabs>
        <w:spacing w:before="0" w:after="0"/>
        <w:ind w:left="1066" w:hanging="357"/>
        <w:rPr>
          <w:rFonts w:ascii="Arial" w:hAnsi="Arial" w:cs="Arial"/>
          <w:color w:val="000000"/>
          <w:sz w:val="22"/>
        </w:rPr>
      </w:pPr>
      <w:r>
        <w:rPr>
          <w:rFonts w:ascii="Arial" w:hAnsi="Arial" w:cs="Arial"/>
          <w:color w:val="000000"/>
          <w:sz w:val="22"/>
        </w:rPr>
        <w:t>pozostałe dokumenty niezbędne do zgłoszenia zakończenia realizacji robót,</w:t>
      </w:r>
    </w:p>
    <w:p w:rsidR="005255D8" w:rsidRPr="006C59DD" w:rsidRDefault="005255D8" w:rsidP="004C43E9">
      <w:pPr>
        <w:pStyle w:val="tekst"/>
        <w:numPr>
          <w:ilvl w:val="0"/>
          <w:numId w:val="24"/>
        </w:numPr>
        <w:tabs>
          <w:tab w:val="num" w:pos="2160"/>
        </w:tabs>
        <w:spacing w:before="0" w:after="0"/>
        <w:ind w:left="1066" w:hanging="357"/>
        <w:rPr>
          <w:rFonts w:ascii="Arial" w:hAnsi="Arial" w:cs="Arial"/>
          <w:color w:val="FF0000"/>
          <w:sz w:val="22"/>
        </w:rPr>
      </w:pPr>
      <w:r>
        <w:rPr>
          <w:rFonts w:ascii="Arial" w:hAnsi="Arial" w:cs="Arial"/>
          <w:color w:val="000000" w:themeColor="text1"/>
          <w:sz w:val="22"/>
        </w:rPr>
        <w:t>zdjęcia z realizacji inwestycji.</w:t>
      </w:r>
    </w:p>
    <w:p w:rsidR="005255D8" w:rsidRDefault="005255D8" w:rsidP="005255D8">
      <w:pPr>
        <w:pStyle w:val="tekst"/>
        <w:suppressLineNumbers w:val="0"/>
        <w:autoSpaceDE w:val="0"/>
        <w:spacing w:before="0" w:after="0"/>
        <w:rPr>
          <w:rFonts w:ascii="Arial" w:hAnsi="Arial" w:cs="Arial"/>
          <w:color w:val="000000"/>
          <w:sz w:val="22"/>
        </w:rPr>
      </w:pPr>
    </w:p>
    <w:p w:rsidR="005255D8" w:rsidRDefault="005255D8" w:rsidP="005255D8">
      <w:pPr>
        <w:pStyle w:val="tekst"/>
        <w:suppressLineNumbers w:val="0"/>
        <w:autoSpaceDE w:val="0"/>
        <w:spacing w:before="0" w:after="0"/>
        <w:ind w:left="709"/>
        <w:rPr>
          <w:rFonts w:ascii="Arial" w:hAnsi="Arial" w:cs="Arial"/>
          <w:color w:val="000000"/>
          <w:sz w:val="22"/>
        </w:rPr>
      </w:pPr>
      <w:r w:rsidRPr="001960F2">
        <w:rPr>
          <w:rFonts w:ascii="Arial" w:hAnsi="Arial" w:cs="Arial"/>
          <w:color w:val="000000"/>
          <w:sz w:val="22"/>
        </w:rPr>
        <w:t>Wszystkie dokumenty</w:t>
      </w:r>
      <w:r>
        <w:rPr>
          <w:rFonts w:ascii="Arial" w:hAnsi="Arial" w:cs="Arial"/>
          <w:color w:val="000000"/>
          <w:sz w:val="22"/>
        </w:rPr>
        <w:t>,</w:t>
      </w:r>
      <w:r w:rsidRPr="001960F2">
        <w:rPr>
          <w:rFonts w:ascii="Arial" w:hAnsi="Arial" w:cs="Arial"/>
          <w:color w:val="000000"/>
          <w:sz w:val="22"/>
        </w:rPr>
        <w:t xml:space="preserve"> o których mowa powyżej</w:t>
      </w:r>
      <w:r>
        <w:rPr>
          <w:rFonts w:ascii="Arial" w:hAnsi="Arial" w:cs="Arial"/>
          <w:color w:val="000000"/>
          <w:sz w:val="22"/>
        </w:rPr>
        <w:t xml:space="preserve"> (lit. a-g)</w:t>
      </w:r>
      <w:r w:rsidRPr="001960F2">
        <w:rPr>
          <w:rFonts w:ascii="Arial" w:hAnsi="Arial" w:cs="Arial"/>
          <w:color w:val="000000"/>
          <w:sz w:val="22"/>
        </w:rPr>
        <w:t xml:space="preserve"> mają być uporządkowane, a ich wersja papierowa ma być tożsama z wersją zapisaną na nośniku CD (taka s</w:t>
      </w:r>
      <w:r>
        <w:rPr>
          <w:rFonts w:ascii="Arial" w:hAnsi="Arial" w:cs="Arial"/>
          <w:color w:val="000000"/>
          <w:sz w:val="22"/>
        </w:rPr>
        <w:t>ama numeracja i nazewnictwo).</w:t>
      </w:r>
    </w:p>
    <w:p w:rsidR="005255D8" w:rsidRDefault="005255D8" w:rsidP="005255D8">
      <w:pPr>
        <w:pStyle w:val="tekst"/>
        <w:suppressLineNumbers w:val="0"/>
        <w:autoSpaceDE w:val="0"/>
        <w:spacing w:before="0" w:after="0"/>
        <w:rPr>
          <w:rFonts w:ascii="Arial" w:hAnsi="Arial" w:cs="Arial"/>
          <w:color w:val="000000"/>
          <w:sz w:val="22"/>
        </w:rPr>
      </w:pPr>
    </w:p>
    <w:p w:rsidR="005255D8" w:rsidRDefault="005255D8" w:rsidP="005255D8">
      <w:pPr>
        <w:pStyle w:val="tekst"/>
        <w:numPr>
          <w:ilvl w:val="0"/>
          <w:numId w:val="20"/>
        </w:numPr>
        <w:suppressLineNumbers w:val="0"/>
        <w:autoSpaceDE w:val="0"/>
        <w:spacing w:before="0" w:after="0"/>
        <w:rPr>
          <w:rFonts w:ascii="Arial" w:hAnsi="Arial" w:cs="Arial"/>
          <w:color w:val="000000"/>
          <w:sz w:val="22"/>
        </w:rPr>
      </w:pPr>
      <w:r w:rsidRPr="001960F2">
        <w:rPr>
          <w:rFonts w:ascii="Arial" w:hAnsi="Arial" w:cs="Arial"/>
          <w:color w:val="000000"/>
          <w:sz w:val="22"/>
        </w:rPr>
        <w:t>Podczas realizacji inwestycji Wykonawca udostępni Zamawiającemu</w:t>
      </w:r>
      <w:r>
        <w:rPr>
          <w:rFonts w:ascii="Arial" w:hAnsi="Arial" w:cs="Arial"/>
          <w:color w:val="000000"/>
          <w:sz w:val="22"/>
        </w:rPr>
        <w:t xml:space="preserve"> </w:t>
      </w:r>
      <w:r w:rsidRPr="001960F2">
        <w:rPr>
          <w:rFonts w:ascii="Arial" w:hAnsi="Arial" w:cs="Arial"/>
          <w:color w:val="000000"/>
          <w:sz w:val="22"/>
        </w:rPr>
        <w:t>w</w:t>
      </w:r>
      <w:r>
        <w:rPr>
          <w:rFonts w:ascii="Arial" w:hAnsi="Arial" w:cs="Arial"/>
          <w:color w:val="000000"/>
          <w:sz w:val="22"/>
        </w:rPr>
        <w:t>gląd w</w:t>
      </w:r>
      <w:r w:rsidRPr="001960F2">
        <w:rPr>
          <w:rFonts w:ascii="Arial" w:hAnsi="Arial" w:cs="Arial"/>
          <w:color w:val="000000"/>
          <w:sz w:val="22"/>
        </w:rPr>
        <w:t xml:space="preserve"> materiały budowlane, które będą użyte do w</w:t>
      </w:r>
      <w:r>
        <w:rPr>
          <w:rFonts w:ascii="Arial" w:hAnsi="Arial" w:cs="Arial"/>
          <w:color w:val="000000"/>
          <w:sz w:val="22"/>
        </w:rPr>
        <w:t>ykonania przedmiotu zamówienia.</w:t>
      </w:r>
    </w:p>
    <w:p w:rsidR="005255D8" w:rsidRPr="005B7EAE" w:rsidRDefault="005255D8" w:rsidP="005255D8">
      <w:pPr>
        <w:pStyle w:val="tekst"/>
        <w:suppressLineNumbers w:val="0"/>
        <w:autoSpaceDE w:val="0"/>
        <w:spacing w:before="0" w:after="0"/>
        <w:ind w:left="720"/>
        <w:rPr>
          <w:rFonts w:ascii="Arial" w:hAnsi="Arial" w:cs="Arial"/>
          <w:color w:val="000000"/>
          <w:sz w:val="22"/>
        </w:rPr>
      </w:pPr>
    </w:p>
    <w:p w:rsidR="005255D8" w:rsidRDefault="005255D8" w:rsidP="005255D8">
      <w:pPr>
        <w:pStyle w:val="tekst"/>
        <w:suppressLineNumbers w:val="0"/>
        <w:tabs>
          <w:tab w:val="num" w:pos="2160"/>
        </w:tabs>
        <w:autoSpaceDE w:val="0"/>
        <w:spacing w:before="0" w:after="0"/>
        <w:ind w:left="284" w:hanging="284"/>
        <w:rPr>
          <w:rFonts w:ascii="Arial" w:hAnsi="Arial" w:cs="Arial"/>
          <w:sz w:val="22"/>
        </w:rPr>
      </w:pPr>
    </w:p>
    <w:p w:rsidR="005255D8" w:rsidRPr="00F06395" w:rsidRDefault="005255D8" w:rsidP="005255D8">
      <w:pPr>
        <w:pStyle w:val="tekst"/>
        <w:suppressLineNumbers w:val="0"/>
        <w:tabs>
          <w:tab w:val="num" w:pos="2160"/>
        </w:tabs>
        <w:autoSpaceDE w:val="0"/>
        <w:spacing w:before="0" w:after="0"/>
        <w:ind w:left="284" w:hanging="284"/>
        <w:rPr>
          <w:rFonts w:ascii="Arial" w:hAnsi="Arial" w:cs="Arial"/>
          <w:sz w:val="22"/>
        </w:rPr>
      </w:pPr>
      <w:r>
        <w:rPr>
          <w:rFonts w:ascii="Arial" w:hAnsi="Arial" w:cs="Arial"/>
          <w:sz w:val="22"/>
        </w:rPr>
        <w:t xml:space="preserve">3.5. </w:t>
      </w:r>
      <w:r w:rsidRPr="00F06395">
        <w:rPr>
          <w:rFonts w:ascii="Arial" w:hAnsi="Arial" w:cs="Arial"/>
          <w:sz w:val="22"/>
        </w:rPr>
        <w:t xml:space="preserve">Zamawiający nie przewiduje udzielania zaliczek. </w:t>
      </w:r>
    </w:p>
    <w:p w:rsidR="005255D8" w:rsidRPr="00F06395" w:rsidRDefault="005255D8" w:rsidP="005255D8">
      <w:pPr>
        <w:pStyle w:val="tekst"/>
        <w:suppressLineNumbers w:val="0"/>
        <w:tabs>
          <w:tab w:val="num" w:pos="2160"/>
        </w:tabs>
        <w:autoSpaceDE w:val="0"/>
        <w:spacing w:before="0" w:after="0"/>
        <w:ind w:left="284" w:hanging="284"/>
        <w:rPr>
          <w:rFonts w:ascii="Arial" w:hAnsi="Arial" w:cs="Arial"/>
          <w:sz w:val="22"/>
        </w:rPr>
      </w:pPr>
    </w:p>
    <w:p w:rsidR="005255D8" w:rsidRPr="00F06395" w:rsidRDefault="0049388F" w:rsidP="005255D8">
      <w:pPr>
        <w:pStyle w:val="tekst"/>
        <w:suppressLineNumbers w:val="0"/>
        <w:tabs>
          <w:tab w:val="left" w:pos="360"/>
        </w:tabs>
        <w:autoSpaceDE w:val="0"/>
        <w:spacing w:before="0" w:after="0"/>
        <w:ind w:left="284" w:hanging="284"/>
        <w:rPr>
          <w:rFonts w:ascii="Arial" w:hAnsi="Arial" w:cs="Arial"/>
          <w:sz w:val="22"/>
        </w:rPr>
      </w:pPr>
      <w:r>
        <w:rPr>
          <w:rFonts w:ascii="Arial" w:hAnsi="Arial" w:cs="Arial"/>
          <w:sz w:val="22"/>
        </w:rPr>
        <w:t>3.6</w:t>
      </w:r>
      <w:r w:rsidR="005255D8" w:rsidRPr="00F06395">
        <w:rPr>
          <w:rFonts w:ascii="Arial" w:hAnsi="Arial" w:cs="Arial"/>
          <w:sz w:val="22"/>
        </w:rPr>
        <w:t xml:space="preserve">. Zamawiający żąda by Wykonawca wskazał w ofercie część zamówienia, której wykonanie chce powierzyć podwykonawcom wraz z podaniem przez wykonawcę nazw firm podwykonawców. Jeżeli wykonawca ma zamiar zlecić wykonanie części </w:t>
      </w:r>
      <w:r w:rsidR="005255D8">
        <w:rPr>
          <w:rFonts w:ascii="Arial" w:hAnsi="Arial" w:cs="Arial"/>
          <w:sz w:val="22"/>
        </w:rPr>
        <w:t xml:space="preserve">zamówienia </w:t>
      </w:r>
      <w:r w:rsidR="005255D8" w:rsidRPr="00F06395">
        <w:rPr>
          <w:rFonts w:ascii="Arial" w:hAnsi="Arial" w:cs="Arial"/>
          <w:sz w:val="22"/>
        </w:rPr>
        <w:t>podwykonawcy to musi wypełnić</w:t>
      </w:r>
      <w:r w:rsidR="005255D8">
        <w:rPr>
          <w:rFonts w:ascii="Arial" w:hAnsi="Arial" w:cs="Arial"/>
          <w:sz w:val="22"/>
        </w:rPr>
        <w:t xml:space="preserve"> </w:t>
      </w:r>
      <w:r w:rsidR="005255D8" w:rsidRPr="00F06395">
        <w:rPr>
          <w:rFonts w:ascii="Arial" w:hAnsi="Arial" w:cs="Arial"/>
          <w:sz w:val="22"/>
        </w:rPr>
        <w:t xml:space="preserve">i załączyć do oferty </w:t>
      </w:r>
      <w:r w:rsidR="005255D8" w:rsidRPr="00F06395">
        <w:rPr>
          <w:rFonts w:ascii="Arial" w:hAnsi="Arial" w:cs="Arial"/>
          <w:b/>
          <w:sz w:val="22"/>
        </w:rPr>
        <w:t>załącznik nr 4</w:t>
      </w:r>
      <w:r>
        <w:rPr>
          <w:rFonts w:ascii="Arial" w:hAnsi="Arial" w:cs="Arial"/>
          <w:b/>
          <w:sz w:val="22"/>
        </w:rPr>
        <w:t>.1</w:t>
      </w:r>
      <w:r w:rsidR="001367C4">
        <w:rPr>
          <w:rFonts w:ascii="Arial" w:hAnsi="Arial" w:cs="Arial"/>
          <w:b/>
          <w:sz w:val="22"/>
        </w:rPr>
        <w:t xml:space="preserve">. dla części nr 1 zadania </w:t>
      </w:r>
      <w:r>
        <w:rPr>
          <w:rFonts w:ascii="Arial" w:hAnsi="Arial" w:cs="Arial"/>
          <w:b/>
          <w:sz w:val="22"/>
        </w:rPr>
        <w:t xml:space="preserve"> i </w:t>
      </w:r>
      <w:r w:rsidR="001367C4">
        <w:rPr>
          <w:rFonts w:ascii="Arial" w:hAnsi="Arial" w:cs="Arial"/>
          <w:b/>
          <w:sz w:val="22"/>
        </w:rPr>
        <w:t xml:space="preserve">załącznik nr </w:t>
      </w:r>
      <w:r>
        <w:rPr>
          <w:rFonts w:ascii="Arial" w:hAnsi="Arial" w:cs="Arial"/>
          <w:b/>
          <w:sz w:val="22"/>
        </w:rPr>
        <w:t>4.2</w:t>
      </w:r>
      <w:r w:rsidR="001367C4">
        <w:rPr>
          <w:rFonts w:ascii="Arial" w:hAnsi="Arial" w:cs="Arial"/>
          <w:b/>
          <w:sz w:val="22"/>
        </w:rPr>
        <w:t xml:space="preserve">. dla części nr 2 </w:t>
      </w:r>
      <w:r w:rsidR="005255D8" w:rsidRPr="00F06395">
        <w:rPr>
          <w:rFonts w:ascii="Arial" w:hAnsi="Arial" w:cs="Arial"/>
          <w:b/>
          <w:sz w:val="22"/>
        </w:rPr>
        <w:t>do SIWZ</w:t>
      </w:r>
      <w:r w:rsidR="005255D8" w:rsidRPr="00F06395">
        <w:rPr>
          <w:rFonts w:ascii="Arial" w:hAnsi="Arial" w:cs="Arial"/>
          <w:sz w:val="22"/>
        </w:rPr>
        <w:t>.</w:t>
      </w:r>
    </w:p>
    <w:p w:rsidR="005255D8" w:rsidRPr="00F06395" w:rsidRDefault="005255D8" w:rsidP="005255D8">
      <w:pPr>
        <w:pStyle w:val="tekst"/>
        <w:suppressLineNumbers w:val="0"/>
        <w:tabs>
          <w:tab w:val="left" w:pos="360"/>
        </w:tabs>
        <w:autoSpaceDE w:val="0"/>
        <w:spacing w:before="0" w:after="0"/>
        <w:rPr>
          <w:rFonts w:ascii="Arial" w:hAnsi="Arial" w:cs="Arial"/>
          <w:sz w:val="22"/>
        </w:rPr>
      </w:pPr>
    </w:p>
    <w:p w:rsidR="005255D8" w:rsidRPr="00F06395" w:rsidRDefault="005255D8" w:rsidP="005255D8">
      <w:pPr>
        <w:pStyle w:val="tekst"/>
        <w:suppressLineNumbers w:val="0"/>
        <w:tabs>
          <w:tab w:val="left" w:pos="360"/>
        </w:tabs>
        <w:autoSpaceDE w:val="0"/>
        <w:spacing w:before="0" w:after="0"/>
        <w:ind w:left="284" w:hanging="284"/>
        <w:rPr>
          <w:rFonts w:ascii="Arial" w:hAnsi="Arial" w:cs="Arial"/>
          <w:sz w:val="22"/>
          <w:szCs w:val="22"/>
        </w:rPr>
      </w:pPr>
      <w:r>
        <w:rPr>
          <w:rFonts w:ascii="Arial" w:hAnsi="Arial" w:cs="Arial"/>
          <w:sz w:val="22"/>
          <w:szCs w:val="22"/>
        </w:rPr>
        <w:t>3.8</w:t>
      </w:r>
      <w:r w:rsidRPr="00F06395">
        <w:rPr>
          <w:rFonts w:ascii="Arial" w:hAnsi="Arial" w:cs="Arial"/>
          <w:sz w:val="22"/>
          <w:szCs w:val="22"/>
        </w:rPr>
        <w:t>. Ewentualne podane w opisach nazwy własne nie mają na celu naruszenie  art.  29  i 7 oraz 30 ust. 4 ustawy  z dnia 29 stycznia 2004 r. Prawo zamówień publicznych (Dz. U.  z 201</w:t>
      </w:r>
      <w:r w:rsidR="00AD5E0D">
        <w:rPr>
          <w:rFonts w:ascii="Arial" w:hAnsi="Arial" w:cs="Arial"/>
          <w:sz w:val="22"/>
          <w:szCs w:val="22"/>
        </w:rPr>
        <w:t>7</w:t>
      </w:r>
      <w:r w:rsidRPr="00F06395">
        <w:rPr>
          <w:rFonts w:ascii="Arial" w:hAnsi="Arial" w:cs="Arial"/>
          <w:sz w:val="22"/>
          <w:szCs w:val="22"/>
        </w:rPr>
        <w:t xml:space="preserve"> r., poz. </w:t>
      </w:r>
      <w:r w:rsidR="00AD5E0D">
        <w:rPr>
          <w:rFonts w:ascii="Arial" w:hAnsi="Arial" w:cs="Arial"/>
          <w:sz w:val="22"/>
          <w:szCs w:val="22"/>
        </w:rPr>
        <w:t>1579</w:t>
      </w:r>
      <w:r w:rsidRPr="00F06395">
        <w:rPr>
          <w:rFonts w:ascii="Arial" w:hAnsi="Arial" w:cs="Arial"/>
          <w:sz w:val="22"/>
          <w:szCs w:val="22"/>
        </w:rPr>
        <w:t xml:space="preserve"> z </w:t>
      </w:r>
      <w:proofErr w:type="spellStart"/>
      <w:r w:rsidRPr="00F06395">
        <w:rPr>
          <w:rFonts w:ascii="Arial" w:hAnsi="Arial" w:cs="Arial"/>
          <w:sz w:val="22"/>
          <w:szCs w:val="22"/>
        </w:rPr>
        <w:t>poźn</w:t>
      </w:r>
      <w:proofErr w:type="spellEnd"/>
      <w:r w:rsidRPr="00F06395">
        <w:rPr>
          <w:rFonts w:ascii="Arial" w:hAnsi="Arial" w:cs="Arial"/>
          <w:sz w:val="22"/>
          <w:szCs w:val="22"/>
        </w:rPr>
        <w:t>. zm.),  a mają jedynie za zadanie sprecyzowanie oczekiwań jakościowych                                 i technologicznych Zamawiającego. Zamawiający dopuszcza rozwiązania równoważne pod warunkiem spełnienia tego samego poziomu technologicznego, wydajnościowego</w:t>
      </w:r>
      <w:r>
        <w:rPr>
          <w:rFonts w:ascii="Arial" w:hAnsi="Arial" w:cs="Arial"/>
          <w:sz w:val="22"/>
          <w:szCs w:val="22"/>
        </w:rPr>
        <w:t xml:space="preserve">                             </w:t>
      </w:r>
      <w:r w:rsidRPr="00F06395">
        <w:rPr>
          <w:rFonts w:ascii="Arial" w:hAnsi="Arial" w:cs="Arial"/>
          <w:sz w:val="22"/>
          <w:szCs w:val="22"/>
        </w:rPr>
        <w:t xml:space="preserve"> i funkcjonalnego założonego w projekcie. Wszystkie ewentualne nazwy własne i marki handlowe elementów budowlanych, systemów, urządzeń i wyposażanie zawarte w SIWZ oraz dokumentacji projektowej, zostały użyte w celu sprecyzowania oczekiwań jakościowych i technologicznych Zamawiającego. Zamawiający informuje, że dopuszcza składanie ofert, </w:t>
      </w:r>
      <w:r>
        <w:rPr>
          <w:rFonts w:ascii="Arial" w:hAnsi="Arial" w:cs="Arial"/>
          <w:sz w:val="22"/>
          <w:szCs w:val="22"/>
        </w:rPr>
        <w:t xml:space="preserve">                        </w:t>
      </w:r>
      <w:r w:rsidRPr="00F06395">
        <w:rPr>
          <w:rFonts w:ascii="Arial" w:hAnsi="Arial" w:cs="Arial"/>
          <w:sz w:val="22"/>
          <w:szCs w:val="22"/>
        </w:rPr>
        <w:t xml:space="preserve">w których poszczególne urządzenia bądź materiały wymienione w dokumentacji projektowej oraz przedmiarze robót mogą być zastąpione urządzeniami bądź materiałami równoważnymi. </w:t>
      </w:r>
    </w:p>
    <w:p w:rsidR="005255D8" w:rsidRPr="00F06395" w:rsidRDefault="005255D8" w:rsidP="005255D8">
      <w:pPr>
        <w:pStyle w:val="tekst"/>
        <w:suppressLineNumbers w:val="0"/>
        <w:tabs>
          <w:tab w:val="left" w:pos="360"/>
        </w:tabs>
        <w:autoSpaceDE w:val="0"/>
        <w:spacing w:before="0" w:after="0"/>
        <w:ind w:left="284" w:hanging="284"/>
        <w:rPr>
          <w:rFonts w:ascii="Arial" w:hAnsi="Arial" w:cs="Arial"/>
          <w:sz w:val="22"/>
          <w:szCs w:val="22"/>
        </w:rPr>
      </w:pPr>
      <w:r w:rsidRPr="00F06395">
        <w:rPr>
          <w:rFonts w:ascii="Arial" w:hAnsi="Arial" w:cs="Arial"/>
          <w:sz w:val="22"/>
          <w:szCs w:val="22"/>
        </w:rPr>
        <w:t xml:space="preserve">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t>
      </w:r>
      <w:r>
        <w:rPr>
          <w:rFonts w:ascii="Arial" w:hAnsi="Arial" w:cs="Arial"/>
          <w:sz w:val="22"/>
          <w:szCs w:val="22"/>
        </w:rPr>
        <w:t xml:space="preserve"> </w:t>
      </w:r>
      <w:r w:rsidRPr="00F06395">
        <w:rPr>
          <w:rFonts w:ascii="Arial" w:hAnsi="Arial" w:cs="Arial"/>
          <w:sz w:val="22"/>
          <w:szCs w:val="22"/>
        </w:rPr>
        <w:t xml:space="preserve">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z ustawy, który może być spełniony w jakikolwiek sposób pozwalający Zamawiającemu jednoznacznie stwierdzić zgodność oferowanych w ofercie </w:t>
      </w:r>
      <w:r w:rsidRPr="00F06395">
        <w:rPr>
          <w:rFonts w:ascii="Arial" w:hAnsi="Arial" w:cs="Arial"/>
          <w:sz w:val="22"/>
          <w:szCs w:val="22"/>
        </w:rPr>
        <w:lastRenderedPageBreak/>
        <w:t>produktów z wymaganiami określonymi w SIWZ, co winno zostać wykazane na etapie składnia ofert zawierających produkty równoważne.</w:t>
      </w:r>
    </w:p>
    <w:p w:rsidR="005255D8" w:rsidRDefault="005255D8" w:rsidP="005255D8">
      <w:pPr>
        <w:pStyle w:val="tekst"/>
        <w:suppressLineNumbers w:val="0"/>
        <w:tabs>
          <w:tab w:val="left" w:pos="360"/>
        </w:tabs>
        <w:autoSpaceDE w:val="0"/>
        <w:spacing w:before="0" w:after="0"/>
        <w:rPr>
          <w:rFonts w:ascii="Arial" w:hAnsi="Arial" w:cs="Arial"/>
          <w:sz w:val="22"/>
          <w:szCs w:val="22"/>
        </w:rPr>
      </w:pPr>
    </w:p>
    <w:p w:rsidR="005255D8" w:rsidRDefault="005255D8" w:rsidP="005255D8">
      <w:pPr>
        <w:pStyle w:val="tekst"/>
        <w:suppressLineNumbers w:val="0"/>
        <w:tabs>
          <w:tab w:val="num" w:pos="2160"/>
        </w:tabs>
        <w:autoSpaceDE w:val="0"/>
        <w:rPr>
          <w:rFonts w:ascii="Arial" w:hAnsi="Arial" w:cs="Arial"/>
          <w:bCs/>
          <w:sz w:val="22"/>
          <w:szCs w:val="22"/>
        </w:rPr>
      </w:pPr>
      <w:r w:rsidRPr="00F762A6">
        <w:rPr>
          <w:rFonts w:ascii="Arial" w:hAnsi="Arial" w:cs="Arial"/>
          <w:bCs/>
          <w:sz w:val="22"/>
          <w:szCs w:val="22"/>
        </w:rPr>
        <w:t>3.9. Na cały przedmiot zamówienia Wykonawca udzieli</w:t>
      </w:r>
      <w:r w:rsidRPr="008075AF">
        <w:rPr>
          <w:rFonts w:ascii="Arial" w:hAnsi="Arial" w:cs="Arial"/>
          <w:bCs/>
          <w:sz w:val="22"/>
          <w:szCs w:val="22"/>
        </w:rPr>
        <w:t xml:space="preserve"> Zamawiającemu gwarancji – </w:t>
      </w:r>
      <w:r w:rsidRPr="008075AF">
        <w:rPr>
          <w:rFonts w:ascii="Arial" w:hAnsi="Arial" w:cs="Arial"/>
          <w:b/>
          <w:bCs/>
          <w:sz w:val="22"/>
          <w:szCs w:val="22"/>
        </w:rPr>
        <w:t>minimum 36 miesięcy</w:t>
      </w:r>
      <w:r w:rsidRPr="008075AF">
        <w:rPr>
          <w:rFonts w:ascii="Arial" w:hAnsi="Arial" w:cs="Arial"/>
          <w:bCs/>
          <w:sz w:val="22"/>
          <w:szCs w:val="22"/>
        </w:rPr>
        <w:t xml:space="preserve"> licząc od dnia odbioru końcowego robót i podpisanego (bez uwag) protokołu odbioru</w:t>
      </w:r>
      <w:r w:rsidRPr="008075AF">
        <w:rPr>
          <w:rFonts w:ascii="Arial" w:hAnsi="Arial" w:cs="Arial"/>
          <w:b/>
          <w:bCs/>
          <w:sz w:val="22"/>
          <w:szCs w:val="22"/>
        </w:rPr>
        <w:t xml:space="preserve"> lub więcej</w:t>
      </w:r>
      <w:r w:rsidRPr="008075AF">
        <w:rPr>
          <w:rFonts w:ascii="Arial" w:hAnsi="Arial" w:cs="Arial"/>
          <w:bCs/>
          <w:sz w:val="22"/>
          <w:szCs w:val="22"/>
        </w:rPr>
        <w:t xml:space="preserve"> – </w:t>
      </w:r>
      <w:r w:rsidRPr="008075AF">
        <w:rPr>
          <w:rFonts w:ascii="Arial" w:hAnsi="Arial" w:cs="Arial"/>
          <w:b/>
          <w:bCs/>
          <w:sz w:val="22"/>
          <w:szCs w:val="22"/>
        </w:rPr>
        <w:t xml:space="preserve">w przypadku chęci uzyskania przez Wykonawcę dodatkowych punktów przyznawanych w ramach jednego z kryteriów oceny ofert </w:t>
      </w:r>
      <w:r w:rsidRPr="008075AF">
        <w:rPr>
          <w:rFonts w:ascii="Arial" w:hAnsi="Arial" w:cs="Arial"/>
          <w:bCs/>
          <w:sz w:val="22"/>
          <w:szCs w:val="22"/>
        </w:rPr>
        <w:t>(rozdział 13 SIWZ). Okres rękojmi będzie równy okresowi udzielonej przez Wykonawcę gwarancji.</w:t>
      </w:r>
    </w:p>
    <w:p w:rsidR="005255D8" w:rsidRDefault="005255D8" w:rsidP="005255D8">
      <w:pPr>
        <w:pStyle w:val="tekst"/>
        <w:suppressLineNumbers w:val="0"/>
        <w:tabs>
          <w:tab w:val="num" w:pos="2160"/>
        </w:tabs>
        <w:autoSpaceDE w:val="0"/>
        <w:rPr>
          <w:rFonts w:ascii="Arial" w:hAnsi="Arial" w:cs="Arial"/>
          <w:bCs/>
          <w:sz w:val="22"/>
          <w:szCs w:val="22"/>
        </w:rPr>
      </w:pPr>
    </w:p>
    <w:p w:rsidR="005255D8" w:rsidRDefault="005255D8" w:rsidP="005255D8">
      <w:pPr>
        <w:pStyle w:val="Standard"/>
        <w:jc w:val="both"/>
        <w:rPr>
          <w:rFonts w:ascii="Arial" w:hAnsi="Arial" w:cs="Arial"/>
          <w:color w:val="000000"/>
          <w:sz w:val="22"/>
          <w:szCs w:val="22"/>
        </w:rPr>
      </w:pPr>
      <w:r w:rsidRPr="004A6239">
        <w:rPr>
          <w:rFonts w:ascii="Arial" w:hAnsi="Arial" w:cs="Arial"/>
          <w:bCs/>
          <w:sz w:val="22"/>
          <w:szCs w:val="22"/>
        </w:rPr>
        <w:t xml:space="preserve">3.10. </w:t>
      </w:r>
      <w:r w:rsidRPr="004A6239">
        <w:rPr>
          <w:rFonts w:ascii="Arial" w:hAnsi="Arial" w:cs="Arial"/>
          <w:color w:val="000000"/>
          <w:sz w:val="22"/>
          <w:szCs w:val="22"/>
        </w:rPr>
        <w:t>Zamawiający</w:t>
      </w:r>
      <w:r w:rsidRPr="00665E34">
        <w:rPr>
          <w:rFonts w:ascii="Arial" w:hAnsi="Arial" w:cs="Arial"/>
          <w:color w:val="000000"/>
          <w:sz w:val="22"/>
          <w:szCs w:val="22"/>
        </w:rPr>
        <w:t xml:space="preserve"> wymaga zatrudnienia na podstawie umowy o pracę przez wykonawcę lub podwykonawcę osób</w:t>
      </w:r>
      <w:r w:rsidRPr="009E64CC">
        <w:rPr>
          <w:rFonts w:ascii="Arial" w:hAnsi="Arial" w:cs="Arial"/>
          <w:color w:val="000000"/>
          <w:sz w:val="22"/>
          <w:szCs w:val="22"/>
        </w:rPr>
        <w:t xml:space="preserve"> wykonujących wskazane poniżej czynności w trakcie realizacji zamówienia: </w:t>
      </w:r>
    </w:p>
    <w:p w:rsidR="005255D8" w:rsidRDefault="005255D8" w:rsidP="005255D8">
      <w:pPr>
        <w:pStyle w:val="Standard"/>
        <w:jc w:val="both"/>
        <w:rPr>
          <w:rFonts w:ascii="Arial" w:hAnsi="Arial" w:cs="Arial"/>
          <w:color w:val="000000"/>
          <w:sz w:val="22"/>
          <w:szCs w:val="22"/>
        </w:rPr>
      </w:pPr>
    </w:p>
    <w:p w:rsidR="005255D8" w:rsidRPr="00F31418" w:rsidRDefault="005255D8" w:rsidP="004C43E9">
      <w:pPr>
        <w:pStyle w:val="Akapitzlist"/>
        <w:numPr>
          <w:ilvl w:val="0"/>
          <w:numId w:val="39"/>
        </w:numPr>
        <w:autoSpaceDE w:val="0"/>
        <w:autoSpaceDN w:val="0"/>
        <w:adjustRightInd w:val="0"/>
        <w:spacing w:after="0" w:line="240" w:lineRule="auto"/>
        <w:contextualSpacing/>
        <w:jc w:val="both"/>
        <w:rPr>
          <w:rFonts w:ascii="Arial" w:hAnsi="Arial" w:cs="Arial"/>
          <w:color w:val="000000"/>
        </w:rPr>
      </w:pPr>
      <w:r>
        <w:rPr>
          <w:rFonts w:ascii="Arial" w:hAnsi="Arial" w:cs="Arial"/>
          <w:color w:val="000000"/>
        </w:rPr>
        <w:t>montaż urządzeń zabawowych/sportowych</w:t>
      </w:r>
    </w:p>
    <w:p w:rsidR="005255D8" w:rsidRDefault="005255D8" w:rsidP="005255D8">
      <w:pPr>
        <w:pStyle w:val="Standard"/>
        <w:jc w:val="both"/>
        <w:rPr>
          <w:rFonts w:ascii="Arial" w:hAnsi="Arial" w:cs="Arial"/>
          <w:color w:val="000000"/>
          <w:sz w:val="22"/>
          <w:szCs w:val="22"/>
        </w:rPr>
      </w:pPr>
    </w:p>
    <w:p w:rsidR="005255D8" w:rsidRPr="00F06395" w:rsidRDefault="005255D8" w:rsidP="005255D8">
      <w:pPr>
        <w:pStyle w:val="tekst"/>
        <w:suppressLineNumbers w:val="0"/>
        <w:tabs>
          <w:tab w:val="num" w:pos="2160"/>
        </w:tabs>
        <w:autoSpaceDE w:val="0"/>
        <w:spacing w:before="0" w:after="0"/>
        <w:rPr>
          <w:rFonts w:ascii="Arial" w:hAnsi="Arial" w:cs="Arial"/>
          <w:sz w:val="22"/>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sz w:val="22"/>
        </w:rPr>
      </w:pPr>
      <w:r w:rsidRPr="00F06395">
        <w:rPr>
          <w:rFonts w:ascii="Arial" w:hAnsi="Arial" w:cs="Arial"/>
          <w:sz w:val="22"/>
        </w:rPr>
        <w:t>4. TERMIN REALIZACJI ZAMÓWIENIA</w:t>
      </w:r>
    </w:p>
    <w:p w:rsidR="005255D8" w:rsidRPr="00F06395" w:rsidRDefault="005255D8" w:rsidP="005255D8">
      <w:pPr>
        <w:jc w:val="both"/>
        <w:rPr>
          <w:rFonts w:ascii="Arial" w:hAnsi="Arial" w:cs="Arial"/>
          <w:sz w:val="22"/>
        </w:rPr>
      </w:pPr>
    </w:p>
    <w:p w:rsidR="005255D8" w:rsidRDefault="005255D8" w:rsidP="005255D8">
      <w:pPr>
        <w:jc w:val="both"/>
        <w:rPr>
          <w:rFonts w:ascii="Arial" w:hAnsi="Arial" w:cs="Arial"/>
          <w:sz w:val="22"/>
        </w:rPr>
      </w:pPr>
      <w:r w:rsidRPr="00F06395">
        <w:rPr>
          <w:rFonts w:ascii="Arial" w:hAnsi="Arial" w:cs="Arial"/>
          <w:sz w:val="22"/>
        </w:rPr>
        <w:t xml:space="preserve">4.1. Termin realizacji </w:t>
      </w:r>
      <w:r w:rsidRPr="00F91B49">
        <w:rPr>
          <w:rFonts w:ascii="Arial" w:hAnsi="Arial" w:cs="Arial"/>
          <w:sz w:val="22"/>
        </w:rPr>
        <w:t>zamówienia</w:t>
      </w:r>
      <w:r w:rsidR="0049388F">
        <w:rPr>
          <w:rFonts w:ascii="Arial" w:hAnsi="Arial" w:cs="Arial"/>
          <w:sz w:val="22"/>
        </w:rPr>
        <w:t xml:space="preserve"> dla </w:t>
      </w:r>
      <w:r w:rsidR="0049388F" w:rsidRPr="0049388F">
        <w:rPr>
          <w:rFonts w:ascii="Arial" w:hAnsi="Arial" w:cs="Arial"/>
          <w:b/>
          <w:sz w:val="22"/>
        </w:rPr>
        <w:t>Części nr 1</w:t>
      </w:r>
      <w:r w:rsidR="0049388F">
        <w:rPr>
          <w:rFonts w:ascii="Arial" w:hAnsi="Arial" w:cs="Arial"/>
          <w:sz w:val="22"/>
        </w:rPr>
        <w:t xml:space="preserve"> - </w:t>
      </w:r>
      <w:r>
        <w:rPr>
          <w:rFonts w:ascii="Arial" w:hAnsi="Arial" w:cs="Arial"/>
          <w:sz w:val="22"/>
        </w:rPr>
        <w:t>od dnia podpisania umowy do dnia</w:t>
      </w:r>
      <w:r w:rsidR="0049388F">
        <w:rPr>
          <w:rFonts w:ascii="Arial" w:hAnsi="Arial" w:cs="Arial"/>
          <w:sz w:val="22"/>
        </w:rPr>
        <w:t xml:space="preserve">                       </w:t>
      </w:r>
      <w:r>
        <w:rPr>
          <w:rFonts w:ascii="Arial" w:hAnsi="Arial" w:cs="Arial"/>
          <w:sz w:val="22"/>
        </w:rPr>
        <w:t xml:space="preserve"> </w:t>
      </w:r>
      <w:r w:rsidR="00A575C7" w:rsidRPr="00A575C7">
        <w:rPr>
          <w:rFonts w:ascii="Arial" w:hAnsi="Arial" w:cs="Arial"/>
          <w:b/>
          <w:sz w:val="22"/>
        </w:rPr>
        <w:t>2</w:t>
      </w:r>
      <w:r w:rsidR="001367C4">
        <w:rPr>
          <w:rFonts w:ascii="Arial" w:hAnsi="Arial" w:cs="Arial"/>
          <w:b/>
          <w:sz w:val="22"/>
        </w:rPr>
        <w:t>2</w:t>
      </w:r>
      <w:r w:rsidR="00A575C7" w:rsidRPr="00A575C7">
        <w:rPr>
          <w:rFonts w:ascii="Arial" w:hAnsi="Arial" w:cs="Arial"/>
          <w:b/>
          <w:sz w:val="22"/>
        </w:rPr>
        <w:t xml:space="preserve"> grudnia</w:t>
      </w:r>
      <w:r w:rsidRPr="001D0A5F">
        <w:rPr>
          <w:rFonts w:ascii="Arial" w:hAnsi="Arial" w:cs="Arial"/>
          <w:b/>
          <w:sz w:val="22"/>
        </w:rPr>
        <w:t xml:space="preserve"> 2017 roku.</w:t>
      </w:r>
      <w:r>
        <w:rPr>
          <w:rFonts w:ascii="Arial" w:hAnsi="Arial" w:cs="Arial"/>
          <w:sz w:val="22"/>
        </w:rPr>
        <w:t xml:space="preserve"> </w:t>
      </w:r>
    </w:p>
    <w:p w:rsidR="0049388F" w:rsidRDefault="0049388F" w:rsidP="005255D8">
      <w:pPr>
        <w:jc w:val="both"/>
        <w:rPr>
          <w:rFonts w:ascii="Arial" w:hAnsi="Arial" w:cs="Arial"/>
          <w:sz w:val="22"/>
        </w:rPr>
      </w:pPr>
    </w:p>
    <w:p w:rsidR="0049388F" w:rsidRDefault="0049388F" w:rsidP="005255D8">
      <w:pPr>
        <w:jc w:val="both"/>
        <w:rPr>
          <w:rFonts w:ascii="Arial" w:hAnsi="Arial" w:cs="Arial"/>
          <w:b/>
          <w:sz w:val="22"/>
          <w:szCs w:val="22"/>
          <w:lang w:eastAsia="en-US" w:bidi="en-US"/>
        </w:rPr>
      </w:pPr>
      <w:r>
        <w:rPr>
          <w:rFonts w:ascii="Arial" w:hAnsi="Arial" w:cs="Arial"/>
          <w:sz w:val="22"/>
        </w:rPr>
        <w:t xml:space="preserve">4.2. Termin realizacji zamówienia dla </w:t>
      </w:r>
      <w:r w:rsidRPr="0049388F">
        <w:rPr>
          <w:rFonts w:ascii="Arial" w:hAnsi="Arial" w:cs="Arial"/>
          <w:b/>
          <w:sz w:val="22"/>
        </w:rPr>
        <w:t>Części nr 2</w:t>
      </w:r>
      <w:r>
        <w:rPr>
          <w:rFonts w:ascii="Arial" w:hAnsi="Arial" w:cs="Arial"/>
          <w:sz w:val="22"/>
        </w:rPr>
        <w:t xml:space="preserve"> – od dnia podpisania umowy do dnia                      </w:t>
      </w:r>
      <w:r w:rsidR="00A575C7" w:rsidRPr="00A575C7">
        <w:rPr>
          <w:rFonts w:ascii="Arial" w:hAnsi="Arial" w:cs="Arial"/>
          <w:b/>
          <w:sz w:val="22"/>
        </w:rPr>
        <w:t>2</w:t>
      </w:r>
      <w:r w:rsidR="001367C4">
        <w:rPr>
          <w:rFonts w:ascii="Arial" w:hAnsi="Arial" w:cs="Arial"/>
          <w:b/>
          <w:sz w:val="22"/>
        </w:rPr>
        <w:t>2</w:t>
      </w:r>
      <w:r w:rsidR="00A575C7" w:rsidRPr="00A575C7">
        <w:rPr>
          <w:rFonts w:ascii="Arial" w:hAnsi="Arial" w:cs="Arial"/>
          <w:b/>
          <w:sz w:val="22"/>
        </w:rPr>
        <w:t xml:space="preserve"> grudnia</w:t>
      </w:r>
      <w:r w:rsidR="00A575C7">
        <w:rPr>
          <w:rFonts w:ascii="Arial" w:hAnsi="Arial" w:cs="Arial"/>
          <w:sz w:val="22"/>
        </w:rPr>
        <w:t xml:space="preserve"> </w:t>
      </w:r>
      <w:r w:rsidRPr="0049388F">
        <w:rPr>
          <w:rFonts w:ascii="Arial" w:hAnsi="Arial" w:cs="Arial"/>
          <w:b/>
          <w:sz w:val="22"/>
        </w:rPr>
        <w:t>2017 roku</w:t>
      </w:r>
      <w:r>
        <w:rPr>
          <w:rFonts w:ascii="Arial" w:hAnsi="Arial" w:cs="Arial"/>
          <w:sz w:val="22"/>
        </w:rPr>
        <w:t>.</w:t>
      </w:r>
    </w:p>
    <w:p w:rsidR="005255D8" w:rsidRDefault="005255D8" w:rsidP="005255D8">
      <w:pPr>
        <w:spacing w:line="100" w:lineRule="atLeast"/>
        <w:jc w:val="both"/>
        <w:rPr>
          <w:rFonts w:ascii="Arial" w:hAnsi="Arial" w:cs="Arial"/>
          <w:sz w:val="22"/>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bCs/>
          <w:sz w:val="22"/>
        </w:rPr>
      </w:pPr>
      <w:r w:rsidRPr="00F06395">
        <w:rPr>
          <w:rFonts w:ascii="Arial" w:hAnsi="Arial" w:cs="Arial"/>
          <w:bCs/>
          <w:sz w:val="22"/>
        </w:rPr>
        <w:t>5.</w:t>
      </w:r>
      <w:r w:rsidRPr="00F06395">
        <w:rPr>
          <w:rFonts w:ascii="Arial" w:hAnsi="Arial" w:cs="Arial"/>
          <w:bCs/>
          <w:sz w:val="22"/>
          <w:lang w:eastAsia="ar-SA"/>
        </w:rPr>
        <w:t xml:space="preserve"> WARUNKI UDZIAŁU W POSTĘPOWANIU </w:t>
      </w:r>
    </w:p>
    <w:p w:rsidR="005255D8" w:rsidRDefault="005255D8" w:rsidP="005255D8">
      <w:pPr>
        <w:jc w:val="both"/>
        <w:rPr>
          <w:rFonts w:ascii="Arial" w:hAnsi="Arial" w:cs="Arial"/>
          <w:sz w:val="22"/>
        </w:rPr>
      </w:pPr>
    </w:p>
    <w:p w:rsidR="005255D8" w:rsidRPr="001A5E64" w:rsidRDefault="005255D8" w:rsidP="005255D8">
      <w:pPr>
        <w:jc w:val="both"/>
        <w:rPr>
          <w:rFonts w:ascii="Arial" w:hAnsi="Arial" w:cs="Arial"/>
          <w:color w:val="000000"/>
          <w:sz w:val="22"/>
        </w:rPr>
      </w:pPr>
      <w:r w:rsidRPr="001A5E64">
        <w:rPr>
          <w:rFonts w:ascii="Arial" w:hAnsi="Arial" w:cs="Arial"/>
          <w:color w:val="000000"/>
          <w:sz w:val="22"/>
        </w:rPr>
        <w:t>5.1. O udzielenie zamówienia publicznego mogą ubiegać się Wykonawcy, którzy wykażą spełnianie następujących warunków dotyczących:</w:t>
      </w:r>
    </w:p>
    <w:p w:rsidR="005255D8" w:rsidRPr="001A5E64" w:rsidRDefault="005255D8" w:rsidP="005255D8">
      <w:pPr>
        <w:jc w:val="both"/>
        <w:rPr>
          <w:rFonts w:ascii="Arial" w:hAnsi="Arial" w:cs="Arial"/>
          <w:color w:val="000000"/>
          <w:sz w:val="22"/>
        </w:rPr>
      </w:pPr>
    </w:p>
    <w:p w:rsidR="005255D8" w:rsidRPr="001A5E64" w:rsidRDefault="005255D8" w:rsidP="005255D8">
      <w:pPr>
        <w:jc w:val="both"/>
        <w:rPr>
          <w:rFonts w:ascii="Arial" w:hAnsi="Arial" w:cs="Arial"/>
          <w:color w:val="000000"/>
          <w:sz w:val="22"/>
          <w:szCs w:val="22"/>
        </w:rPr>
      </w:pPr>
      <w:r w:rsidRPr="001A5E64">
        <w:rPr>
          <w:rFonts w:ascii="Arial" w:hAnsi="Arial" w:cs="Arial"/>
          <w:color w:val="000000"/>
          <w:sz w:val="22"/>
          <w:szCs w:val="22"/>
        </w:rPr>
        <w:t xml:space="preserve">5.1.1. Posiadania kompetencji lub </w:t>
      </w:r>
      <w:r w:rsidRPr="001A5E64">
        <w:rPr>
          <w:rFonts w:ascii="Arial" w:hAnsi="Arial" w:cs="Arial"/>
          <w:color w:val="000000" w:themeColor="text1"/>
          <w:sz w:val="22"/>
          <w:szCs w:val="22"/>
        </w:rPr>
        <w:t>uprawnień do prowadzenia okr</w:t>
      </w:r>
      <w:r w:rsidR="00324C33">
        <w:rPr>
          <w:rFonts w:ascii="Arial" w:hAnsi="Arial" w:cs="Arial"/>
          <w:color w:val="000000" w:themeColor="text1"/>
          <w:sz w:val="22"/>
          <w:szCs w:val="22"/>
        </w:rPr>
        <w:t xml:space="preserve">eślonej działalności zawodowej dla </w:t>
      </w:r>
      <w:r w:rsidR="00324C33" w:rsidRPr="00324C33">
        <w:rPr>
          <w:rFonts w:ascii="Arial" w:hAnsi="Arial" w:cs="Arial"/>
          <w:b/>
          <w:color w:val="000000" w:themeColor="text1"/>
          <w:sz w:val="22"/>
          <w:szCs w:val="22"/>
        </w:rPr>
        <w:t>części nr 1 i części nr 2</w:t>
      </w:r>
      <w:r w:rsidR="00324C33">
        <w:rPr>
          <w:rFonts w:ascii="Arial" w:hAnsi="Arial" w:cs="Arial"/>
          <w:color w:val="000000" w:themeColor="text1"/>
          <w:sz w:val="22"/>
          <w:szCs w:val="22"/>
        </w:rPr>
        <w:t xml:space="preserve">, </w:t>
      </w:r>
      <w:r w:rsidRPr="001A5E64">
        <w:rPr>
          <w:rFonts w:ascii="Arial" w:hAnsi="Arial" w:cs="Arial"/>
          <w:color w:val="000000" w:themeColor="text1"/>
          <w:sz w:val="22"/>
          <w:szCs w:val="22"/>
        </w:rPr>
        <w:t>o ile wynika to z odrębnych przepisów:</w:t>
      </w:r>
    </w:p>
    <w:p w:rsidR="005255D8" w:rsidRPr="001A5E64" w:rsidRDefault="005255D8" w:rsidP="005255D8">
      <w:pPr>
        <w:jc w:val="both"/>
        <w:rPr>
          <w:rFonts w:ascii="Arial" w:hAnsi="Arial" w:cs="Arial"/>
          <w:color w:val="000000" w:themeColor="text1"/>
          <w:sz w:val="22"/>
          <w:szCs w:val="22"/>
        </w:rPr>
      </w:pPr>
    </w:p>
    <w:p w:rsidR="005255D8" w:rsidRPr="001A5E64" w:rsidRDefault="005255D8" w:rsidP="005255D8">
      <w:pPr>
        <w:ind w:left="708"/>
        <w:jc w:val="both"/>
        <w:rPr>
          <w:rFonts w:ascii="Arial" w:hAnsi="Arial" w:cs="Arial"/>
          <w:color w:val="000000" w:themeColor="text1"/>
          <w:sz w:val="22"/>
          <w:szCs w:val="22"/>
        </w:rPr>
      </w:pPr>
      <w:r w:rsidRPr="001A5E64">
        <w:rPr>
          <w:rFonts w:ascii="Arial" w:hAnsi="Arial" w:cs="Arial"/>
          <w:color w:val="000000" w:themeColor="text1"/>
          <w:sz w:val="22"/>
          <w:szCs w:val="22"/>
        </w:rPr>
        <w:t xml:space="preserve">Zamawiający nie stawia szczegółowych wymagań w zakresie spełniania tego warunku. Wykonawca potwierdza spełnianie warunku poprzez złożenie: Oświadczenia własnego,          </w:t>
      </w:r>
      <w:r w:rsidR="00324C33">
        <w:rPr>
          <w:rFonts w:ascii="Arial" w:hAnsi="Arial" w:cs="Arial"/>
          <w:color w:val="000000" w:themeColor="text1"/>
          <w:sz w:val="22"/>
          <w:szCs w:val="22"/>
        </w:rPr>
        <w:t xml:space="preserve">      o którym mowa w punkcie 6</w:t>
      </w:r>
      <w:r w:rsidRPr="001A5E64">
        <w:rPr>
          <w:rFonts w:ascii="Arial" w:hAnsi="Arial" w:cs="Arial"/>
          <w:color w:val="000000" w:themeColor="text1"/>
          <w:sz w:val="22"/>
          <w:szCs w:val="22"/>
        </w:rPr>
        <w:t xml:space="preserve"> SIWZ.</w:t>
      </w:r>
    </w:p>
    <w:p w:rsidR="005255D8" w:rsidRPr="001A5E64" w:rsidRDefault="005255D8" w:rsidP="005255D8">
      <w:pPr>
        <w:jc w:val="both"/>
        <w:rPr>
          <w:rFonts w:ascii="Arial" w:hAnsi="Arial" w:cs="Arial"/>
          <w:color w:val="000000" w:themeColor="text1"/>
          <w:sz w:val="22"/>
          <w:szCs w:val="22"/>
        </w:rPr>
      </w:pPr>
    </w:p>
    <w:p w:rsidR="005255D8" w:rsidRPr="001A5E64" w:rsidRDefault="005255D8" w:rsidP="005255D8">
      <w:pPr>
        <w:jc w:val="both"/>
        <w:rPr>
          <w:rFonts w:ascii="Arial" w:hAnsi="Arial" w:cs="Arial"/>
          <w:color w:val="000000"/>
          <w:sz w:val="22"/>
          <w:szCs w:val="22"/>
        </w:rPr>
      </w:pPr>
      <w:r w:rsidRPr="001A5E64">
        <w:rPr>
          <w:rFonts w:ascii="Arial" w:hAnsi="Arial" w:cs="Arial"/>
          <w:color w:val="000000" w:themeColor="text1"/>
          <w:sz w:val="22"/>
          <w:szCs w:val="22"/>
        </w:rPr>
        <w:t xml:space="preserve">5.1.2. </w:t>
      </w:r>
      <w:r w:rsidRPr="00324C33">
        <w:rPr>
          <w:rFonts w:ascii="Arial" w:hAnsi="Arial" w:cs="Arial"/>
          <w:color w:val="000000"/>
          <w:sz w:val="22"/>
          <w:szCs w:val="22"/>
        </w:rPr>
        <w:t>Sytuac</w:t>
      </w:r>
      <w:r w:rsidR="00324C33" w:rsidRPr="00324C33">
        <w:rPr>
          <w:rFonts w:ascii="Arial" w:hAnsi="Arial" w:cs="Arial"/>
          <w:color w:val="000000"/>
          <w:sz w:val="22"/>
          <w:szCs w:val="22"/>
        </w:rPr>
        <w:t xml:space="preserve">ji ekonomicznej lub finansowej dla </w:t>
      </w:r>
      <w:r w:rsidR="00324C33" w:rsidRPr="00324C33">
        <w:rPr>
          <w:rFonts w:ascii="Arial" w:hAnsi="Arial" w:cs="Arial"/>
          <w:b/>
          <w:color w:val="000000"/>
          <w:sz w:val="22"/>
          <w:szCs w:val="22"/>
        </w:rPr>
        <w:t>części nr 1 i części nr 2</w:t>
      </w:r>
      <w:r w:rsidR="00324C33">
        <w:rPr>
          <w:rFonts w:ascii="Arial" w:hAnsi="Arial" w:cs="Arial"/>
          <w:b/>
          <w:color w:val="000000"/>
          <w:sz w:val="22"/>
          <w:szCs w:val="22"/>
        </w:rPr>
        <w:t>.</w:t>
      </w:r>
    </w:p>
    <w:p w:rsidR="005255D8" w:rsidRPr="001A5E64" w:rsidRDefault="005255D8" w:rsidP="005255D8">
      <w:pPr>
        <w:jc w:val="both"/>
        <w:rPr>
          <w:rFonts w:ascii="Arial" w:hAnsi="Arial" w:cs="Arial"/>
          <w:color w:val="000000"/>
          <w:sz w:val="22"/>
          <w:szCs w:val="22"/>
        </w:rPr>
      </w:pPr>
    </w:p>
    <w:p w:rsidR="005255D8" w:rsidRPr="001A5E64" w:rsidRDefault="005255D8" w:rsidP="005255D8">
      <w:pPr>
        <w:ind w:left="708"/>
        <w:jc w:val="both"/>
        <w:rPr>
          <w:rFonts w:ascii="Arial" w:hAnsi="Arial" w:cs="Arial"/>
          <w:color w:val="000000" w:themeColor="text1"/>
          <w:sz w:val="22"/>
          <w:szCs w:val="22"/>
        </w:rPr>
      </w:pPr>
      <w:r w:rsidRPr="001A5E64">
        <w:rPr>
          <w:rFonts w:ascii="Arial" w:hAnsi="Arial" w:cs="Arial"/>
          <w:color w:val="000000" w:themeColor="text1"/>
          <w:sz w:val="22"/>
          <w:szCs w:val="22"/>
        </w:rPr>
        <w:t>Zamawiający nie stawia szczegółowych wymagań w zakresie spełniania tego warunku. Wykonawca potwierdza spełnianie warunku poprzez złożenie: Oświadczenia własnego,                o którym mowa w rozdz. 6 SIWZ.</w:t>
      </w:r>
    </w:p>
    <w:p w:rsidR="005255D8" w:rsidRPr="006C0652" w:rsidRDefault="005255D8" w:rsidP="005255D8">
      <w:pPr>
        <w:pStyle w:val="Tekstpodstawowywcity2"/>
        <w:ind w:left="0" w:firstLine="0"/>
        <w:rPr>
          <w:rFonts w:ascii="Arial" w:hAnsi="Arial" w:cs="Arial"/>
          <w:color w:val="000000"/>
          <w:sz w:val="22"/>
          <w:szCs w:val="22"/>
          <w:highlight w:val="yellow"/>
        </w:rPr>
      </w:pPr>
    </w:p>
    <w:p w:rsidR="005255D8" w:rsidRDefault="005255D8" w:rsidP="005255D8">
      <w:pPr>
        <w:pStyle w:val="Tekstpodstawowywcity2"/>
        <w:ind w:left="0" w:firstLine="0"/>
        <w:rPr>
          <w:rFonts w:ascii="Arial" w:hAnsi="Arial" w:cs="Arial"/>
          <w:color w:val="000000"/>
          <w:sz w:val="22"/>
          <w:szCs w:val="22"/>
        </w:rPr>
      </w:pPr>
      <w:r w:rsidRPr="00222C23">
        <w:rPr>
          <w:rFonts w:ascii="Arial" w:hAnsi="Arial" w:cs="Arial"/>
          <w:color w:val="000000"/>
          <w:sz w:val="22"/>
          <w:szCs w:val="22"/>
        </w:rPr>
        <w:t>5.1.3. Zdolności technicznej lub zawodowej:</w:t>
      </w:r>
    </w:p>
    <w:p w:rsidR="00324C33" w:rsidRPr="00222C23" w:rsidRDefault="00324C33" w:rsidP="005255D8">
      <w:pPr>
        <w:pStyle w:val="Tekstpodstawowywcity2"/>
        <w:ind w:left="0" w:firstLine="0"/>
        <w:rPr>
          <w:rFonts w:ascii="Arial" w:hAnsi="Arial" w:cs="Arial"/>
          <w:color w:val="000000"/>
          <w:sz w:val="22"/>
          <w:szCs w:val="22"/>
        </w:rPr>
      </w:pPr>
    </w:p>
    <w:p w:rsidR="00324C33" w:rsidRPr="00324C33" w:rsidRDefault="00324C33" w:rsidP="00324C33">
      <w:pPr>
        <w:ind w:left="284" w:hanging="284"/>
        <w:jc w:val="both"/>
        <w:rPr>
          <w:rFonts w:ascii="Arial" w:hAnsi="Arial" w:cs="Arial"/>
          <w:b/>
          <w:color w:val="000000"/>
          <w:sz w:val="22"/>
          <w:szCs w:val="22"/>
          <w:u w:val="single"/>
        </w:rPr>
      </w:pPr>
      <w:r w:rsidRPr="00324C33">
        <w:rPr>
          <w:rFonts w:ascii="Arial" w:hAnsi="Arial" w:cs="Arial"/>
          <w:color w:val="000000"/>
          <w:sz w:val="22"/>
          <w:szCs w:val="22"/>
        </w:rPr>
        <w:t>5.1.3.1</w:t>
      </w:r>
      <w:r w:rsidR="00867EA3">
        <w:rPr>
          <w:rFonts w:ascii="Arial" w:hAnsi="Arial" w:cs="Arial"/>
          <w:color w:val="000000"/>
          <w:sz w:val="22"/>
          <w:szCs w:val="22"/>
        </w:rPr>
        <w:t>.</w:t>
      </w:r>
      <w:r w:rsidRPr="00324C33">
        <w:rPr>
          <w:rFonts w:ascii="Arial" w:hAnsi="Arial" w:cs="Arial"/>
          <w:color w:val="000000"/>
          <w:sz w:val="22"/>
          <w:szCs w:val="22"/>
        </w:rPr>
        <w:t xml:space="preserve"> </w:t>
      </w:r>
      <w:r w:rsidRPr="00324C33">
        <w:rPr>
          <w:rFonts w:ascii="Arial" w:hAnsi="Arial" w:cs="Arial"/>
          <w:b/>
          <w:color w:val="000000"/>
          <w:sz w:val="22"/>
          <w:szCs w:val="22"/>
          <w:u w:val="single"/>
        </w:rPr>
        <w:t xml:space="preserve"> DLA CZĘŚCI NR 1:</w:t>
      </w:r>
    </w:p>
    <w:p w:rsidR="005255D8" w:rsidRPr="00222C23" w:rsidRDefault="005255D8" w:rsidP="005255D8">
      <w:pPr>
        <w:ind w:left="708"/>
        <w:jc w:val="both"/>
        <w:rPr>
          <w:rFonts w:ascii="Arial" w:hAnsi="Arial" w:cs="Arial"/>
          <w:color w:val="000000" w:themeColor="text1"/>
          <w:sz w:val="22"/>
          <w:szCs w:val="22"/>
        </w:rPr>
      </w:pPr>
    </w:p>
    <w:p w:rsidR="005255D8" w:rsidRDefault="005255D8" w:rsidP="004C43E9">
      <w:pPr>
        <w:pStyle w:val="Akapitzlist"/>
        <w:numPr>
          <w:ilvl w:val="0"/>
          <w:numId w:val="26"/>
        </w:numPr>
        <w:spacing w:after="0" w:line="240" w:lineRule="auto"/>
        <w:jc w:val="both"/>
        <w:rPr>
          <w:rFonts w:ascii="Arial" w:hAnsi="Arial" w:cs="Arial"/>
          <w:color w:val="000000" w:themeColor="text1"/>
        </w:rPr>
      </w:pPr>
      <w:r w:rsidRPr="00222C23">
        <w:rPr>
          <w:rFonts w:ascii="Arial" w:hAnsi="Arial" w:cs="Arial"/>
          <w:color w:val="000000" w:themeColor="text1"/>
        </w:rPr>
        <w:t xml:space="preserve">O udzielenie zamówienia mogą ubiegać się Wykonawcy, którzy wykażą minimalne poziomy zdolności w </w:t>
      </w:r>
      <w:r w:rsidR="00324C33">
        <w:rPr>
          <w:rFonts w:ascii="Arial" w:hAnsi="Arial" w:cs="Arial"/>
          <w:color w:val="000000" w:themeColor="text1"/>
        </w:rPr>
        <w:t>zakresie doświadczenia, tj., że:</w:t>
      </w:r>
    </w:p>
    <w:p w:rsidR="00324C33" w:rsidRDefault="00324C33" w:rsidP="00324C33">
      <w:pPr>
        <w:pStyle w:val="Akapitzlist"/>
        <w:spacing w:after="0" w:line="240" w:lineRule="auto"/>
        <w:ind w:left="927"/>
        <w:jc w:val="both"/>
        <w:rPr>
          <w:rFonts w:ascii="Arial" w:hAnsi="Arial" w:cs="Arial"/>
          <w:color w:val="000000" w:themeColor="text1"/>
        </w:rPr>
      </w:pPr>
    </w:p>
    <w:p w:rsidR="005255D8" w:rsidRPr="00E56292" w:rsidRDefault="005255D8" w:rsidP="004C43E9">
      <w:pPr>
        <w:pStyle w:val="Akapitzlist"/>
        <w:numPr>
          <w:ilvl w:val="0"/>
          <w:numId w:val="34"/>
        </w:numPr>
        <w:spacing w:after="0" w:line="240" w:lineRule="auto"/>
        <w:jc w:val="both"/>
        <w:rPr>
          <w:rFonts w:ascii="Arial" w:hAnsi="Arial" w:cs="Arial"/>
        </w:rPr>
      </w:pPr>
      <w:r w:rsidRPr="00E56292">
        <w:rPr>
          <w:rFonts w:ascii="Arial" w:hAnsi="Arial" w:cs="Arial"/>
        </w:rPr>
        <w:t>w okresie ostatnich 5 lat przed upływem terminu składania ofert, a jeżeli okres prowadzenia działalności jest krótszy – w tym okresie, wykonali należycie, zgodnie                       z przepisami prawa bud</w:t>
      </w:r>
      <w:r w:rsidR="00E56292" w:rsidRPr="00E56292">
        <w:rPr>
          <w:rFonts w:ascii="Arial" w:hAnsi="Arial" w:cs="Arial"/>
        </w:rPr>
        <w:t>owlanego i prawidłowo ukończyli</w:t>
      </w:r>
      <w:r w:rsidR="00E56292">
        <w:rPr>
          <w:rFonts w:ascii="Arial" w:hAnsi="Arial" w:cs="Arial"/>
        </w:rPr>
        <w:t xml:space="preserve"> </w:t>
      </w:r>
      <w:r w:rsidRPr="00E56292">
        <w:rPr>
          <w:rFonts w:ascii="Arial" w:hAnsi="Arial" w:cs="Arial"/>
        </w:rPr>
        <w:t xml:space="preserve">jedną robotę budowlaną polegającą na budowie lub/i przebudowie placu zabaw, lub/i placu rekreacyjnego, </w:t>
      </w:r>
      <w:r w:rsidRPr="00E56292">
        <w:rPr>
          <w:rFonts w:ascii="Arial" w:hAnsi="Arial" w:cs="Arial"/>
        </w:rPr>
        <w:lastRenderedPageBreak/>
        <w:t xml:space="preserve">lub/i boiska wielofunkcyjnego na kwotę niemniejszą niż 100.000,00 zł łącznie z podatkiem VAT. </w:t>
      </w:r>
      <w:r w:rsidR="00E56292">
        <w:rPr>
          <w:rFonts w:ascii="Arial" w:hAnsi="Arial" w:cs="Arial"/>
          <w:color w:val="000000"/>
        </w:rPr>
        <w:t>W </w:t>
      </w:r>
      <w:r w:rsidR="00E56292" w:rsidRPr="00736FCF">
        <w:rPr>
          <w:rFonts w:ascii="Arial" w:hAnsi="Arial" w:cs="Arial"/>
          <w:color w:val="000000"/>
        </w:rPr>
        <w:t>niniejszej SIWZ definicje budowy, przebudowy lub remontu należy rozumieć zgodnie</w:t>
      </w:r>
      <w:r w:rsidR="00E56292">
        <w:rPr>
          <w:rFonts w:ascii="Arial" w:hAnsi="Arial" w:cs="Arial"/>
          <w:color w:val="000000"/>
        </w:rPr>
        <w:t xml:space="preserve"> </w:t>
      </w:r>
      <w:r w:rsidR="00E56292" w:rsidRPr="00736FCF">
        <w:rPr>
          <w:rFonts w:ascii="Arial" w:hAnsi="Arial" w:cs="Arial"/>
          <w:color w:val="000000"/>
        </w:rPr>
        <w:t>z definicjami ustawy z dnia 7 lipca  1994 r. Prawo budowlane (tj. Dz.U 2016 poz. 290 ze zm.)</w:t>
      </w:r>
    </w:p>
    <w:p w:rsidR="005255D8" w:rsidRDefault="005255D8" w:rsidP="005255D8">
      <w:pPr>
        <w:pStyle w:val="Akapitzlist"/>
        <w:spacing w:after="0" w:line="240" w:lineRule="auto"/>
        <w:ind w:left="1416"/>
        <w:jc w:val="both"/>
        <w:rPr>
          <w:rFonts w:ascii="Arial" w:hAnsi="Arial" w:cs="Arial"/>
        </w:rPr>
      </w:pPr>
    </w:p>
    <w:p w:rsidR="005255D8" w:rsidRDefault="005255D8" w:rsidP="005255D8">
      <w:pPr>
        <w:pStyle w:val="Akapitzlist"/>
        <w:spacing w:after="0" w:line="240" w:lineRule="auto"/>
        <w:ind w:left="1416"/>
        <w:jc w:val="both"/>
        <w:rPr>
          <w:rFonts w:ascii="Arial" w:hAnsi="Arial" w:cs="Arial"/>
        </w:rPr>
      </w:pPr>
      <w:r w:rsidRPr="00222C23">
        <w:rPr>
          <w:rFonts w:ascii="Arial" w:hAnsi="Arial" w:cs="Arial"/>
        </w:rPr>
        <w:t>Wykonawca nie może sumować wartości kilku robót budowlanych o mniejszym zakresie dla uzyskania wymaganych wartości porównywalnych.</w:t>
      </w:r>
    </w:p>
    <w:p w:rsidR="00867EA3" w:rsidRDefault="00867EA3" w:rsidP="005255D8">
      <w:pPr>
        <w:pStyle w:val="Akapitzlist"/>
        <w:spacing w:after="0" w:line="240" w:lineRule="auto"/>
        <w:ind w:left="1416"/>
        <w:jc w:val="both"/>
        <w:rPr>
          <w:rFonts w:ascii="Arial" w:hAnsi="Arial" w:cs="Arial"/>
        </w:rPr>
      </w:pPr>
    </w:p>
    <w:p w:rsidR="00867EA3" w:rsidRDefault="00867EA3" w:rsidP="005255D8">
      <w:pPr>
        <w:pStyle w:val="Akapitzlist"/>
        <w:spacing w:after="0" w:line="240" w:lineRule="auto"/>
        <w:ind w:left="1416"/>
        <w:jc w:val="both"/>
        <w:rPr>
          <w:rFonts w:ascii="Arial" w:hAnsi="Arial" w:cs="Arial"/>
        </w:rPr>
      </w:pPr>
    </w:p>
    <w:p w:rsidR="00867EA3" w:rsidRDefault="00867EA3" w:rsidP="005255D8">
      <w:pPr>
        <w:jc w:val="both"/>
        <w:rPr>
          <w:rFonts w:ascii="Arial" w:eastAsia="Calibri" w:hAnsi="Arial" w:cs="Arial"/>
          <w:b/>
          <w:sz w:val="22"/>
          <w:szCs w:val="22"/>
          <w:lang w:eastAsia="en-US"/>
        </w:rPr>
      </w:pPr>
      <w:r>
        <w:rPr>
          <w:rFonts w:ascii="Arial" w:eastAsia="Calibri" w:hAnsi="Arial" w:cs="Arial"/>
          <w:sz w:val="22"/>
          <w:szCs w:val="22"/>
          <w:lang w:eastAsia="en-US"/>
        </w:rPr>
        <w:t xml:space="preserve">5.1.3.2. </w:t>
      </w:r>
      <w:r w:rsidRPr="009D5402">
        <w:rPr>
          <w:rFonts w:ascii="Arial" w:eastAsia="Calibri" w:hAnsi="Arial" w:cs="Arial"/>
          <w:b/>
          <w:sz w:val="22"/>
          <w:szCs w:val="22"/>
          <w:u w:val="single"/>
          <w:lang w:eastAsia="en-US"/>
        </w:rPr>
        <w:t>DLA CZĘŚCI NR 2:</w:t>
      </w:r>
    </w:p>
    <w:p w:rsidR="00867EA3" w:rsidRDefault="00867EA3" w:rsidP="00867EA3">
      <w:pPr>
        <w:ind w:left="567"/>
        <w:jc w:val="both"/>
        <w:rPr>
          <w:rFonts w:ascii="Arial" w:hAnsi="Arial" w:cs="Arial"/>
          <w:color w:val="000000" w:themeColor="text1"/>
        </w:rPr>
      </w:pPr>
    </w:p>
    <w:p w:rsidR="00867EA3" w:rsidRPr="00867EA3" w:rsidRDefault="00867EA3" w:rsidP="004C43E9">
      <w:pPr>
        <w:pStyle w:val="Akapitzlist"/>
        <w:numPr>
          <w:ilvl w:val="0"/>
          <w:numId w:val="41"/>
        </w:numPr>
        <w:jc w:val="both"/>
        <w:rPr>
          <w:rFonts w:ascii="Arial" w:hAnsi="Arial" w:cs="Arial"/>
          <w:color w:val="000000" w:themeColor="text1"/>
        </w:rPr>
      </w:pPr>
      <w:r w:rsidRPr="00867EA3">
        <w:rPr>
          <w:rFonts w:ascii="Arial" w:hAnsi="Arial" w:cs="Arial"/>
          <w:color w:val="000000" w:themeColor="text1"/>
        </w:rPr>
        <w:t>O udzielenie zamówienia mogą ubiegać się Wykonawcy, którzy wykażą minimalne poziomy zdolności w zakresie doświadczenia, tj., że:</w:t>
      </w:r>
    </w:p>
    <w:p w:rsidR="00867EA3" w:rsidRDefault="00867EA3" w:rsidP="00867EA3">
      <w:pPr>
        <w:pStyle w:val="Akapitzlist"/>
        <w:spacing w:after="0" w:line="240" w:lineRule="auto"/>
        <w:ind w:left="927"/>
        <w:jc w:val="both"/>
        <w:rPr>
          <w:rFonts w:ascii="Arial" w:hAnsi="Arial" w:cs="Arial"/>
          <w:color w:val="000000" w:themeColor="text1"/>
        </w:rPr>
      </w:pPr>
    </w:p>
    <w:p w:rsidR="00867EA3" w:rsidRPr="00E56292" w:rsidRDefault="00867EA3" w:rsidP="004C43E9">
      <w:pPr>
        <w:pStyle w:val="Akapitzlist"/>
        <w:numPr>
          <w:ilvl w:val="0"/>
          <w:numId w:val="42"/>
        </w:numPr>
        <w:spacing w:after="0" w:line="240" w:lineRule="auto"/>
        <w:jc w:val="both"/>
        <w:rPr>
          <w:rFonts w:ascii="Arial" w:hAnsi="Arial" w:cs="Arial"/>
        </w:rPr>
      </w:pPr>
      <w:r w:rsidRPr="00E56292">
        <w:rPr>
          <w:rFonts w:ascii="Arial" w:hAnsi="Arial" w:cs="Arial"/>
        </w:rPr>
        <w:t>w okresie ostatnich 5 lat przed upływem terminu składania ofert, a jeżeli okres prowadzenia działalności jest krótszy – w tym okresie, wykonali należycie, zgodnie z przepisami prawa budowlanego i prawidłowo ukończyli</w:t>
      </w:r>
      <w:r>
        <w:rPr>
          <w:rFonts w:ascii="Arial" w:hAnsi="Arial" w:cs="Arial"/>
        </w:rPr>
        <w:t xml:space="preserve"> </w:t>
      </w:r>
      <w:r w:rsidRPr="00E56292">
        <w:rPr>
          <w:rFonts w:ascii="Arial" w:hAnsi="Arial" w:cs="Arial"/>
        </w:rPr>
        <w:t xml:space="preserve">jedną robotę budowlaną polegającą na budowie lub/i przebudowie placu zabaw, lub/i placu rekreacyjnego, lub/i boiska wielofunkcyjnego na kwotę niemniejszą niż 100.000,00 zł łącznie z podatkiem VAT. </w:t>
      </w:r>
      <w:r>
        <w:rPr>
          <w:rFonts w:ascii="Arial" w:hAnsi="Arial" w:cs="Arial"/>
          <w:color w:val="000000"/>
        </w:rPr>
        <w:t>W </w:t>
      </w:r>
      <w:r w:rsidRPr="00736FCF">
        <w:rPr>
          <w:rFonts w:ascii="Arial" w:hAnsi="Arial" w:cs="Arial"/>
          <w:color w:val="000000"/>
        </w:rPr>
        <w:t>niniejszej SIWZ definicje budowy, przebudowy lub remontu należy rozumieć zgodnie</w:t>
      </w:r>
      <w:r>
        <w:rPr>
          <w:rFonts w:ascii="Arial" w:hAnsi="Arial" w:cs="Arial"/>
          <w:color w:val="000000"/>
        </w:rPr>
        <w:t xml:space="preserve"> </w:t>
      </w:r>
      <w:r w:rsidRPr="00736FCF">
        <w:rPr>
          <w:rFonts w:ascii="Arial" w:hAnsi="Arial" w:cs="Arial"/>
          <w:color w:val="000000"/>
        </w:rPr>
        <w:t>z definicjami ustawy z dnia 7 lipca  1994 r. Prawo budowlane (tj. Dz.U 2016 poz. 290 ze zm.)</w:t>
      </w:r>
    </w:p>
    <w:p w:rsidR="00867EA3" w:rsidRDefault="00867EA3" w:rsidP="00867EA3">
      <w:pPr>
        <w:pStyle w:val="Akapitzlist"/>
        <w:spacing w:after="0" w:line="240" w:lineRule="auto"/>
        <w:ind w:left="1416"/>
        <w:jc w:val="both"/>
        <w:rPr>
          <w:rFonts w:ascii="Arial" w:hAnsi="Arial" w:cs="Arial"/>
        </w:rPr>
      </w:pPr>
    </w:p>
    <w:p w:rsidR="00867EA3" w:rsidRDefault="00867EA3" w:rsidP="00867EA3">
      <w:pPr>
        <w:pStyle w:val="Akapitzlist"/>
        <w:spacing w:after="0" w:line="240" w:lineRule="auto"/>
        <w:ind w:left="1416"/>
        <w:jc w:val="both"/>
        <w:rPr>
          <w:rFonts w:ascii="Arial" w:hAnsi="Arial" w:cs="Arial"/>
        </w:rPr>
      </w:pPr>
      <w:r w:rsidRPr="00222C23">
        <w:rPr>
          <w:rFonts w:ascii="Arial" w:hAnsi="Arial" w:cs="Arial"/>
        </w:rPr>
        <w:t>Wykonawca nie może sumować wartości kilku robót budowlanych o mniejszym zakresie dla uzyskania wymaganych wartości porównywalnych.</w:t>
      </w:r>
    </w:p>
    <w:p w:rsidR="001367C4" w:rsidRDefault="001367C4" w:rsidP="00867EA3">
      <w:pPr>
        <w:pStyle w:val="Akapitzlist"/>
        <w:spacing w:after="0" w:line="240" w:lineRule="auto"/>
        <w:ind w:left="1416"/>
        <w:jc w:val="both"/>
        <w:rPr>
          <w:rFonts w:ascii="Arial" w:hAnsi="Arial" w:cs="Arial"/>
        </w:rPr>
      </w:pPr>
    </w:p>
    <w:p w:rsidR="003676BB" w:rsidRDefault="003676BB" w:rsidP="00867EA3">
      <w:pPr>
        <w:pStyle w:val="Akapitzlist"/>
        <w:spacing w:after="0" w:line="240" w:lineRule="auto"/>
        <w:ind w:left="1416"/>
        <w:jc w:val="both"/>
        <w:rPr>
          <w:rFonts w:ascii="Arial" w:hAnsi="Arial" w:cs="Arial"/>
        </w:rPr>
      </w:pPr>
    </w:p>
    <w:p w:rsidR="001367C4" w:rsidRDefault="003676BB" w:rsidP="003676BB">
      <w:pPr>
        <w:pStyle w:val="Akapitzlist"/>
        <w:numPr>
          <w:ilvl w:val="0"/>
          <w:numId w:val="41"/>
        </w:numPr>
        <w:spacing w:after="0" w:line="240" w:lineRule="auto"/>
        <w:jc w:val="both"/>
        <w:rPr>
          <w:rFonts w:ascii="Arial" w:hAnsi="Arial" w:cs="Arial"/>
        </w:rPr>
      </w:pPr>
      <w:r w:rsidRPr="003676BB">
        <w:rPr>
          <w:rFonts w:ascii="Arial" w:hAnsi="Arial" w:cs="Arial"/>
        </w:rPr>
        <w:t xml:space="preserve"> O udzielenie zamówienia mogą ubiegać się wykonawcy, którzy wykażą minimalne poziomy  zdolności w zakresie dysponowania następującymi osobami zdolnymi do wykonania zamówienia tj.</w:t>
      </w:r>
    </w:p>
    <w:p w:rsidR="001367C4" w:rsidRDefault="001367C4" w:rsidP="001367C4">
      <w:pPr>
        <w:pStyle w:val="Akapitzlist"/>
        <w:spacing w:after="0" w:line="240" w:lineRule="auto"/>
        <w:ind w:left="927"/>
        <w:jc w:val="both"/>
        <w:rPr>
          <w:rFonts w:ascii="Arial" w:hAnsi="Arial" w:cs="Arial"/>
        </w:rPr>
      </w:pPr>
    </w:p>
    <w:p w:rsidR="003676BB" w:rsidRDefault="001367C4" w:rsidP="001367C4">
      <w:pPr>
        <w:pStyle w:val="Akapitzlist"/>
        <w:numPr>
          <w:ilvl w:val="0"/>
          <w:numId w:val="51"/>
        </w:numPr>
        <w:spacing w:after="0" w:line="240" w:lineRule="auto"/>
        <w:jc w:val="both"/>
        <w:rPr>
          <w:rFonts w:ascii="Arial" w:hAnsi="Arial" w:cs="Arial"/>
        </w:rPr>
      </w:pPr>
      <w:r>
        <w:rPr>
          <w:rFonts w:ascii="Arial" w:hAnsi="Arial" w:cs="Arial"/>
        </w:rPr>
        <w:t xml:space="preserve"> </w:t>
      </w:r>
      <w:r w:rsidR="003676BB" w:rsidRPr="003676BB">
        <w:rPr>
          <w:rFonts w:ascii="Arial" w:hAnsi="Arial" w:cs="Arial"/>
        </w:rPr>
        <w:t>co najmniej jedną osobą posiadającą uprawnienia budowlane do kierowania robotami budowlanymi w specjalności konstrukcyjno-budowlanej, które uprawniają do pełnienia funkcji kierownika robót w zakresie</w:t>
      </w:r>
      <w:r w:rsidR="003676BB">
        <w:rPr>
          <w:rFonts w:ascii="Arial" w:hAnsi="Arial" w:cs="Arial"/>
        </w:rPr>
        <w:t xml:space="preserve"> </w:t>
      </w:r>
      <w:r w:rsidR="003676BB" w:rsidRPr="003676BB">
        <w:rPr>
          <w:rFonts w:ascii="Arial" w:hAnsi="Arial" w:cs="Arial"/>
        </w:rPr>
        <w:t>odpowiad</w:t>
      </w:r>
      <w:r>
        <w:rPr>
          <w:rFonts w:ascii="Arial" w:hAnsi="Arial" w:cs="Arial"/>
        </w:rPr>
        <w:t>ającym przedmiotowi zamówienia.</w:t>
      </w:r>
    </w:p>
    <w:p w:rsidR="00867EA3" w:rsidRPr="00264554" w:rsidRDefault="00867EA3" w:rsidP="005255D8">
      <w:pPr>
        <w:jc w:val="both"/>
        <w:rPr>
          <w:rFonts w:ascii="Arial" w:hAnsi="Arial" w:cs="Arial"/>
          <w:color w:val="000000"/>
          <w:sz w:val="22"/>
          <w:szCs w:val="22"/>
        </w:rPr>
      </w:pPr>
    </w:p>
    <w:p w:rsidR="005255D8" w:rsidRDefault="005255D8" w:rsidP="004C43E9">
      <w:pPr>
        <w:pStyle w:val="Akapitzlist"/>
        <w:numPr>
          <w:ilvl w:val="1"/>
          <w:numId w:val="27"/>
        </w:numPr>
        <w:spacing w:after="0" w:line="240" w:lineRule="auto"/>
        <w:contextualSpacing/>
        <w:jc w:val="both"/>
        <w:rPr>
          <w:rFonts w:ascii="Arial" w:hAnsi="Arial" w:cs="Arial"/>
          <w:color w:val="000000" w:themeColor="text1"/>
        </w:rPr>
      </w:pPr>
      <w:r w:rsidRPr="00EB292D">
        <w:rPr>
          <w:rFonts w:ascii="Arial" w:hAnsi="Arial" w:cs="Arial"/>
          <w:color w:val="000000" w:themeColor="text1"/>
        </w:rPr>
        <w:t xml:space="preserve">Zgodnie z art. 12 a ustawy z dnia 7 lipca 1994 r. Prawo budowlane (tj. Dz.U 2016 poz. 290 ze zm.), samodzielne funkcje techniczne w budownictwie mogą również wykonywać osoby, których odpowiednie kwalifikacje zawodowe zostały uznane na zasadach określonych </w:t>
      </w:r>
      <w:r>
        <w:rPr>
          <w:rFonts w:ascii="Arial" w:hAnsi="Arial" w:cs="Arial"/>
          <w:color w:val="000000" w:themeColor="text1"/>
        </w:rPr>
        <w:t xml:space="preserve">                    </w:t>
      </w:r>
      <w:r w:rsidRPr="00EB292D">
        <w:rPr>
          <w:rFonts w:ascii="Arial" w:hAnsi="Arial" w:cs="Arial"/>
          <w:color w:val="000000" w:themeColor="text1"/>
        </w:rPr>
        <w:t xml:space="preserve">w przepisach odrębnych, tj. ustawie z dnia 18.03.2008 r. o zasadach uznawania kwalifikacji zawodowych nabytych w państwach członkowskich Unii Europejskiej (Dz. U. Nr 63, poz. 394 ze zm.) oraz ustawie z dnia 15.12.2000 r. o samorządach zawodowych architektów, inżynierów budownictwa oraz urbanistów (Dz. U. z 2014 poz. 1946). </w:t>
      </w:r>
    </w:p>
    <w:p w:rsidR="005255D8" w:rsidRPr="00CE4EB1" w:rsidRDefault="005255D8" w:rsidP="005255D8">
      <w:pPr>
        <w:pStyle w:val="Akapitzlist"/>
        <w:spacing w:after="0" w:line="240" w:lineRule="auto"/>
        <w:ind w:left="360"/>
        <w:contextualSpacing/>
        <w:jc w:val="both"/>
        <w:rPr>
          <w:rFonts w:ascii="Arial" w:hAnsi="Arial" w:cs="Arial"/>
          <w:color w:val="000000" w:themeColor="text1"/>
        </w:rPr>
      </w:pPr>
    </w:p>
    <w:p w:rsidR="005255D8" w:rsidRDefault="005255D8" w:rsidP="004C43E9">
      <w:pPr>
        <w:pStyle w:val="Akapitzlist"/>
        <w:numPr>
          <w:ilvl w:val="1"/>
          <w:numId w:val="27"/>
        </w:numPr>
        <w:spacing w:after="0" w:line="240" w:lineRule="auto"/>
        <w:contextualSpacing/>
        <w:jc w:val="both"/>
        <w:rPr>
          <w:rFonts w:ascii="Arial" w:hAnsi="Arial" w:cs="Arial"/>
          <w:color w:val="000000" w:themeColor="text1"/>
        </w:rPr>
      </w:pPr>
      <w:r w:rsidRPr="00EB292D">
        <w:rPr>
          <w:rFonts w:ascii="Arial" w:hAnsi="Arial" w:cs="Arial"/>
          <w:color w:val="000000" w:themeColor="text1"/>
        </w:rPr>
        <w:t xml:space="preserve">Wykonawca może w celu potwierdzenia spełniania warunków udziału w postępowaniu, </w:t>
      </w:r>
      <w:r>
        <w:rPr>
          <w:rFonts w:ascii="Arial" w:hAnsi="Arial" w:cs="Arial"/>
          <w:color w:val="000000" w:themeColor="text1"/>
        </w:rPr>
        <w:t xml:space="preserve">                     </w:t>
      </w:r>
      <w:r w:rsidRPr="00EB292D">
        <w:rPr>
          <w:rFonts w:ascii="Arial" w:hAnsi="Arial" w:cs="Arial"/>
          <w:color w:val="000000" w:themeColor="text1"/>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255D8" w:rsidRPr="00EE5B32" w:rsidRDefault="005255D8" w:rsidP="005255D8">
      <w:pPr>
        <w:contextualSpacing/>
        <w:jc w:val="both"/>
        <w:rPr>
          <w:rFonts w:ascii="Arial" w:hAnsi="Arial" w:cs="Arial"/>
          <w:color w:val="000000" w:themeColor="text1"/>
        </w:rPr>
      </w:pPr>
    </w:p>
    <w:p w:rsidR="005255D8" w:rsidRPr="00867EA3" w:rsidRDefault="005255D8" w:rsidP="004C43E9">
      <w:pPr>
        <w:pStyle w:val="Akapitzlist"/>
        <w:numPr>
          <w:ilvl w:val="1"/>
          <w:numId w:val="27"/>
        </w:numPr>
        <w:spacing w:after="0" w:line="240" w:lineRule="auto"/>
        <w:contextualSpacing/>
        <w:jc w:val="both"/>
        <w:rPr>
          <w:rFonts w:ascii="Arial" w:hAnsi="Arial" w:cs="Arial"/>
          <w:color w:val="000000" w:themeColor="text1"/>
        </w:rPr>
      </w:pPr>
      <w:r w:rsidRPr="00EB292D">
        <w:rPr>
          <w:rFonts w:ascii="Arial" w:hAnsi="Arial" w:cs="Arial"/>
          <w:color w:val="000000" w:themeColor="text1"/>
        </w:rPr>
        <w:t>Wykonawca, który polega na zdolnościach lub sytuacji innych podmiotów, musi udowodnić zamawiaj</w:t>
      </w:r>
      <w:r>
        <w:rPr>
          <w:rFonts w:ascii="Arial" w:hAnsi="Arial" w:cs="Arial"/>
          <w:color w:val="000000" w:themeColor="text1"/>
        </w:rPr>
        <w:t>ącemu, że realizując zamówienie</w:t>
      </w:r>
      <w:r w:rsidRPr="00EB292D">
        <w:rPr>
          <w:rFonts w:ascii="Arial" w:hAnsi="Arial" w:cs="Arial"/>
          <w:color w:val="000000" w:themeColor="text1"/>
        </w:rPr>
        <w:t xml:space="preserve"> będzie dysponował niezbędnymi zasobami tych podmiotów, w szczególności przedstawiając </w:t>
      </w:r>
      <w:r w:rsidRPr="00867EA3">
        <w:rPr>
          <w:rFonts w:ascii="Arial" w:hAnsi="Arial" w:cs="Arial"/>
          <w:color w:val="000000" w:themeColor="text1"/>
          <w:u w:val="single"/>
        </w:rPr>
        <w:t>zobowiązanie tych podmiotów do oddania mu do dyspozycji niezbędnych zasobów na potrzeby realizacji zamówienia.</w:t>
      </w:r>
    </w:p>
    <w:p w:rsidR="00867EA3" w:rsidRPr="00867EA3" w:rsidRDefault="00867EA3" w:rsidP="00867EA3">
      <w:pPr>
        <w:contextualSpacing/>
        <w:jc w:val="both"/>
        <w:rPr>
          <w:rFonts w:ascii="Arial" w:hAnsi="Arial" w:cs="Arial"/>
          <w:color w:val="000000" w:themeColor="text1"/>
        </w:rPr>
      </w:pPr>
    </w:p>
    <w:p w:rsidR="005255D8" w:rsidRPr="001A709B" w:rsidRDefault="005255D8" w:rsidP="005255D8">
      <w:pPr>
        <w:ind w:left="357"/>
        <w:contextualSpacing/>
        <w:jc w:val="both"/>
        <w:rPr>
          <w:rFonts w:ascii="Arial" w:hAnsi="Arial" w:cs="Arial"/>
          <w:color w:val="000000" w:themeColor="text1"/>
          <w:sz w:val="22"/>
          <w:szCs w:val="22"/>
          <w:u w:val="single"/>
        </w:rPr>
      </w:pPr>
      <w:r w:rsidRPr="001A709B">
        <w:rPr>
          <w:rFonts w:ascii="Arial" w:hAnsi="Arial" w:cs="Arial"/>
          <w:color w:val="000000" w:themeColor="text1"/>
          <w:sz w:val="22"/>
          <w:szCs w:val="22"/>
        </w:rPr>
        <w:t xml:space="preserve">W celu oceny, czy Wykonawca polegając na zdolnościach lub sytuacji innych podmiotów na zasadach określonych w art. 22a ustawy </w:t>
      </w:r>
      <w:proofErr w:type="spellStart"/>
      <w:r w:rsidRPr="001A709B">
        <w:rPr>
          <w:rFonts w:ascii="Arial" w:hAnsi="Arial" w:cs="Arial"/>
          <w:color w:val="000000" w:themeColor="text1"/>
          <w:sz w:val="22"/>
          <w:szCs w:val="22"/>
        </w:rPr>
        <w:t>Pzp</w:t>
      </w:r>
      <w:proofErr w:type="spellEnd"/>
      <w:r w:rsidRPr="001A709B">
        <w:rPr>
          <w:rFonts w:ascii="Arial" w:hAnsi="Arial" w:cs="Arial"/>
          <w:color w:val="000000" w:themeColor="text1"/>
          <w:sz w:val="22"/>
          <w:szCs w:val="22"/>
        </w:rPr>
        <w:t xml:space="preserve">, będzie dysponował niezbędnymi zasobami </w:t>
      </w:r>
      <w:r>
        <w:rPr>
          <w:rFonts w:ascii="Arial" w:hAnsi="Arial" w:cs="Arial"/>
          <w:color w:val="000000" w:themeColor="text1"/>
          <w:sz w:val="22"/>
          <w:szCs w:val="22"/>
        </w:rPr>
        <w:t xml:space="preserve">                   </w:t>
      </w:r>
      <w:r w:rsidRPr="001A709B">
        <w:rPr>
          <w:rFonts w:ascii="Arial" w:hAnsi="Arial" w:cs="Arial"/>
          <w:color w:val="000000" w:themeColor="text1"/>
          <w:sz w:val="22"/>
          <w:szCs w:val="22"/>
        </w:rPr>
        <w:t xml:space="preserve">w stopniu umożliwiającym należyte wykonanie zamówienia publicznego oraz oceny, czy stosunek łączący wykonawcę z tymi podmiotami gwarantuje rzeczywisty dostęp do ich zasobów, </w:t>
      </w:r>
      <w:r w:rsidRPr="001A709B">
        <w:rPr>
          <w:rFonts w:ascii="Arial" w:hAnsi="Arial" w:cs="Arial"/>
          <w:color w:val="000000" w:themeColor="text1"/>
          <w:sz w:val="22"/>
          <w:szCs w:val="22"/>
          <w:u w:val="single"/>
        </w:rPr>
        <w:t>Zamawiający żąda dokumentów, które określają w szczególności:</w:t>
      </w:r>
    </w:p>
    <w:p w:rsidR="005255D8" w:rsidRPr="001A709B" w:rsidRDefault="005255D8" w:rsidP="005255D8">
      <w:pPr>
        <w:contextualSpacing/>
        <w:jc w:val="both"/>
        <w:rPr>
          <w:rFonts w:ascii="Arial" w:hAnsi="Arial" w:cs="Arial"/>
          <w:color w:val="000000" w:themeColor="text1"/>
          <w:sz w:val="22"/>
          <w:szCs w:val="22"/>
          <w:u w:val="single"/>
        </w:rPr>
      </w:pPr>
    </w:p>
    <w:p w:rsidR="005255D8" w:rsidRPr="001A709B" w:rsidRDefault="005255D8" w:rsidP="004C43E9">
      <w:pPr>
        <w:pStyle w:val="Akapitzlist"/>
        <w:numPr>
          <w:ilvl w:val="0"/>
          <w:numId w:val="25"/>
        </w:numPr>
        <w:spacing w:after="0" w:line="240" w:lineRule="auto"/>
        <w:ind w:left="714" w:hanging="357"/>
        <w:contextualSpacing/>
        <w:jc w:val="both"/>
        <w:rPr>
          <w:rFonts w:ascii="Arial" w:hAnsi="Arial" w:cs="Arial"/>
          <w:color w:val="000000" w:themeColor="text1"/>
          <w:u w:val="single"/>
        </w:rPr>
      </w:pPr>
      <w:r w:rsidRPr="001A709B">
        <w:rPr>
          <w:rFonts w:ascii="Arial" w:hAnsi="Arial" w:cs="Arial"/>
          <w:color w:val="000000" w:themeColor="text1"/>
        </w:rPr>
        <w:t xml:space="preserve"> zakres dostępnych wykonawcy zasobów innego podmiotu,</w:t>
      </w:r>
    </w:p>
    <w:p w:rsidR="005255D8" w:rsidRPr="001A709B" w:rsidRDefault="005255D8" w:rsidP="004C43E9">
      <w:pPr>
        <w:pStyle w:val="Akapitzlist"/>
        <w:numPr>
          <w:ilvl w:val="0"/>
          <w:numId w:val="25"/>
        </w:numPr>
        <w:spacing w:after="0" w:line="240" w:lineRule="auto"/>
        <w:ind w:left="714" w:hanging="357"/>
        <w:contextualSpacing/>
        <w:jc w:val="both"/>
        <w:rPr>
          <w:rFonts w:ascii="Arial" w:hAnsi="Arial" w:cs="Arial"/>
          <w:color w:val="000000" w:themeColor="text1"/>
          <w:u w:val="single"/>
        </w:rPr>
      </w:pPr>
      <w:r w:rsidRPr="001A709B">
        <w:rPr>
          <w:rFonts w:ascii="Arial" w:hAnsi="Arial" w:cs="Arial"/>
          <w:color w:val="000000" w:themeColor="text1"/>
        </w:rPr>
        <w:t>sposób wykorzystania zasobów innego podmiotu, przez wykonawcę, przy wykonywaniu zamówienia publicznego,</w:t>
      </w:r>
    </w:p>
    <w:p w:rsidR="005255D8" w:rsidRPr="001A709B" w:rsidRDefault="005255D8" w:rsidP="004C43E9">
      <w:pPr>
        <w:pStyle w:val="Akapitzlist"/>
        <w:numPr>
          <w:ilvl w:val="0"/>
          <w:numId w:val="25"/>
        </w:numPr>
        <w:spacing w:after="0" w:line="240" w:lineRule="auto"/>
        <w:ind w:left="714" w:hanging="357"/>
        <w:contextualSpacing/>
        <w:jc w:val="both"/>
        <w:rPr>
          <w:rFonts w:ascii="Arial" w:hAnsi="Arial" w:cs="Arial"/>
          <w:color w:val="000000" w:themeColor="text1"/>
          <w:u w:val="single"/>
        </w:rPr>
      </w:pPr>
      <w:r w:rsidRPr="001A709B">
        <w:rPr>
          <w:rFonts w:ascii="Arial" w:hAnsi="Arial" w:cs="Arial"/>
          <w:color w:val="000000" w:themeColor="text1"/>
        </w:rPr>
        <w:t>zakres i okres udziału innego podmiotu przy wykonywaniu zamówienia publicznego,</w:t>
      </w:r>
    </w:p>
    <w:p w:rsidR="005255D8" w:rsidRPr="001A709B" w:rsidRDefault="005255D8" w:rsidP="004C43E9">
      <w:pPr>
        <w:pStyle w:val="Akapitzlist"/>
        <w:numPr>
          <w:ilvl w:val="0"/>
          <w:numId w:val="25"/>
        </w:numPr>
        <w:spacing w:after="0" w:line="240" w:lineRule="auto"/>
        <w:ind w:left="714" w:hanging="357"/>
        <w:contextualSpacing/>
        <w:jc w:val="both"/>
        <w:rPr>
          <w:rFonts w:ascii="Arial" w:hAnsi="Arial" w:cs="Arial"/>
          <w:color w:val="000000" w:themeColor="text1"/>
          <w:u w:val="single"/>
        </w:rPr>
      </w:pPr>
      <w:r w:rsidRPr="001A709B">
        <w:rPr>
          <w:rFonts w:ascii="Arial" w:hAnsi="Arial" w:cs="Arial"/>
          <w:color w:val="000000" w:themeColor="text1"/>
        </w:rPr>
        <w:t xml:space="preserve">czy podmiot, na zdolnościach którego wykonawca polega w odniesieniu do warunków udziału w postępowaniu dotyczących wykształcenia, kwalifikacji zawodowych lub doświadczenia, zrealizuje roboty budowalne lub usługi, których wskazane zdolności dotyczą. </w:t>
      </w:r>
    </w:p>
    <w:p w:rsidR="005255D8" w:rsidRPr="00041AAF" w:rsidRDefault="005255D8" w:rsidP="005255D8">
      <w:pPr>
        <w:contextualSpacing/>
        <w:jc w:val="both"/>
        <w:rPr>
          <w:rFonts w:ascii="Arial" w:hAnsi="Arial" w:cs="Arial"/>
          <w:color w:val="000000" w:themeColor="text1"/>
        </w:rPr>
      </w:pPr>
    </w:p>
    <w:p w:rsidR="005255D8" w:rsidRPr="00867EA3" w:rsidRDefault="005255D8" w:rsidP="004C43E9">
      <w:pPr>
        <w:pStyle w:val="Akapitzlist"/>
        <w:numPr>
          <w:ilvl w:val="1"/>
          <w:numId w:val="27"/>
        </w:numPr>
        <w:spacing w:after="0" w:line="240" w:lineRule="auto"/>
        <w:contextualSpacing/>
        <w:jc w:val="both"/>
        <w:rPr>
          <w:rFonts w:ascii="Arial" w:hAnsi="Arial" w:cs="Arial"/>
          <w:color w:val="000000" w:themeColor="text1"/>
          <w:u w:val="single"/>
        </w:rPr>
      </w:pPr>
      <w:r w:rsidRPr="00867EA3">
        <w:rPr>
          <w:rFonts w:ascii="Arial" w:hAnsi="Arial" w:cs="Arial"/>
          <w:color w:val="000000" w:themeColor="text1"/>
          <w:u w:val="single"/>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proofErr w:type="spellStart"/>
      <w:r w:rsidRPr="00867EA3">
        <w:rPr>
          <w:rFonts w:ascii="Arial" w:hAnsi="Arial" w:cs="Arial"/>
          <w:color w:val="000000" w:themeColor="text1"/>
          <w:u w:val="single"/>
        </w:rPr>
        <w:t>Pzp</w:t>
      </w:r>
      <w:proofErr w:type="spellEnd"/>
      <w:r w:rsidRPr="00867EA3">
        <w:rPr>
          <w:rFonts w:ascii="Arial" w:hAnsi="Arial" w:cs="Arial"/>
          <w:color w:val="000000" w:themeColor="text1"/>
          <w:u w:val="single"/>
        </w:rPr>
        <w:t xml:space="preserve"> oraz                  w art. 24 ust. 5 pkt. 1 i 4. </w:t>
      </w:r>
    </w:p>
    <w:p w:rsidR="005255D8" w:rsidRDefault="005255D8" w:rsidP="005255D8">
      <w:pPr>
        <w:pStyle w:val="Akapitzlist"/>
        <w:spacing w:after="0" w:line="240" w:lineRule="auto"/>
        <w:ind w:left="360"/>
        <w:contextualSpacing/>
        <w:jc w:val="both"/>
        <w:rPr>
          <w:rFonts w:ascii="Arial" w:hAnsi="Arial" w:cs="Arial"/>
          <w:color w:val="000000" w:themeColor="text1"/>
        </w:rPr>
      </w:pPr>
    </w:p>
    <w:p w:rsidR="005255D8" w:rsidRDefault="005255D8" w:rsidP="004C43E9">
      <w:pPr>
        <w:pStyle w:val="Akapitzlist"/>
        <w:numPr>
          <w:ilvl w:val="1"/>
          <w:numId w:val="27"/>
        </w:numPr>
        <w:spacing w:after="0" w:line="240" w:lineRule="auto"/>
        <w:contextualSpacing/>
        <w:jc w:val="both"/>
        <w:rPr>
          <w:rFonts w:ascii="Arial" w:hAnsi="Arial" w:cs="Arial"/>
          <w:color w:val="000000" w:themeColor="text1"/>
        </w:rPr>
      </w:pPr>
      <w:r w:rsidRPr="00EB292D">
        <w:rPr>
          <w:rFonts w:ascii="Arial" w:hAnsi="Arial" w:cs="Arial"/>
          <w:color w:val="000000" w:themeColor="text1"/>
        </w:rPr>
        <w:t>W odniesieniu do warunków dotyczących wykształcenia, kwalifikacji zawodowych lub doświadczenia, wykonawcy mogą polegać na zdolnościach innych podmiotów</w:t>
      </w:r>
      <w:r w:rsidRPr="00EB292D">
        <w:rPr>
          <w:rFonts w:ascii="Arial" w:hAnsi="Arial" w:cs="Arial"/>
          <w:b/>
          <w:color w:val="000000" w:themeColor="text1"/>
        </w:rPr>
        <w:t xml:space="preserve">, </w:t>
      </w:r>
      <w:r w:rsidRPr="00867EA3">
        <w:rPr>
          <w:rFonts w:ascii="Arial" w:hAnsi="Arial" w:cs="Arial"/>
          <w:color w:val="000000" w:themeColor="text1"/>
        </w:rPr>
        <w:t>jeśli podmioty te zrealizują roboty budowlane bądź usługi</w:t>
      </w:r>
      <w:r w:rsidRPr="00EB292D">
        <w:rPr>
          <w:rFonts w:ascii="Arial" w:hAnsi="Arial" w:cs="Arial"/>
          <w:color w:val="000000" w:themeColor="text1"/>
        </w:rPr>
        <w:t>, do realizacji których te zdolności są wymagane.</w:t>
      </w:r>
    </w:p>
    <w:p w:rsidR="005255D8" w:rsidRPr="00CE4EB1" w:rsidRDefault="005255D8" w:rsidP="005255D8">
      <w:pPr>
        <w:contextualSpacing/>
        <w:jc w:val="both"/>
        <w:rPr>
          <w:rFonts w:ascii="Arial" w:hAnsi="Arial" w:cs="Arial"/>
          <w:color w:val="000000" w:themeColor="text1"/>
        </w:rPr>
      </w:pPr>
    </w:p>
    <w:p w:rsidR="005255D8" w:rsidRPr="00CE4EB1" w:rsidRDefault="005255D8" w:rsidP="004C43E9">
      <w:pPr>
        <w:pStyle w:val="Akapitzlist"/>
        <w:numPr>
          <w:ilvl w:val="1"/>
          <w:numId w:val="27"/>
        </w:numPr>
        <w:spacing w:after="0" w:line="240" w:lineRule="auto"/>
        <w:contextualSpacing/>
        <w:jc w:val="both"/>
        <w:rPr>
          <w:rFonts w:ascii="Arial" w:hAnsi="Arial" w:cs="Arial"/>
          <w:color w:val="000000" w:themeColor="text1"/>
        </w:rPr>
      </w:pPr>
      <w:r w:rsidRPr="00CE4EB1">
        <w:rPr>
          <w:rFonts w:ascii="Arial" w:hAnsi="Arial" w:cs="Arial"/>
          <w:color w:val="000000" w:themeColor="text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255D8" w:rsidRPr="00784328" w:rsidRDefault="005255D8" w:rsidP="005255D8">
      <w:pPr>
        <w:contextualSpacing/>
        <w:jc w:val="both"/>
        <w:rPr>
          <w:rFonts w:ascii="Arial" w:hAnsi="Arial" w:cs="Arial"/>
          <w:color w:val="000000" w:themeColor="text1"/>
        </w:rPr>
      </w:pPr>
    </w:p>
    <w:p w:rsidR="005255D8" w:rsidRDefault="005255D8" w:rsidP="004C43E9">
      <w:pPr>
        <w:pStyle w:val="Akapitzlist"/>
        <w:numPr>
          <w:ilvl w:val="1"/>
          <w:numId w:val="27"/>
        </w:numPr>
        <w:spacing w:after="0" w:line="240" w:lineRule="auto"/>
        <w:contextualSpacing/>
        <w:jc w:val="both"/>
        <w:rPr>
          <w:rFonts w:ascii="Arial" w:hAnsi="Arial" w:cs="Arial"/>
          <w:color w:val="000000" w:themeColor="text1"/>
        </w:rPr>
      </w:pPr>
      <w:r w:rsidRPr="001A709B">
        <w:rPr>
          <w:rFonts w:ascii="Arial" w:hAnsi="Arial" w:cs="Arial"/>
          <w:color w:val="000000" w:themeColor="text1"/>
        </w:rPr>
        <w:t xml:space="preserve">Jeżeli zdolności techniczne lub zawodowe lub sytuacja ekonomiczna lub finansowa, podmiotu, o którym mowa w pkt 5.3, nie potwierdzają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potwierdzające spełnianie warunków udziału w postępowaniu. </w:t>
      </w:r>
    </w:p>
    <w:p w:rsidR="005255D8" w:rsidRPr="00CE4EB1" w:rsidRDefault="005255D8" w:rsidP="005255D8">
      <w:pPr>
        <w:contextualSpacing/>
        <w:jc w:val="both"/>
        <w:rPr>
          <w:rFonts w:ascii="Arial" w:hAnsi="Arial" w:cs="Arial"/>
          <w:color w:val="000000" w:themeColor="text1"/>
        </w:rPr>
      </w:pPr>
    </w:p>
    <w:p w:rsidR="005255D8" w:rsidRPr="00D87877" w:rsidRDefault="005255D8" w:rsidP="004C43E9">
      <w:pPr>
        <w:pStyle w:val="Akapitzlist"/>
        <w:numPr>
          <w:ilvl w:val="1"/>
          <w:numId w:val="27"/>
        </w:numPr>
        <w:spacing w:after="0" w:line="240" w:lineRule="auto"/>
        <w:contextualSpacing/>
        <w:jc w:val="both"/>
        <w:rPr>
          <w:rFonts w:ascii="Arial" w:hAnsi="Arial" w:cs="Arial"/>
          <w:color w:val="000000" w:themeColor="text1"/>
        </w:rPr>
      </w:pPr>
      <w:r w:rsidRPr="00EB292D">
        <w:rPr>
          <w:rFonts w:ascii="Arial" w:hAnsi="Arial" w:cs="Arial"/>
        </w:rPr>
        <w:t>Ocena spełniania w/w warunków dokonana zostanie zgodnie z formułą „spełnia / nie spełnia”, w oparciu o informacje zawarte w dokumentach lub oświadczeniach wyszczególnionych w rozdz. 6 SIWZ. Z  treści załączonych dokumentów musi wynikać jednoznacznie, iż w/w warunki Wykonawca spełnił.</w:t>
      </w:r>
    </w:p>
    <w:p w:rsidR="005255D8" w:rsidRPr="00EA447B" w:rsidRDefault="005255D8" w:rsidP="005255D8">
      <w:pPr>
        <w:contextualSpacing/>
        <w:jc w:val="both"/>
        <w:rPr>
          <w:rFonts w:ascii="Arial" w:hAnsi="Arial" w:cs="Arial"/>
          <w:color w:val="000000" w:themeColor="text1"/>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tabs>
          <w:tab w:val="left" w:pos="284"/>
        </w:tabs>
        <w:jc w:val="both"/>
        <w:rPr>
          <w:rFonts w:ascii="Arial" w:hAnsi="Arial" w:cs="Arial"/>
          <w:sz w:val="22"/>
        </w:rPr>
      </w:pPr>
      <w:r w:rsidRPr="00F06395">
        <w:rPr>
          <w:rFonts w:ascii="Arial" w:hAnsi="Arial" w:cs="Arial"/>
          <w:sz w:val="22"/>
        </w:rPr>
        <w:t xml:space="preserve">5a. PODSTAWY WYKLUCZENIA, O KTÓRYCH </w:t>
      </w:r>
      <w:r w:rsidRPr="00784328">
        <w:rPr>
          <w:rFonts w:ascii="Arial" w:hAnsi="Arial" w:cs="Arial"/>
          <w:sz w:val="22"/>
        </w:rPr>
        <w:t xml:space="preserve">MOWA W art. 24 ust. 1 i ust. 5 </w:t>
      </w:r>
      <w:proofErr w:type="spellStart"/>
      <w:r w:rsidRPr="00784328">
        <w:rPr>
          <w:rFonts w:ascii="Arial" w:hAnsi="Arial" w:cs="Arial"/>
          <w:sz w:val="22"/>
        </w:rPr>
        <w:t>Pzp</w:t>
      </w:r>
      <w:proofErr w:type="spellEnd"/>
    </w:p>
    <w:p w:rsidR="005255D8" w:rsidRDefault="005255D8" w:rsidP="005255D8">
      <w:pPr>
        <w:pStyle w:val="Akapitzlist"/>
        <w:spacing w:after="0" w:line="240" w:lineRule="auto"/>
        <w:ind w:left="-142"/>
        <w:jc w:val="both"/>
        <w:rPr>
          <w:rFonts w:ascii="Arial" w:hAnsi="Arial" w:cs="Arial"/>
          <w:color w:val="000000"/>
        </w:rPr>
      </w:pPr>
    </w:p>
    <w:p w:rsidR="005255D8" w:rsidRPr="0024177D" w:rsidRDefault="005255D8" w:rsidP="005255D8">
      <w:pPr>
        <w:pStyle w:val="Akapitzlist"/>
        <w:spacing w:after="0" w:line="240" w:lineRule="auto"/>
        <w:ind w:left="-142"/>
        <w:jc w:val="both"/>
        <w:rPr>
          <w:rFonts w:ascii="Arial" w:hAnsi="Arial" w:cs="Arial"/>
          <w:color w:val="000000"/>
        </w:rPr>
      </w:pPr>
      <w:r w:rsidRPr="0024177D">
        <w:rPr>
          <w:rFonts w:ascii="Arial" w:hAnsi="Arial" w:cs="Arial"/>
          <w:color w:val="000000"/>
        </w:rPr>
        <w:t>5A.1. O udzielenie zamówienia mogą się ubiegać wykonawcy, którzy nie podlegają wykluczeniu z postępowania, w okolicznościach, o których mowa w:</w:t>
      </w:r>
    </w:p>
    <w:p w:rsidR="005255D8" w:rsidRPr="0024177D" w:rsidRDefault="005255D8" w:rsidP="005255D8">
      <w:pPr>
        <w:pStyle w:val="Akapitzlist"/>
        <w:spacing w:after="0" w:line="240" w:lineRule="auto"/>
        <w:ind w:left="-142"/>
        <w:jc w:val="both"/>
        <w:rPr>
          <w:rFonts w:ascii="Arial" w:hAnsi="Arial" w:cs="Arial"/>
          <w:color w:val="000000"/>
        </w:rPr>
      </w:pPr>
    </w:p>
    <w:p w:rsidR="005255D8" w:rsidRPr="0024177D" w:rsidRDefault="005255D8" w:rsidP="004C43E9">
      <w:pPr>
        <w:pStyle w:val="Akapitzlist"/>
        <w:numPr>
          <w:ilvl w:val="0"/>
          <w:numId w:val="35"/>
        </w:numPr>
        <w:spacing w:after="0" w:line="240" w:lineRule="auto"/>
        <w:jc w:val="both"/>
        <w:rPr>
          <w:rFonts w:ascii="Arial" w:hAnsi="Arial" w:cs="Arial"/>
          <w:color w:val="000000"/>
        </w:rPr>
      </w:pPr>
      <w:r w:rsidRPr="0024177D">
        <w:rPr>
          <w:rFonts w:ascii="Arial" w:hAnsi="Arial" w:cs="Arial"/>
          <w:color w:val="000000"/>
        </w:rPr>
        <w:t xml:space="preserve">art. 24 ust. 1 pkt 12) – 23) ustawy </w:t>
      </w:r>
      <w:proofErr w:type="spellStart"/>
      <w:r w:rsidRPr="0024177D">
        <w:rPr>
          <w:rFonts w:ascii="Arial" w:hAnsi="Arial" w:cs="Arial"/>
          <w:color w:val="000000"/>
        </w:rPr>
        <w:t>Pzp</w:t>
      </w:r>
      <w:proofErr w:type="spellEnd"/>
      <w:r w:rsidRPr="0024177D">
        <w:rPr>
          <w:rFonts w:ascii="Arial" w:hAnsi="Arial" w:cs="Arial"/>
          <w:color w:val="000000"/>
        </w:rPr>
        <w:t>; przy czym wykluczenie wykonawcy następuje:</w:t>
      </w:r>
    </w:p>
    <w:p w:rsidR="005255D8" w:rsidRPr="0024177D" w:rsidRDefault="005255D8" w:rsidP="005255D8">
      <w:pPr>
        <w:pStyle w:val="Akapitzlist"/>
        <w:spacing w:after="0" w:line="240" w:lineRule="auto"/>
        <w:ind w:left="578"/>
        <w:jc w:val="both"/>
        <w:rPr>
          <w:rFonts w:ascii="Arial" w:hAnsi="Arial" w:cs="Arial"/>
          <w:color w:val="000000"/>
        </w:rPr>
      </w:pPr>
    </w:p>
    <w:p w:rsidR="005255D8" w:rsidRDefault="005255D8" w:rsidP="004C43E9">
      <w:pPr>
        <w:pStyle w:val="Akapitzlist"/>
        <w:numPr>
          <w:ilvl w:val="0"/>
          <w:numId w:val="36"/>
        </w:numPr>
        <w:spacing w:after="0" w:line="240" w:lineRule="auto"/>
        <w:jc w:val="both"/>
        <w:rPr>
          <w:rFonts w:ascii="Arial" w:hAnsi="Arial" w:cs="Arial"/>
          <w:color w:val="000000"/>
        </w:rPr>
      </w:pPr>
      <w:r w:rsidRPr="0024177D">
        <w:rPr>
          <w:rFonts w:ascii="Arial" w:hAnsi="Arial" w:cs="Arial"/>
          <w:color w:val="000000"/>
        </w:rPr>
        <w:t xml:space="preserve">w przypadkach, o których mowa w art. 24 ust. 1 pkt 13 lit. a–c i pkt 14 </w:t>
      </w:r>
      <w:proofErr w:type="spellStart"/>
      <w:r w:rsidRPr="0024177D">
        <w:rPr>
          <w:rFonts w:ascii="Arial" w:hAnsi="Arial" w:cs="Arial"/>
          <w:color w:val="000000"/>
        </w:rPr>
        <w:t>Pzp</w:t>
      </w:r>
      <w:proofErr w:type="spellEnd"/>
      <w:r w:rsidRPr="0024177D">
        <w:rPr>
          <w:rFonts w:ascii="Arial" w:hAnsi="Arial" w:cs="Arial"/>
          <w:color w:val="000000"/>
        </w:rPr>
        <w:t xml:space="preserve">, gdy osoba, o której mowa w tych przepisach została skazana za przestępstwo </w:t>
      </w:r>
      <w:r w:rsidRPr="0024177D">
        <w:rPr>
          <w:rFonts w:ascii="Arial" w:hAnsi="Arial" w:cs="Arial"/>
          <w:color w:val="000000"/>
        </w:rPr>
        <w:lastRenderedPageBreak/>
        <w:t xml:space="preserve">wymienione w art. 24 ust. 1 pkt 13 lit. a–c </w:t>
      </w:r>
      <w:proofErr w:type="spellStart"/>
      <w:r w:rsidRPr="0024177D">
        <w:rPr>
          <w:rFonts w:ascii="Arial" w:hAnsi="Arial" w:cs="Arial"/>
          <w:color w:val="000000"/>
        </w:rPr>
        <w:t>Pzp</w:t>
      </w:r>
      <w:proofErr w:type="spellEnd"/>
      <w:r w:rsidRPr="0024177D">
        <w:rPr>
          <w:rFonts w:ascii="Arial" w:hAnsi="Arial" w:cs="Arial"/>
          <w:color w:val="000000"/>
        </w:rPr>
        <w:t>, jeżeli nie upłynęło 5 lat od dnia uprawomocnienia się wyroku potwierdzającego zaistnienie jednej z podstaw wykluczenia, chyba że w tym wyroku został określony inny okres wykluczenia;</w:t>
      </w:r>
    </w:p>
    <w:p w:rsidR="005255D8" w:rsidRPr="00D6303F" w:rsidRDefault="005255D8" w:rsidP="005255D8">
      <w:pPr>
        <w:jc w:val="both"/>
        <w:rPr>
          <w:rFonts w:ascii="Arial" w:hAnsi="Arial" w:cs="Arial"/>
          <w:color w:val="000000"/>
        </w:rPr>
      </w:pPr>
    </w:p>
    <w:p w:rsidR="005255D8" w:rsidRPr="0024177D" w:rsidRDefault="005255D8" w:rsidP="004C43E9">
      <w:pPr>
        <w:pStyle w:val="Akapitzlist"/>
        <w:numPr>
          <w:ilvl w:val="0"/>
          <w:numId w:val="36"/>
        </w:numPr>
        <w:spacing w:after="0" w:line="240" w:lineRule="auto"/>
        <w:jc w:val="both"/>
        <w:rPr>
          <w:rFonts w:ascii="Arial" w:hAnsi="Arial" w:cs="Arial"/>
          <w:color w:val="000000"/>
        </w:rPr>
      </w:pPr>
      <w:r w:rsidRPr="0024177D">
        <w:rPr>
          <w:rFonts w:ascii="Arial" w:hAnsi="Arial" w:cs="Arial"/>
          <w:color w:val="000000"/>
        </w:rPr>
        <w:t>w przypadkach, o których mowa:</w:t>
      </w:r>
    </w:p>
    <w:p w:rsidR="005255D8" w:rsidRPr="0024177D" w:rsidRDefault="005255D8" w:rsidP="005255D8">
      <w:pPr>
        <w:pStyle w:val="Akapitzlist"/>
        <w:spacing w:after="0" w:line="240" w:lineRule="auto"/>
        <w:ind w:left="1298"/>
        <w:jc w:val="both"/>
        <w:rPr>
          <w:rFonts w:ascii="Arial" w:hAnsi="Arial" w:cs="Arial"/>
          <w:color w:val="000000"/>
        </w:rPr>
      </w:pPr>
      <w:r w:rsidRPr="0024177D">
        <w:rPr>
          <w:rFonts w:ascii="Arial" w:hAnsi="Arial" w:cs="Arial"/>
          <w:color w:val="000000"/>
        </w:rPr>
        <w:t xml:space="preserve">- w art. 24 ust. 1 pkt 13 lit. d i pkt 14 </w:t>
      </w:r>
      <w:proofErr w:type="spellStart"/>
      <w:r w:rsidRPr="0024177D">
        <w:rPr>
          <w:rFonts w:ascii="Arial" w:hAnsi="Arial" w:cs="Arial"/>
          <w:color w:val="000000"/>
        </w:rPr>
        <w:t>Pzp</w:t>
      </w:r>
      <w:proofErr w:type="spellEnd"/>
      <w:r w:rsidRPr="0024177D">
        <w:rPr>
          <w:rFonts w:ascii="Arial" w:hAnsi="Arial" w:cs="Arial"/>
          <w:color w:val="000000"/>
        </w:rPr>
        <w:t xml:space="preserve">, gdy osoba, o której mowa w tych przepisach, została skazana za przestępstwo wymienione w art. 24 ust. 1 pkt 13 lit. d </w:t>
      </w:r>
      <w:proofErr w:type="spellStart"/>
      <w:r w:rsidRPr="0024177D">
        <w:rPr>
          <w:rFonts w:ascii="Arial" w:hAnsi="Arial" w:cs="Arial"/>
          <w:color w:val="000000"/>
        </w:rPr>
        <w:t>Pzp</w:t>
      </w:r>
      <w:proofErr w:type="spellEnd"/>
      <w:r w:rsidRPr="0024177D">
        <w:rPr>
          <w:rFonts w:ascii="Arial" w:hAnsi="Arial" w:cs="Arial"/>
          <w:color w:val="000000"/>
        </w:rPr>
        <w:t>,</w:t>
      </w:r>
    </w:p>
    <w:p w:rsidR="005255D8" w:rsidRPr="0024177D" w:rsidRDefault="005255D8" w:rsidP="005255D8">
      <w:pPr>
        <w:pStyle w:val="Akapitzlist"/>
        <w:spacing w:after="0" w:line="240" w:lineRule="auto"/>
        <w:ind w:left="1298"/>
        <w:jc w:val="both"/>
        <w:rPr>
          <w:rFonts w:ascii="Arial" w:hAnsi="Arial" w:cs="Arial"/>
          <w:color w:val="000000"/>
        </w:rPr>
      </w:pPr>
      <w:r w:rsidRPr="0024177D">
        <w:rPr>
          <w:rFonts w:ascii="Arial" w:hAnsi="Arial" w:cs="Arial"/>
          <w:color w:val="000000"/>
        </w:rPr>
        <w:t xml:space="preserve">- w art. 24 ust. 1 pkt 15 </w:t>
      </w:r>
      <w:proofErr w:type="spellStart"/>
      <w:r w:rsidRPr="0024177D">
        <w:rPr>
          <w:rFonts w:ascii="Arial" w:hAnsi="Arial" w:cs="Arial"/>
          <w:color w:val="000000"/>
        </w:rPr>
        <w:t>Pzp</w:t>
      </w:r>
      <w:proofErr w:type="spellEnd"/>
      <w:r w:rsidRPr="0024177D">
        <w:rPr>
          <w:rFonts w:ascii="Arial" w:hAnsi="Arial" w:cs="Arial"/>
          <w:color w:val="000000"/>
        </w:rPr>
        <w:t>,</w:t>
      </w:r>
    </w:p>
    <w:p w:rsidR="005255D8" w:rsidRPr="0024177D" w:rsidRDefault="005255D8" w:rsidP="005255D8">
      <w:pPr>
        <w:pStyle w:val="Akapitzlist"/>
        <w:spacing w:after="0" w:line="240" w:lineRule="auto"/>
        <w:ind w:left="1298"/>
        <w:jc w:val="both"/>
        <w:rPr>
          <w:rFonts w:ascii="Arial" w:hAnsi="Arial" w:cs="Arial"/>
          <w:color w:val="000000"/>
        </w:rPr>
      </w:pPr>
      <w:r w:rsidRPr="0024177D">
        <w:rPr>
          <w:rFonts w:ascii="Arial" w:hAnsi="Arial" w:cs="Arial"/>
          <w:color w:val="000000"/>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255D8" w:rsidRPr="0024177D" w:rsidRDefault="005255D8" w:rsidP="004C43E9">
      <w:pPr>
        <w:pStyle w:val="Akapitzlist"/>
        <w:numPr>
          <w:ilvl w:val="0"/>
          <w:numId w:val="36"/>
        </w:numPr>
        <w:spacing w:after="0" w:line="240" w:lineRule="auto"/>
        <w:jc w:val="both"/>
        <w:rPr>
          <w:rFonts w:ascii="Arial" w:hAnsi="Arial" w:cs="Arial"/>
          <w:color w:val="000000"/>
        </w:rPr>
      </w:pPr>
      <w:r w:rsidRPr="0024177D">
        <w:rPr>
          <w:rFonts w:ascii="Arial" w:hAnsi="Arial" w:cs="Arial"/>
          <w:color w:val="000000"/>
        </w:rPr>
        <w:t>w przypadkach, o których mowa w art. 24 ust. 1 pkt 18 i 20, jeżeli nie upłynęły 3 lata od dnia zaistnienia zdarzenia będącego podstawą wykluczenia;</w:t>
      </w:r>
    </w:p>
    <w:p w:rsidR="005255D8" w:rsidRPr="0024177D" w:rsidRDefault="005255D8" w:rsidP="004C43E9">
      <w:pPr>
        <w:pStyle w:val="Akapitzlist"/>
        <w:numPr>
          <w:ilvl w:val="0"/>
          <w:numId w:val="36"/>
        </w:numPr>
        <w:spacing w:after="0" w:line="240" w:lineRule="auto"/>
        <w:jc w:val="both"/>
        <w:rPr>
          <w:rFonts w:ascii="Arial" w:hAnsi="Arial" w:cs="Arial"/>
          <w:color w:val="000000"/>
        </w:rPr>
      </w:pPr>
      <w:r w:rsidRPr="0024177D">
        <w:rPr>
          <w:rFonts w:ascii="Arial" w:hAnsi="Arial" w:cs="Arial"/>
          <w:color w:val="000000"/>
        </w:rPr>
        <w:t>w przypadku, o którym mowa w art. 24 ust. 1 pkt 21, jeżeli nie upłynął okres, na jaki został prawomocnie orzeczony zakaz ubiegania się o zamówienia publiczne;</w:t>
      </w:r>
    </w:p>
    <w:p w:rsidR="005255D8" w:rsidRPr="0024177D" w:rsidRDefault="005255D8" w:rsidP="004C43E9">
      <w:pPr>
        <w:pStyle w:val="Akapitzlist"/>
        <w:numPr>
          <w:ilvl w:val="0"/>
          <w:numId w:val="36"/>
        </w:numPr>
        <w:spacing w:after="0" w:line="240" w:lineRule="auto"/>
        <w:jc w:val="both"/>
        <w:rPr>
          <w:rFonts w:ascii="Arial" w:hAnsi="Arial" w:cs="Arial"/>
          <w:color w:val="000000"/>
        </w:rPr>
      </w:pPr>
      <w:r w:rsidRPr="0024177D">
        <w:rPr>
          <w:rFonts w:ascii="Arial" w:hAnsi="Arial" w:cs="Arial"/>
          <w:color w:val="000000"/>
        </w:rPr>
        <w:t>w przypadku, o którym mowa w art. 24 ust. 1 pkt 22, jeżeli nie upłynął okres obowiązywania zakazu ubiegania się o zamówienia publiczne.</w:t>
      </w:r>
    </w:p>
    <w:p w:rsidR="005255D8" w:rsidRPr="0024177D" w:rsidRDefault="005255D8" w:rsidP="005255D8">
      <w:pPr>
        <w:pStyle w:val="Akapitzlist"/>
        <w:spacing w:after="0" w:line="240" w:lineRule="auto"/>
        <w:ind w:left="1298"/>
        <w:jc w:val="both"/>
        <w:rPr>
          <w:rFonts w:ascii="Arial" w:hAnsi="Arial" w:cs="Arial"/>
          <w:color w:val="000000"/>
        </w:rPr>
      </w:pPr>
    </w:p>
    <w:p w:rsidR="005255D8" w:rsidRPr="0024177D" w:rsidRDefault="005255D8" w:rsidP="004C43E9">
      <w:pPr>
        <w:numPr>
          <w:ilvl w:val="0"/>
          <w:numId w:val="35"/>
        </w:numPr>
        <w:jc w:val="both"/>
        <w:rPr>
          <w:rFonts w:ascii="Arial" w:hAnsi="Arial" w:cs="Arial"/>
          <w:sz w:val="22"/>
          <w:szCs w:val="22"/>
        </w:rPr>
      </w:pPr>
      <w:r w:rsidRPr="0024177D">
        <w:rPr>
          <w:rFonts w:ascii="Arial" w:hAnsi="Arial" w:cs="Arial"/>
          <w:sz w:val="22"/>
          <w:szCs w:val="22"/>
        </w:rPr>
        <w:t xml:space="preserve">art. 24 ust. 5 pkt 1) i 4) ustawy </w:t>
      </w:r>
      <w:proofErr w:type="spellStart"/>
      <w:r w:rsidRPr="0024177D">
        <w:rPr>
          <w:rFonts w:ascii="Arial" w:hAnsi="Arial" w:cs="Arial"/>
          <w:sz w:val="22"/>
          <w:szCs w:val="22"/>
        </w:rPr>
        <w:t>Pzp</w:t>
      </w:r>
      <w:proofErr w:type="spellEnd"/>
      <w:r w:rsidRPr="0024177D">
        <w:rPr>
          <w:rFonts w:ascii="Arial" w:hAnsi="Arial" w:cs="Arial"/>
          <w:sz w:val="22"/>
          <w:szCs w:val="22"/>
        </w:rPr>
        <w:t>; przy czym wykluczenie wykonawcy następuje:</w:t>
      </w:r>
    </w:p>
    <w:p w:rsidR="005255D8" w:rsidRPr="0024177D" w:rsidRDefault="005255D8" w:rsidP="005255D8">
      <w:pPr>
        <w:ind w:left="578"/>
        <w:jc w:val="both"/>
        <w:rPr>
          <w:rFonts w:ascii="Arial" w:hAnsi="Arial" w:cs="Arial"/>
          <w:sz w:val="22"/>
          <w:szCs w:val="22"/>
        </w:rPr>
      </w:pPr>
    </w:p>
    <w:p w:rsidR="005255D8" w:rsidRPr="0024177D" w:rsidRDefault="005255D8" w:rsidP="004C43E9">
      <w:pPr>
        <w:numPr>
          <w:ilvl w:val="0"/>
          <w:numId w:val="37"/>
        </w:numPr>
        <w:jc w:val="both"/>
        <w:rPr>
          <w:rFonts w:ascii="Arial" w:hAnsi="Arial" w:cs="Arial"/>
          <w:sz w:val="22"/>
          <w:szCs w:val="22"/>
        </w:rPr>
      </w:pPr>
      <w:r w:rsidRPr="0024177D">
        <w:rPr>
          <w:rFonts w:ascii="Arial" w:hAnsi="Arial" w:cs="Arial"/>
          <w:sz w:val="22"/>
          <w:szCs w:val="22"/>
        </w:rPr>
        <w:t xml:space="preserve">w przypadku, o którym mowa w art. 24 ust. 5 pkt 4 </w:t>
      </w:r>
      <w:proofErr w:type="spellStart"/>
      <w:r w:rsidRPr="0024177D">
        <w:rPr>
          <w:rFonts w:ascii="Arial" w:hAnsi="Arial" w:cs="Arial"/>
          <w:sz w:val="22"/>
          <w:szCs w:val="22"/>
        </w:rPr>
        <w:t>Pzp</w:t>
      </w:r>
      <w:proofErr w:type="spellEnd"/>
      <w:r w:rsidRPr="0024177D">
        <w:rPr>
          <w:rFonts w:ascii="Arial" w:hAnsi="Arial" w:cs="Arial"/>
          <w:sz w:val="22"/>
          <w:szCs w:val="22"/>
        </w:rPr>
        <w:t>, jeżeli nie upłynęły 3 lata od dnia zaistnienia zdarzenia będącego podstawą wykluczenia.</w:t>
      </w:r>
    </w:p>
    <w:p w:rsidR="005255D8" w:rsidRPr="0024177D" w:rsidRDefault="005255D8" w:rsidP="005255D8">
      <w:pPr>
        <w:jc w:val="both"/>
        <w:rPr>
          <w:rFonts w:ascii="Arial" w:hAnsi="Arial" w:cs="Arial"/>
          <w:sz w:val="22"/>
          <w:szCs w:val="22"/>
        </w:rPr>
      </w:pPr>
    </w:p>
    <w:p w:rsidR="005255D8" w:rsidRPr="0024177D" w:rsidRDefault="005255D8" w:rsidP="005255D8">
      <w:pPr>
        <w:jc w:val="both"/>
        <w:rPr>
          <w:rFonts w:ascii="Arial" w:hAnsi="Arial" w:cs="Arial"/>
          <w:color w:val="000000"/>
          <w:sz w:val="22"/>
          <w:szCs w:val="22"/>
        </w:rPr>
      </w:pPr>
      <w:r w:rsidRPr="0024177D">
        <w:rPr>
          <w:rFonts w:ascii="Arial" w:hAnsi="Arial" w:cs="Arial"/>
          <w:sz w:val="22"/>
          <w:szCs w:val="22"/>
        </w:rPr>
        <w:t xml:space="preserve">5A.2. </w:t>
      </w:r>
      <w:r w:rsidRPr="0024177D">
        <w:rPr>
          <w:rFonts w:ascii="Arial" w:hAnsi="Arial" w:cs="Arial"/>
          <w:color w:val="000000"/>
          <w:sz w:val="22"/>
          <w:szCs w:val="22"/>
        </w:rPr>
        <w:t xml:space="preserve">Zamawiający nie przewiduje wykluczenia wykonawcy na podstawie art. 24 ust. 5 pkt 2) i 3) oraz 5)-8) ustawy </w:t>
      </w:r>
      <w:proofErr w:type="spellStart"/>
      <w:r w:rsidRPr="0024177D">
        <w:rPr>
          <w:rFonts w:ascii="Arial" w:hAnsi="Arial" w:cs="Arial"/>
          <w:color w:val="000000"/>
          <w:sz w:val="22"/>
          <w:szCs w:val="22"/>
        </w:rPr>
        <w:t>Pzp</w:t>
      </w:r>
      <w:proofErr w:type="spellEnd"/>
      <w:r w:rsidRPr="0024177D">
        <w:rPr>
          <w:rFonts w:ascii="Arial" w:hAnsi="Arial" w:cs="Arial"/>
          <w:color w:val="000000"/>
          <w:sz w:val="22"/>
          <w:szCs w:val="22"/>
        </w:rPr>
        <w:t>.</w:t>
      </w:r>
    </w:p>
    <w:p w:rsidR="005255D8" w:rsidRPr="0024177D" w:rsidRDefault="005255D8" w:rsidP="005255D8">
      <w:pPr>
        <w:jc w:val="both"/>
        <w:rPr>
          <w:rFonts w:ascii="Arial" w:hAnsi="Arial" w:cs="Arial"/>
          <w:color w:val="000000"/>
        </w:rPr>
      </w:pPr>
    </w:p>
    <w:p w:rsidR="005255D8" w:rsidRPr="0024177D" w:rsidRDefault="005255D8" w:rsidP="005255D8">
      <w:pPr>
        <w:jc w:val="both"/>
        <w:rPr>
          <w:rFonts w:ascii="Arial" w:hAnsi="Arial" w:cs="Arial"/>
          <w:color w:val="000000"/>
          <w:sz w:val="22"/>
          <w:szCs w:val="22"/>
        </w:rPr>
      </w:pPr>
      <w:r w:rsidRPr="0024177D">
        <w:rPr>
          <w:rFonts w:ascii="Arial" w:hAnsi="Arial" w:cs="Arial"/>
          <w:color w:val="000000"/>
          <w:sz w:val="22"/>
          <w:szCs w:val="22"/>
        </w:rPr>
        <w:t xml:space="preserve">5A.3. W odniesieniu do Wykonawcy, który podlega wykluczeniu na podstawie art. 24 ust. 1 pkt 13 i </w:t>
      </w:r>
      <w:r w:rsidRPr="0024177D">
        <w:rPr>
          <w:rFonts w:ascii="Arial" w:hAnsi="Arial" w:cs="Arial"/>
          <w:sz w:val="22"/>
          <w:szCs w:val="22"/>
        </w:rPr>
        <w:t>14 oraz 16–20</w:t>
      </w:r>
      <w:r w:rsidRPr="0024177D">
        <w:rPr>
          <w:rFonts w:ascii="Arial" w:hAnsi="Arial" w:cs="Arial"/>
          <w:color w:val="FF0000"/>
          <w:sz w:val="22"/>
          <w:szCs w:val="22"/>
        </w:rPr>
        <w:t xml:space="preserve"> </w:t>
      </w:r>
      <w:r w:rsidRPr="0024177D">
        <w:rPr>
          <w:rFonts w:ascii="Arial" w:hAnsi="Arial" w:cs="Arial"/>
          <w:sz w:val="22"/>
          <w:szCs w:val="22"/>
        </w:rPr>
        <w:t>lub art. 24 ust. 5</w:t>
      </w:r>
      <w:r w:rsidRPr="0024177D">
        <w:rPr>
          <w:rFonts w:ascii="Arial" w:hAnsi="Arial" w:cs="Arial"/>
          <w:color w:val="FF0000"/>
          <w:sz w:val="22"/>
          <w:szCs w:val="22"/>
        </w:rPr>
        <w:t xml:space="preserve"> </w:t>
      </w:r>
      <w:r w:rsidRPr="0024177D">
        <w:rPr>
          <w:rFonts w:ascii="Arial" w:hAnsi="Arial" w:cs="Arial"/>
          <w:color w:val="000000"/>
          <w:sz w:val="22"/>
          <w:szCs w:val="22"/>
        </w:rPr>
        <w:t xml:space="preserve">ustawy </w:t>
      </w:r>
      <w:proofErr w:type="spellStart"/>
      <w:r w:rsidRPr="0024177D">
        <w:rPr>
          <w:rFonts w:ascii="Arial" w:hAnsi="Arial" w:cs="Arial"/>
          <w:color w:val="000000"/>
          <w:sz w:val="22"/>
          <w:szCs w:val="22"/>
        </w:rPr>
        <w:t>Pzp</w:t>
      </w:r>
      <w:proofErr w:type="spellEnd"/>
      <w:r w:rsidRPr="0024177D">
        <w:rPr>
          <w:rFonts w:ascii="Arial" w:hAnsi="Arial" w:cs="Arial"/>
          <w:color w:val="000000"/>
          <w:sz w:val="22"/>
          <w:szCs w:val="22"/>
        </w:rPr>
        <w:t xml:space="preserve">, Zamawiający dopuszcza </w:t>
      </w:r>
      <w:proofErr w:type="spellStart"/>
      <w:r w:rsidRPr="0024177D">
        <w:rPr>
          <w:rFonts w:ascii="Arial" w:hAnsi="Arial" w:cs="Arial"/>
          <w:color w:val="000000"/>
          <w:sz w:val="22"/>
          <w:szCs w:val="22"/>
        </w:rPr>
        <w:t>self</w:t>
      </w:r>
      <w:proofErr w:type="spellEnd"/>
      <w:r w:rsidRPr="0024177D">
        <w:rPr>
          <w:rFonts w:ascii="Arial" w:hAnsi="Arial" w:cs="Arial"/>
          <w:color w:val="000000"/>
          <w:sz w:val="22"/>
          <w:szCs w:val="22"/>
        </w:rPr>
        <w:t xml:space="preserve"> – </w:t>
      </w:r>
      <w:proofErr w:type="spellStart"/>
      <w:r w:rsidRPr="0024177D">
        <w:rPr>
          <w:rFonts w:ascii="Arial" w:hAnsi="Arial" w:cs="Arial"/>
          <w:color w:val="000000"/>
          <w:sz w:val="22"/>
          <w:szCs w:val="22"/>
        </w:rPr>
        <w:t>cleaning</w:t>
      </w:r>
      <w:proofErr w:type="spellEnd"/>
      <w:r w:rsidRPr="0024177D">
        <w:rPr>
          <w:rFonts w:ascii="Arial" w:hAnsi="Arial" w:cs="Arial"/>
          <w:color w:val="000000"/>
          <w:sz w:val="22"/>
          <w:szCs w:val="22"/>
          <w:u w:val="single"/>
        </w:rPr>
        <w:t>.</w:t>
      </w:r>
      <w:r w:rsidRPr="0024177D">
        <w:rPr>
          <w:rFonts w:ascii="Arial" w:hAnsi="Arial" w:cs="Arial"/>
          <w:color w:val="000000"/>
          <w:sz w:val="22"/>
          <w:szCs w:val="22"/>
        </w:rPr>
        <w:t xml:space="preserve"> Wobec tego Wykonawca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255D8" w:rsidRPr="0024177D" w:rsidRDefault="005255D8" w:rsidP="005255D8">
      <w:pPr>
        <w:pStyle w:val="Akapitzlist"/>
        <w:spacing w:after="0" w:line="240" w:lineRule="auto"/>
        <w:ind w:hanging="720"/>
        <w:jc w:val="both"/>
        <w:rPr>
          <w:rFonts w:ascii="Arial" w:hAnsi="Arial" w:cs="Arial"/>
          <w:color w:val="000000"/>
        </w:rPr>
      </w:pPr>
    </w:p>
    <w:p w:rsidR="005255D8" w:rsidRPr="0024177D" w:rsidRDefault="005255D8" w:rsidP="005255D8">
      <w:pPr>
        <w:pStyle w:val="Akapitzlist"/>
        <w:spacing w:after="0" w:line="240" w:lineRule="auto"/>
        <w:ind w:left="0"/>
        <w:jc w:val="both"/>
        <w:rPr>
          <w:rFonts w:ascii="Arial" w:hAnsi="Arial" w:cs="Arial"/>
          <w:color w:val="000000"/>
        </w:rPr>
      </w:pPr>
      <w:r w:rsidRPr="0024177D">
        <w:rPr>
          <w:rFonts w:ascii="Arial" w:hAnsi="Arial" w:cs="Arial"/>
          <w:color w:val="000000"/>
        </w:rPr>
        <w:t>5A.4. Wykonawca nie będzie podlegać wykluczeniu, jeżeli zamawiający, uwzględniając wagę i szczególne okoliczności czynu wykonawcy, uzna za wystarczające dowody przedstawione na podstawie pkt 5A.3.</w:t>
      </w:r>
    </w:p>
    <w:p w:rsidR="005255D8" w:rsidRPr="0024177D" w:rsidRDefault="005255D8" w:rsidP="005255D8">
      <w:pPr>
        <w:pStyle w:val="Akapitzlist"/>
        <w:spacing w:after="0" w:line="240" w:lineRule="auto"/>
        <w:ind w:hanging="720"/>
        <w:jc w:val="both"/>
        <w:rPr>
          <w:rFonts w:ascii="Arial" w:hAnsi="Arial" w:cs="Arial"/>
          <w:color w:val="000000"/>
        </w:rPr>
      </w:pPr>
    </w:p>
    <w:p w:rsidR="005255D8" w:rsidRPr="0024177D" w:rsidRDefault="005255D8" w:rsidP="005255D8">
      <w:pPr>
        <w:pStyle w:val="Akapitzlist"/>
        <w:spacing w:after="0" w:line="240" w:lineRule="auto"/>
        <w:ind w:left="0"/>
        <w:jc w:val="both"/>
        <w:rPr>
          <w:rFonts w:ascii="Arial" w:hAnsi="Arial" w:cs="Arial"/>
          <w:color w:val="000000"/>
        </w:rPr>
      </w:pPr>
      <w:r w:rsidRPr="0024177D">
        <w:rPr>
          <w:rFonts w:ascii="Arial" w:hAnsi="Arial" w:cs="Arial"/>
          <w:color w:val="000000"/>
        </w:rPr>
        <w:t xml:space="preserve">5A.5.W przypadkach, o których mowa w art. 24 ust. 1 pkt 19 ustawy </w:t>
      </w:r>
      <w:proofErr w:type="spellStart"/>
      <w:r w:rsidRPr="0024177D">
        <w:rPr>
          <w:rFonts w:ascii="Arial" w:hAnsi="Arial" w:cs="Arial"/>
          <w:color w:val="000000"/>
        </w:rPr>
        <w:t>Pzp</w:t>
      </w:r>
      <w:proofErr w:type="spellEnd"/>
      <w:r w:rsidRPr="0024177D">
        <w:rPr>
          <w:rFonts w:ascii="Arial" w:hAnsi="Arial" w:cs="Arial"/>
          <w:color w:val="000000"/>
        </w:rPr>
        <w:t xml:space="preserve">, przed wykluczeniem wykonawcy, zamawiający zapewni temu wykonawcy możliwość udowodnienia, że jego udział w przygotowaniu postępowania o udzielenie zamówienia nie zakłóci konkurencji. </w:t>
      </w:r>
    </w:p>
    <w:p w:rsidR="005255D8" w:rsidRPr="0024177D" w:rsidRDefault="005255D8" w:rsidP="005255D8">
      <w:pPr>
        <w:pStyle w:val="Akapitzlist"/>
        <w:spacing w:after="0" w:line="240" w:lineRule="auto"/>
        <w:ind w:left="0"/>
        <w:jc w:val="both"/>
        <w:rPr>
          <w:rFonts w:ascii="Arial" w:hAnsi="Arial" w:cs="Arial"/>
          <w:color w:val="000000"/>
        </w:rPr>
      </w:pPr>
    </w:p>
    <w:p w:rsidR="005255D8" w:rsidRPr="005F1F5C" w:rsidRDefault="005255D8" w:rsidP="005255D8">
      <w:pPr>
        <w:pStyle w:val="Akapitzlist"/>
        <w:spacing w:after="0" w:line="240" w:lineRule="auto"/>
        <w:ind w:left="0"/>
        <w:jc w:val="both"/>
        <w:rPr>
          <w:rFonts w:ascii="Arial" w:hAnsi="Arial" w:cs="Arial"/>
          <w:color w:val="000000"/>
        </w:rPr>
      </w:pPr>
      <w:r w:rsidRPr="0024177D">
        <w:rPr>
          <w:rFonts w:ascii="Arial" w:hAnsi="Arial" w:cs="Arial"/>
          <w:color w:val="000000"/>
        </w:rPr>
        <w:t xml:space="preserve">5A.6. Na podstawie art. 24 ust. 12 ustawy </w:t>
      </w:r>
      <w:proofErr w:type="spellStart"/>
      <w:r w:rsidRPr="0024177D">
        <w:rPr>
          <w:rFonts w:ascii="Arial" w:hAnsi="Arial" w:cs="Arial"/>
          <w:color w:val="000000"/>
        </w:rPr>
        <w:t>Pzp</w:t>
      </w:r>
      <w:proofErr w:type="spellEnd"/>
      <w:r w:rsidRPr="0024177D">
        <w:rPr>
          <w:rFonts w:ascii="Arial" w:hAnsi="Arial" w:cs="Arial"/>
          <w:color w:val="000000"/>
        </w:rPr>
        <w:t xml:space="preserve"> zamawiający może wykluczyć wykonawcę na każdym etapie postępowania o udzielenie zamówienia.</w:t>
      </w:r>
    </w:p>
    <w:p w:rsidR="005255D8" w:rsidRPr="00F06395" w:rsidRDefault="005255D8" w:rsidP="005255D8">
      <w:pPr>
        <w:jc w:val="both"/>
        <w:rPr>
          <w:rFonts w:ascii="Arial" w:hAnsi="Arial" w:cs="Arial"/>
          <w:sz w:val="22"/>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ind w:left="284" w:hanging="284"/>
        <w:jc w:val="both"/>
        <w:rPr>
          <w:rFonts w:ascii="Arial" w:hAnsi="Arial" w:cs="Arial"/>
          <w:sz w:val="22"/>
        </w:rPr>
      </w:pPr>
      <w:r w:rsidRPr="00F06395">
        <w:rPr>
          <w:rFonts w:ascii="Arial" w:hAnsi="Arial" w:cs="Arial"/>
          <w:sz w:val="22"/>
        </w:rPr>
        <w:lastRenderedPageBreak/>
        <w:t>6. WYKAZ OŚWIADCZEŃ LUB DOKUMENTÓW, POTWIERDZAJĄCYCH SPEŁNIANIE WARUNKÓW UDZIAŁU W POSTĘPOWANIU ORAZ BRAK PODSTAW WYKLUCZENIA.</w:t>
      </w:r>
    </w:p>
    <w:p w:rsidR="005255D8" w:rsidRPr="00F06395" w:rsidRDefault="005255D8" w:rsidP="005255D8">
      <w:pPr>
        <w:jc w:val="both"/>
        <w:rPr>
          <w:rFonts w:ascii="Arial" w:hAnsi="Arial" w:cs="Arial"/>
          <w:sz w:val="22"/>
        </w:rPr>
      </w:pPr>
    </w:p>
    <w:p w:rsidR="005255D8" w:rsidRPr="001B4825" w:rsidRDefault="005255D8" w:rsidP="005255D8">
      <w:pPr>
        <w:pStyle w:val="Default"/>
        <w:numPr>
          <w:ilvl w:val="1"/>
          <w:numId w:val="16"/>
        </w:numPr>
        <w:jc w:val="both"/>
        <w:rPr>
          <w:color w:val="auto"/>
          <w:sz w:val="22"/>
          <w:szCs w:val="22"/>
        </w:rPr>
      </w:pPr>
      <w:r w:rsidRPr="006060B3">
        <w:rPr>
          <w:bCs/>
          <w:color w:val="auto"/>
          <w:sz w:val="22"/>
          <w:szCs w:val="22"/>
          <w:u w:val="single"/>
        </w:rPr>
        <w:t>Do oferty wykonawca m</w:t>
      </w:r>
      <w:r>
        <w:rPr>
          <w:bCs/>
          <w:color w:val="auto"/>
          <w:sz w:val="22"/>
          <w:szCs w:val="22"/>
          <w:u w:val="single"/>
        </w:rPr>
        <w:t>usi</w:t>
      </w:r>
      <w:r w:rsidRPr="006060B3">
        <w:rPr>
          <w:bCs/>
          <w:color w:val="auto"/>
          <w:sz w:val="22"/>
          <w:szCs w:val="22"/>
          <w:u w:val="single"/>
        </w:rPr>
        <w:t xml:space="preserve"> dołączyć aktualne na dzień składania ofert oświadczenia w zakresie wskazanym przez zamawiającego w ogłoszeniu o zamówieniu i w specyfikacji istotnych warunków zamówienia</w:t>
      </w:r>
      <w:r w:rsidRPr="00F06395">
        <w:rPr>
          <w:bCs/>
          <w:color w:val="auto"/>
          <w:sz w:val="22"/>
          <w:szCs w:val="22"/>
        </w:rPr>
        <w:t>. Informacje zawarte w oświadczeniach stanowią wstępne potwierdzenie, że wykonawca nie podlega wykluczeniu oraz spełnia warunki udziału                              w postępowaniu. Wykonawca w/w oświadczenia składa zgodnie z treścią:</w:t>
      </w:r>
    </w:p>
    <w:p w:rsidR="005255D8" w:rsidRPr="00F06395" w:rsidRDefault="005255D8" w:rsidP="005255D8">
      <w:pPr>
        <w:pStyle w:val="Default"/>
        <w:ind w:left="360"/>
        <w:jc w:val="both"/>
        <w:rPr>
          <w:color w:val="auto"/>
          <w:sz w:val="22"/>
          <w:szCs w:val="22"/>
        </w:rPr>
      </w:pPr>
    </w:p>
    <w:p w:rsidR="005255D8" w:rsidRDefault="005255D8" w:rsidP="005255D8">
      <w:pPr>
        <w:pStyle w:val="Akapitzlist"/>
        <w:numPr>
          <w:ilvl w:val="0"/>
          <w:numId w:val="17"/>
        </w:numPr>
        <w:spacing w:after="0" w:line="240" w:lineRule="auto"/>
        <w:jc w:val="both"/>
        <w:rPr>
          <w:rFonts w:ascii="Arial" w:hAnsi="Arial" w:cs="Arial"/>
        </w:rPr>
      </w:pPr>
      <w:r w:rsidRPr="00F06395">
        <w:rPr>
          <w:rFonts w:ascii="Arial" w:hAnsi="Arial" w:cs="Arial"/>
          <w:b/>
          <w:bCs/>
        </w:rPr>
        <w:t>Załącznika nr 2</w:t>
      </w:r>
      <w:r w:rsidR="00867EA3">
        <w:rPr>
          <w:rFonts w:ascii="Arial" w:hAnsi="Arial" w:cs="Arial"/>
          <w:b/>
          <w:bCs/>
        </w:rPr>
        <w:t>.1.</w:t>
      </w:r>
      <w:r w:rsidRPr="00F06395">
        <w:rPr>
          <w:rFonts w:ascii="Arial" w:hAnsi="Arial" w:cs="Arial"/>
          <w:b/>
          <w:bCs/>
        </w:rPr>
        <w:t xml:space="preserve"> do SIWZ</w:t>
      </w:r>
      <w:r w:rsidRPr="00F06395">
        <w:rPr>
          <w:rFonts w:ascii="Arial" w:hAnsi="Arial" w:cs="Arial"/>
        </w:rPr>
        <w:t xml:space="preserve"> - Oświadczenie dotyczące spełniania warunków udziału                            w postępowaniu. </w:t>
      </w:r>
    </w:p>
    <w:p w:rsidR="00867EA3" w:rsidRDefault="00867EA3" w:rsidP="00867EA3">
      <w:pPr>
        <w:pStyle w:val="Akapitzlist"/>
        <w:numPr>
          <w:ilvl w:val="0"/>
          <w:numId w:val="17"/>
        </w:numPr>
        <w:spacing w:after="0" w:line="240" w:lineRule="auto"/>
        <w:jc w:val="both"/>
        <w:rPr>
          <w:rFonts w:ascii="Arial" w:hAnsi="Arial" w:cs="Arial"/>
        </w:rPr>
      </w:pPr>
      <w:r w:rsidRPr="00F06395">
        <w:rPr>
          <w:rFonts w:ascii="Arial" w:hAnsi="Arial" w:cs="Arial"/>
          <w:b/>
          <w:bCs/>
        </w:rPr>
        <w:t>Załącznika nr 2</w:t>
      </w:r>
      <w:r>
        <w:rPr>
          <w:rFonts w:ascii="Arial" w:hAnsi="Arial" w:cs="Arial"/>
          <w:b/>
          <w:bCs/>
        </w:rPr>
        <w:t>.</w:t>
      </w:r>
      <w:r w:rsidR="006740BB">
        <w:rPr>
          <w:rFonts w:ascii="Arial" w:hAnsi="Arial" w:cs="Arial"/>
          <w:b/>
          <w:bCs/>
        </w:rPr>
        <w:t>2</w:t>
      </w:r>
      <w:r>
        <w:rPr>
          <w:rFonts w:ascii="Arial" w:hAnsi="Arial" w:cs="Arial"/>
          <w:b/>
          <w:bCs/>
        </w:rPr>
        <w:t>.</w:t>
      </w:r>
      <w:r w:rsidRPr="00F06395">
        <w:rPr>
          <w:rFonts w:ascii="Arial" w:hAnsi="Arial" w:cs="Arial"/>
          <w:b/>
          <w:bCs/>
        </w:rPr>
        <w:t xml:space="preserve"> do SIWZ</w:t>
      </w:r>
      <w:r w:rsidRPr="00F06395">
        <w:rPr>
          <w:rFonts w:ascii="Arial" w:hAnsi="Arial" w:cs="Arial"/>
        </w:rPr>
        <w:t xml:space="preserve"> - Oświadczenie dotyczące spełniania warunków udziału                            w postępowaniu. </w:t>
      </w:r>
    </w:p>
    <w:p w:rsidR="00867EA3" w:rsidRPr="00F06395" w:rsidRDefault="00867EA3" w:rsidP="005255D8">
      <w:pPr>
        <w:pStyle w:val="Akapitzlist"/>
        <w:numPr>
          <w:ilvl w:val="0"/>
          <w:numId w:val="17"/>
        </w:numPr>
        <w:spacing w:after="0" w:line="240" w:lineRule="auto"/>
        <w:jc w:val="both"/>
        <w:rPr>
          <w:rFonts w:ascii="Arial" w:hAnsi="Arial" w:cs="Arial"/>
        </w:rPr>
      </w:pPr>
      <w:r w:rsidRPr="00F06395">
        <w:rPr>
          <w:rFonts w:ascii="Arial" w:hAnsi="Arial" w:cs="Arial"/>
          <w:b/>
          <w:bCs/>
        </w:rPr>
        <w:t>Załącznika nr 3</w:t>
      </w:r>
      <w:r w:rsidR="006740BB">
        <w:rPr>
          <w:rFonts w:ascii="Arial" w:hAnsi="Arial" w:cs="Arial"/>
          <w:b/>
          <w:bCs/>
        </w:rPr>
        <w:t>.1.</w:t>
      </w:r>
      <w:r w:rsidRPr="00F06395">
        <w:rPr>
          <w:rFonts w:ascii="Arial" w:hAnsi="Arial" w:cs="Arial"/>
          <w:b/>
          <w:bCs/>
        </w:rPr>
        <w:t xml:space="preserve"> do SIWZ</w:t>
      </w:r>
      <w:r w:rsidRPr="00F06395">
        <w:rPr>
          <w:rFonts w:ascii="Arial" w:hAnsi="Arial" w:cs="Arial"/>
        </w:rPr>
        <w:t xml:space="preserve"> - Oświadczenie dotyczące przesłanek wykluczenia                                         z postępowania</w:t>
      </w:r>
    </w:p>
    <w:p w:rsidR="005255D8" w:rsidRDefault="005255D8" w:rsidP="005255D8">
      <w:pPr>
        <w:pStyle w:val="Akapitzlist"/>
        <w:numPr>
          <w:ilvl w:val="0"/>
          <w:numId w:val="17"/>
        </w:numPr>
        <w:spacing w:after="0" w:line="240" w:lineRule="auto"/>
        <w:jc w:val="both"/>
        <w:rPr>
          <w:rFonts w:ascii="Arial" w:hAnsi="Arial" w:cs="Arial"/>
        </w:rPr>
      </w:pPr>
      <w:r w:rsidRPr="00F06395">
        <w:rPr>
          <w:rFonts w:ascii="Arial" w:hAnsi="Arial" w:cs="Arial"/>
          <w:b/>
          <w:bCs/>
        </w:rPr>
        <w:t>Załącznika nr 3</w:t>
      </w:r>
      <w:r w:rsidR="006740BB">
        <w:rPr>
          <w:rFonts w:ascii="Arial" w:hAnsi="Arial" w:cs="Arial"/>
          <w:b/>
          <w:bCs/>
        </w:rPr>
        <w:t>.2.</w:t>
      </w:r>
      <w:r w:rsidRPr="00F06395">
        <w:rPr>
          <w:rFonts w:ascii="Arial" w:hAnsi="Arial" w:cs="Arial"/>
          <w:b/>
          <w:bCs/>
        </w:rPr>
        <w:t xml:space="preserve"> do SIWZ</w:t>
      </w:r>
      <w:r w:rsidRPr="00F06395">
        <w:rPr>
          <w:rFonts w:ascii="Arial" w:hAnsi="Arial" w:cs="Arial"/>
        </w:rPr>
        <w:t xml:space="preserve"> - Oświadczenie dotyczące przesłanek wykluczenia                                         z postępowania. </w:t>
      </w:r>
    </w:p>
    <w:p w:rsidR="005255D8" w:rsidRPr="00CE1216" w:rsidRDefault="005255D8" w:rsidP="005255D8">
      <w:pPr>
        <w:pStyle w:val="Akapitzlist"/>
        <w:spacing w:after="0" w:line="240" w:lineRule="auto"/>
        <w:jc w:val="both"/>
        <w:rPr>
          <w:rFonts w:ascii="Arial" w:hAnsi="Arial" w:cs="Arial"/>
        </w:rPr>
      </w:pPr>
    </w:p>
    <w:p w:rsidR="005255D8" w:rsidRDefault="005255D8" w:rsidP="005255D8">
      <w:pPr>
        <w:pStyle w:val="Akapitzlist"/>
        <w:numPr>
          <w:ilvl w:val="2"/>
          <w:numId w:val="16"/>
        </w:numPr>
        <w:spacing w:after="0" w:line="240" w:lineRule="auto"/>
        <w:jc w:val="both"/>
        <w:rPr>
          <w:rFonts w:ascii="Arial" w:hAnsi="Arial" w:cs="Arial"/>
        </w:rPr>
      </w:pPr>
      <w:r w:rsidRPr="00F06395">
        <w:rPr>
          <w:rFonts w:ascii="Arial" w:hAnsi="Arial" w:cs="Arial"/>
        </w:rPr>
        <w:t>W przypadku wspólnego ubiegania się o zamówienie przez wykonawców, w/w oświadczenia składa każdy z wykonawców wspólnie ubiegających się o zamówienie. Dokumenty te muszą potwierdzać spełnianie warunków udziału w postepowaniu oraz braku podstaw wykluczenia w zakresie, w którym każdy z wykonawców wykazuje spełnienie warunków udziału w postępowaniu oraz brak podstaw wykluczenia.</w:t>
      </w:r>
    </w:p>
    <w:p w:rsidR="005255D8" w:rsidRPr="00CE1216" w:rsidRDefault="005255D8" w:rsidP="005255D8">
      <w:pPr>
        <w:pStyle w:val="Akapitzlist"/>
        <w:spacing w:after="0" w:line="240" w:lineRule="auto"/>
        <w:jc w:val="both"/>
        <w:rPr>
          <w:rFonts w:ascii="Arial" w:hAnsi="Arial" w:cs="Arial"/>
        </w:rPr>
      </w:pPr>
    </w:p>
    <w:p w:rsidR="005255D8" w:rsidRPr="00CE1216" w:rsidRDefault="005255D8" w:rsidP="005255D8">
      <w:pPr>
        <w:pStyle w:val="Default"/>
        <w:numPr>
          <w:ilvl w:val="1"/>
          <w:numId w:val="16"/>
        </w:numPr>
        <w:jc w:val="both"/>
        <w:rPr>
          <w:color w:val="auto"/>
          <w:sz w:val="22"/>
          <w:szCs w:val="22"/>
        </w:rPr>
      </w:pPr>
      <w:r w:rsidRPr="00F06395">
        <w:rPr>
          <w:bCs/>
          <w:color w:val="auto"/>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t>
      </w:r>
      <w:r>
        <w:rPr>
          <w:bCs/>
          <w:color w:val="auto"/>
          <w:sz w:val="22"/>
          <w:szCs w:val="22"/>
        </w:rPr>
        <w:t xml:space="preserve">                    </w:t>
      </w:r>
      <w:r w:rsidRPr="00F06395">
        <w:rPr>
          <w:bCs/>
          <w:color w:val="auto"/>
          <w:sz w:val="22"/>
          <w:szCs w:val="22"/>
        </w:rPr>
        <w:t>w oświadczeniach, o których mowa w</w:t>
      </w:r>
      <w:r>
        <w:rPr>
          <w:bCs/>
          <w:color w:val="auto"/>
          <w:sz w:val="22"/>
          <w:szCs w:val="22"/>
        </w:rPr>
        <w:t xml:space="preserve"> punkcie 6.1 SIWZ.</w:t>
      </w:r>
    </w:p>
    <w:p w:rsidR="005255D8" w:rsidRPr="001B4825" w:rsidRDefault="005255D8" w:rsidP="005255D8">
      <w:pPr>
        <w:pStyle w:val="Default"/>
        <w:jc w:val="both"/>
        <w:rPr>
          <w:color w:val="auto"/>
          <w:sz w:val="22"/>
          <w:szCs w:val="22"/>
        </w:rPr>
      </w:pPr>
    </w:p>
    <w:p w:rsidR="005255D8" w:rsidRPr="00F06395" w:rsidRDefault="005255D8" w:rsidP="005255D8">
      <w:pPr>
        <w:pStyle w:val="Default"/>
        <w:numPr>
          <w:ilvl w:val="1"/>
          <w:numId w:val="16"/>
        </w:numPr>
        <w:jc w:val="both"/>
        <w:rPr>
          <w:rStyle w:val="tekstdokbold"/>
          <w:b w:val="0"/>
          <w:bCs w:val="0"/>
          <w:color w:val="auto"/>
          <w:sz w:val="22"/>
          <w:szCs w:val="22"/>
        </w:rPr>
      </w:pPr>
      <w:r w:rsidRPr="005F1530">
        <w:rPr>
          <w:b/>
          <w:bCs/>
          <w:color w:val="auto"/>
          <w:sz w:val="22"/>
          <w:szCs w:val="22"/>
        </w:rPr>
        <w:t>Wykonawca, którego oferta zostanie najwyżej oceniona</w:t>
      </w:r>
      <w:r w:rsidRPr="00F06395">
        <w:rPr>
          <w:bCs/>
          <w:color w:val="auto"/>
          <w:sz w:val="22"/>
          <w:szCs w:val="22"/>
        </w:rPr>
        <w:t xml:space="preserve"> składa na wezwanie zamawiającego w wyznaczonym terminie (nie krótszym niż 5 dni) aktualne na dzień złożenia oświadcze</w:t>
      </w:r>
      <w:r>
        <w:rPr>
          <w:bCs/>
          <w:color w:val="auto"/>
          <w:sz w:val="22"/>
          <w:szCs w:val="22"/>
        </w:rPr>
        <w:t>nia</w:t>
      </w:r>
      <w:r w:rsidRPr="00F06395">
        <w:rPr>
          <w:bCs/>
          <w:color w:val="auto"/>
          <w:sz w:val="22"/>
          <w:szCs w:val="22"/>
        </w:rPr>
        <w:t xml:space="preserve"> lub </w:t>
      </w:r>
      <w:r w:rsidRPr="00F06395">
        <w:rPr>
          <w:rStyle w:val="tekstdokbold"/>
          <w:color w:val="auto"/>
          <w:sz w:val="22"/>
          <w:szCs w:val="22"/>
        </w:rPr>
        <w:t>dokumen</w:t>
      </w:r>
      <w:r>
        <w:rPr>
          <w:rStyle w:val="tekstdokbold"/>
          <w:color w:val="auto"/>
          <w:sz w:val="22"/>
          <w:szCs w:val="22"/>
        </w:rPr>
        <w:t>ty</w:t>
      </w:r>
      <w:r w:rsidRPr="00F06395">
        <w:rPr>
          <w:rStyle w:val="tekstdokbold"/>
          <w:color w:val="auto"/>
          <w:sz w:val="22"/>
          <w:szCs w:val="22"/>
        </w:rPr>
        <w:t xml:space="preserve"> potwierdzając</w:t>
      </w:r>
      <w:r>
        <w:rPr>
          <w:rStyle w:val="tekstdokbold"/>
          <w:color w:val="auto"/>
          <w:sz w:val="22"/>
          <w:szCs w:val="22"/>
        </w:rPr>
        <w:t>e</w:t>
      </w:r>
      <w:r w:rsidRPr="00F06395">
        <w:rPr>
          <w:rStyle w:val="tekstdokbold"/>
          <w:color w:val="auto"/>
          <w:sz w:val="22"/>
          <w:szCs w:val="22"/>
        </w:rPr>
        <w:t xml:space="preserve"> okoliczności, o </w:t>
      </w:r>
      <w:r>
        <w:rPr>
          <w:rStyle w:val="tekstdokbold"/>
          <w:color w:val="auto"/>
          <w:sz w:val="22"/>
          <w:szCs w:val="22"/>
        </w:rPr>
        <w:t xml:space="preserve">których mowa w art. 25 ust.1 </w:t>
      </w:r>
      <w:proofErr w:type="spellStart"/>
      <w:r>
        <w:rPr>
          <w:rStyle w:val="tekstdokbold"/>
          <w:color w:val="auto"/>
          <w:sz w:val="22"/>
          <w:szCs w:val="22"/>
        </w:rPr>
        <w:t>Pzp</w:t>
      </w:r>
      <w:proofErr w:type="spellEnd"/>
      <w:r w:rsidRPr="00366BFB">
        <w:rPr>
          <w:rStyle w:val="tekstdokbold"/>
          <w:color w:val="auto"/>
          <w:sz w:val="22"/>
          <w:szCs w:val="22"/>
        </w:rPr>
        <w:t xml:space="preserve">. </w:t>
      </w:r>
      <w:r w:rsidRPr="00F06395">
        <w:rPr>
          <w:rStyle w:val="tekstdokbold"/>
          <w:color w:val="auto"/>
          <w:sz w:val="22"/>
          <w:szCs w:val="22"/>
          <w:u w:val="single"/>
        </w:rPr>
        <w:t xml:space="preserve"> </w:t>
      </w:r>
    </w:p>
    <w:p w:rsidR="005255D8" w:rsidRPr="00F06395" w:rsidRDefault="005255D8" w:rsidP="005255D8">
      <w:pPr>
        <w:pStyle w:val="Default"/>
        <w:ind w:left="720"/>
        <w:jc w:val="both"/>
        <w:rPr>
          <w:rStyle w:val="tekstdokbold"/>
          <w:b w:val="0"/>
          <w:color w:val="auto"/>
          <w:sz w:val="22"/>
          <w:szCs w:val="22"/>
        </w:rPr>
      </w:pPr>
    </w:p>
    <w:p w:rsidR="005255D8" w:rsidRPr="00F06395" w:rsidRDefault="005255D8" w:rsidP="005255D8">
      <w:pPr>
        <w:pStyle w:val="Default"/>
        <w:rPr>
          <w:rStyle w:val="tekstdokbold"/>
          <w:b w:val="0"/>
          <w:color w:val="auto"/>
          <w:sz w:val="22"/>
          <w:szCs w:val="22"/>
          <w:u w:val="single"/>
        </w:rPr>
      </w:pPr>
      <w:r w:rsidRPr="00F06395">
        <w:rPr>
          <w:rStyle w:val="tekstdokbold"/>
          <w:color w:val="auto"/>
          <w:sz w:val="22"/>
          <w:szCs w:val="22"/>
          <w:u w:val="single"/>
        </w:rPr>
        <w:t>Oświadczenia i dokumenty potwierdzające spełnianie warunków udziału w postępowaniu:</w:t>
      </w:r>
    </w:p>
    <w:p w:rsidR="005255D8" w:rsidRPr="0094378F" w:rsidRDefault="005255D8" w:rsidP="005255D8">
      <w:pPr>
        <w:jc w:val="both"/>
        <w:rPr>
          <w:rFonts w:ascii="Arial" w:hAnsi="Arial" w:cs="Arial"/>
          <w:b/>
        </w:rPr>
      </w:pPr>
    </w:p>
    <w:p w:rsidR="005255D8" w:rsidRDefault="005255D8" w:rsidP="005255D8">
      <w:pPr>
        <w:pStyle w:val="Akapitzlist"/>
        <w:numPr>
          <w:ilvl w:val="2"/>
          <w:numId w:val="16"/>
        </w:numPr>
        <w:spacing w:after="0" w:line="240" w:lineRule="auto"/>
        <w:jc w:val="both"/>
        <w:rPr>
          <w:rFonts w:ascii="Arial" w:hAnsi="Arial" w:cs="Arial"/>
          <w:b/>
          <w:u w:val="single"/>
        </w:rPr>
      </w:pPr>
      <w:r w:rsidRPr="0094378F">
        <w:rPr>
          <w:rFonts w:ascii="Arial" w:hAnsi="Arial" w:cs="Arial"/>
          <w:b/>
          <w:u w:val="single"/>
        </w:rPr>
        <w:t>Dokumenty dotyczące zdolności technicznej lub zawodowej:</w:t>
      </w:r>
    </w:p>
    <w:p w:rsidR="006740BB" w:rsidRDefault="006740BB" w:rsidP="006740BB">
      <w:pPr>
        <w:jc w:val="both"/>
        <w:rPr>
          <w:rFonts w:ascii="Arial" w:hAnsi="Arial" w:cs="Arial"/>
          <w:b/>
          <w:u w:val="single"/>
        </w:rPr>
      </w:pPr>
    </w:p>
    <w:p w:rsidR="005255D8" w:rsidRPr="00315F6C" w:rsidRDefault="006740BB" w:rsidP="005255D8">
      <w:pPr>
        <w:pStyle w:val="Akapitzlist"/>
        <w:numPr>
          <w:ilvl w:val="3"/>
          <w:numId w:val="16"/>
        </w:numPr>
        <w:jc w:val="both"/>
        <w:rPr>
          <w:rFonts w:ascii="Arial" w:hAnsi="Arial" w:cs="Arial"/>
        </w:rPr>
      </w:pPr>
      <w:r w:rsidRPr="00315F6C">
        <w:rPr>
          <w:rFonts w:ascii="Arial" w:hAnsi="Arial" w:cs="Arial"/>
          <w:b/>
          <w:u w:val="single"/>
        </w:rPr>
        <w:t>CZĘŚĆ NR 1:</w:t>
      </w:r>
    </w:p>
    <w:p w:rsidR="005255D8" w:rsidRPr="00CE1216" w:rsidRDefault="005255D8" w:rsidP="005255D8">
      <w:pPr>
        <w:pStyle w:val="Akapitzlist"/>
        <w:numPr>
          <w:ilvl w:val="0"/>
          <w:numId w:val="18"/>
        </w:numPr>
        <w:spacing w:after="0" w:line="240" w:lineRule="auto"/>
        <w:ind w:left="641" w:hanging="357"/>
        <w:jc w:val="both"/>
        <w:rPr>
          <w:rFonts w:ascii="Arial" w:hAnsi="Arial" w:cs="Arial"/>
        </w:rPr>
      </w:pPr>
      <w:r w:rsidRPr="003577E7">
        <w:rPr>
          <w:rFonts w:ascii="Arial" w:hAnsi="Arial" w:cs="Aria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w:t>
      </w:r>
      <w:r w:rsidRPr="003715F1">
        <w:rPr>
          <w:rFonts w:ascii="Arial" w:hAnsi="Arial" w:cs="Arial"/>
        </w:rPr>
        <w:t>jest w stanie uzyskać tych dokumentów – inne dokumenty.</w:t>
      </w:r>
    </w:p>
    <w:p w:rsidR="005255D8" w:rsidRDefault="005255D8" w:rsidP="005255D8">
      <w:pPr>
        <w:jc w:val="both"/>
        <w:rPr>
          <w:rFonts w:ascii="Arial" w:hAnsi="Arial" w:cs="Arial"/>
          <w:sz w:val="22"/>
          <w:szCs w:val="22"/>
        </w:rPr>
      </w:pPr>
    </w:p>
    <w:p w:rsidR="005255D8" w:rsidRDefault="005255D8" w:rsidP="006740BB">
      <w:pPr>
        <w:pStyle w:val="Akapitzlist"/>
        <w:ind w:left="284"/>
        <w:jc w:val="both"/>
        <w:rPr>
          <w:rFonts w:ascii="Arial" w:hAnsi="Arial" w:cs="Arial"/>
          <w:color w:val="000000"/>
        </w:rPr>
      </w:pPr>
      <w:r w:rsidRPr="00CE1216">
        <w:rPr>
          <w:rFonts w:ascii="Arial" w:hAnsi="Arial" w:cs="Arial"/>
        </w:rPr>
        <w:t xml:space="preserve">Z wykazu ma wynikać, że wykonawca wykonał </w:t>
      </w:r>
      <w:r>
        <w:rPr>
          <w:rFonts w:ascii="Arial" w:hAnsi="Arial" w:cs="Arial"/>
        </w:rPr>
        <w:t xml:space="preserve">jedną </w:t>
      </w:r>
      <w:r w:rsidRPr="00CE1216">
        <w:rPr>
          <w:rFonts w:ascii="Arial" w:hAnsi="Arial" w:cs="Arial"/>
        </w:rPr>
        <w:t>robot</w:t>
      </w:r>
      <w:r>
        <w:rPr>
          <w:rFonts w:ascii="Arial" w:hAnsi="Arial" w:cs="Arial"/>
        </w:rPr>
        <w:t>ę</w:t>
      </w:r>
      <w:r w:rsidRPr="00CE1216">
        <w:rPr>
          <w:rFonts w:ascii="Arial" w:hAnsi="Arial" w:cs="Arial"/>
        </w:rPr>
        <w:t xml:space="preserve"> budowlan</w:t>
      </w:r>
      <w:r>
        <w:rPr>
          <w:rFonts w:ascii="Arial" w:hAnsi="Arial" w:cs="Arial"/>
        </w:rPr>
        <w:t>ą</w:t>
      </w:r>
      <w:r w:rsidRPr="00CE1216">
        <w:rPr>
          <w:rFonts w:ascii="Arial" w:hAnsi="Arial" w:cs="Arial"/>
        </w:rPr>
        <w:t xml:space="preserve"> polegając</w:t>
      </w:r>
      <w:r>
        <w:rPr>
          <w:rFonts w:ascii="Arial" w:hAnsi="Arial" w:cs="Arial"/>
        </w:rPr>
        <w:t>ą</w:t>
      </w:r>
      <w:r w:rsidRPr="00CE1216">
        <w:rPr>
          <w:rFonts w:ascii="Arial" w:hAnsi="Arial" w:cs="Arial"/>
        </w:rPr>
        <w:t xml:space="preserve"> na budowie lub/i przebudowie </w:t>
      </w:r>
      <w:r>
        <w:rPr>
          <w:rFonts w:ascii="Arial" w:hAnsi="Arial" w:cs="Arial"/>
        </w:rPr>
        <w:t xml:space="preserve">placu zabaw, lub/i placu rekreacyjnego, lub boiska wielofunkcyjnego </w:t>
      </w:r>
      <w:r w:rsidRPr="00CE1216">
        <w:rPr>
          <w:rFonts w:ascii="Arial" w:hAnsi="Arial" w:cs="Arial"/>
        </w:rPr>
        <w:t xml:space="preserve">o wartości robót nie mniejszej niż </w:t>
      </w:r>
      <w:r>
        <w:rPr>
          <w:rFonts w:ascii="Arial" w:hAnsi="Arial" w:cs="Arial"/>
        </w:rPr>
        <w:t>100.000</w:t>
      </w:r>
      <w:r w:rsidRPr="00CE1216">
        <w:rPr>
          <w:rFonts w:ascii="Arial" w:hAnsi="Arial" w:cs="Arial"/>
        </w:rPr>
        <w:t xml:space="preserve">,00 zł łącznie </w:t>
      </w:r>
      <w:r>
        <w:rPr>
          <w:rFonts w:ascii="Arial" w:hAnsi="Arial" w:cs="Arial"/>
        </w:rPr>
        <w:t>z podatkiem VAT.</w:t>
      </w:r>
      <w:r w:rsidRPr="00CE1216">
        <w:rPr>
          <w:rFonts w:ascii="Arial" w:hAnsi="Arial" w:cs="Arial"/>
        </w:rPr>
        <w:t xml:space="preserve"> </w:t>
      </w:r>
    </w:p>
    <w:p w:rsidR="006740BB" w:rsidRDefault="005255D8" w:rsidP="006740BB">
      <w:pPr>
        <w:pStyle w:val="Akapitzlist"/>
        <w:ind w:left="284"/>
        <w:jc w:val="both"/>
        <w:rPr>
          <w:rFonts w:ascii="Arial" w:hAnsi="Arial" w:cs="Arial"/>
          <w:color w:val="000000"/>
        </w:rPr>
      </w:pPr>
      <w:r w:rsidRPr="003715F1">
        <w:rPr>
          <w:rFonts w:ascii="Arial" w:hAnsi="Arial" w:cs="Arial"/>
        </w:rPr>
        <w:lastRenderedPageBreak/>
        <w:t>Wykonawca nie może sumować wartości kilku robót budowlanych o mniejszym zakresie dla uzyskania wymaganych wartości porównywalnych.</w:t>
      </w:r>
      <w:r w:rsidR="006740BB" w:rsidRPr="006740BB">
        <w:rPr>
          <w:rFonts w:ascii="Arial" w:hAnsi="Arial" w:cs="Arial"/>
          <w:color w:val="000000"/>
        </w:rPr>
        <w:t xml:space="preserve"> </w:t>
      </w:r>
    </w:p>
    <w:p w:rsidR="006740BB" w:rsidRPr="00736FCF" w:rsidRDefault="006740BB" w:rsidP="006740BB">
      <w:pPr>
        <w:pStyle w:val="Akapitzlist"/>
        <w:ind w:left="284"/>
        <w:jc w:val="both"/>
        <w:rPr>
          <w:rFonts w:ascii="Arial" w:hAnsi="Arial" w:cs="Arial"/>
          <w:color w:val="000000"/>
        </w:rPr>
      </w:pPr>
      <w:r w:rsidRPr="00736FCF">
        <w:rPr>
          <w:rFonts w:ascii="Arial" w:hAnsi="Arial" w:cs="Arial"/>
          <w:color w:val="000000"/>
        </w:rPr>
        <w:t>W przypadku  składania ofert na więcej niż jedną część zamówienia, Wykonawca wykazując spełnienie warunków udziału w postępowaniu może wykazać te same roboty budowlane przy założeniu, że</w:t>
      </w:r>
      <w:r w:rsidRPr="00736FCF">
        <w:rPr>
          <w:rFonts w:ascii="Arial" w:hAnsi="Arial" w:cs="Arial"/>
          <w:b/>
          <w:color w:val="000000"/>
        </w:rPr>
        <w:t xml:space="preserve"> </w:t>
      </w:r>
      <w:r w:rsidRPr="00736FCF">
        <w:rPr>
          <w:rFonts w:ascii="Arial" w:hAnsi="Arial" w:cs="Arial"/>
          <w:color w:val="000000"/>
        </w:rPr>
        <w:t xml:space="preserve">spełniają one warunki określone przez Zamawiającego dla poszczególnej części tzn. obejmującej swoim co najmniej jedną robotę budowlaną </w:t>
      </w:r>
      <w:r>
        <w:rPr>
          <w:rFonts w:ascii="Arial" w:hAnsi="Arial" w:cs="Arial"/>
          <w:color w:val="000000"/>
        </w:rPr>
        <w:t xml:space="preserve">polegającą na budowie lub/i przebudowie placu zabaw, lub/i placu rekreacyjnego, lub/i boiska wielofunkcyjnego </w:t>
      </w:r>
      <w:r w:rsidRPr="00736FCF">
        <w:rPr>
          <w:rFonts w:ascii="Arial" w:hAnsi="Arial" w:cs="Arial"/>
          <w:color w:val="000000"/>
        </w:rPr>
        <w:t xml:space="preserve">o wartości </w:t>
      </w:r>
      <w:r w:rsidR="005545E7">
        <w:rPr>
          <w:rFonts w:ascii="Arial" w:hAnsi="Arial" w:cs="Arial"/>
          <w:color w:val="000000"/>
        </w:rPr>
        <w:t>robót nie mniejszej niż 100.</w:t>
      </w:r>
      <w:r w:rsidRPr="00736FCF">
        <w:rPr>
          <w:rFonts w:ascii="Arial" w:hAnsi="Arial" w:cs="Arial"/>
          <w:color w:val="000000"/>
        </w:rPr>
        <w:t>000,00 złotych łącznie z podatkiem VAT.</w:t>
      </w:r>
    </w:p>
    <w:p w:rsidR="006740BB" w:rsidRPr="00736FCF" w:rsidRDefault="006740BB" w:rsidP="006740BB">
      <w:pPr>
        <w:autoSpaceDE w:val="0"/>
        <w:autoSpaceDN w:val="0"/>
        <w:adjustRightInd w:val="0"/>
        <w:ind w:left="284"/>
        <w:jc w:val="both"/>
        <w:rPr>
          <w:rFonts w:ascii="Arial" w:eastAsia="Calibri" w:hAnsi="Arial" w:cs="Arial"/>
          <w:color w:val="000000"/>
          <w:sz w:val="22"/>
          <w:szCs w:val="22"/>
        </w:rPr>
      </w:pPr>
      <w:r w:rsidRPr="00736FCF">
        <w:rPr>
          <w:rFonts w:ascii="Arial" w:eastAsia="Calibri" w:hAnsi="Arial" w:cs="Arial"/>
          <w:color w:val="000000"/>
          <w:sz w:val="22"/>
          <w:szCs w:val="22"/>
        </w:rPr>
        <w:t xml:space="preserve">Wykonawcy składający oferty na kilka części zamówienia zobowiązani są do złożenia wykazu robót budowlanych wykonanych podobnych zamówień osobno dla każdej części zamówienia </w:t>
      </w:r>
    </w:p>
    <w:p w:rsidR="006740BB" w:rsidRPr="00736FCF" w:rsidRDefault="006740BB" w:rsidP="006740BB">
      <w:pPr>
        <w:pStyle w:val="Akapitzlist"/>
        <w:autoSpaceDE w:val="0"/>
        <w:autoSpaceDN w:val="0"/>
        <w:adjustRightInd w:val="0"/>
        <w:spacing w:after="0" w:line="240" w:lineRule="auto"/>
        <w:ind w:left="284" w:hanging="284"/>
        <w:jc w:val="both"/>
        <w:rPr>
          <w:rFonts w:ascii="Arial" w:hAnsi="Arial" w:cs="Arial"/>
          <w:color w:val="000000"/>
        </w:rPr>
      </w:pPr>
    </w:p>
    <w:p w:rsidR="006740BB" w:rsidRPr="00736FCF" w:rsidRDefault="006740BB" w:rsidP="006740BB">
      <w:pPr>
        <w:pStyle w:val="Akapitzlist"/>
        <w:autoSpaceDE w:val="0"/>
        <w:autoSpaceDN w:val="0"/>
        <w:adjustRightInd w:val="0"/>
        <w:spacing w:after="0" w:line="240" w:lineRule="auto"/>
        <w:ind w:left="284"/>
        <w:jc w:val="both"/>
        <w:rPr>
          <w:rFonts w:ascii="Arial" w:hAnsi="Arial" w:cs="Arial"/>
          <w:bCs/>
          <w:color w:val="000000"/>
          <w:lang w:val="x-none"/>
        </w:rPr>
      </w:pPr>
      <w:r w:rsidRPr="00736FCF">
        <w:rPr>
          <w:rFonts w:ascii="Arial" w:hAnsi="Arial" w:cs="Arial"/>
          <w:bCs/>
          <w:color w:val="000000"/>
          <w:lang w:val="x-none"/>
        </w:rPr>
        <w:t>W przypadku składania oferty wspólnej, Wykonawcy składają jeden w/w wykaz.</w:t>
      </w:r>
    </w:p>
    <w:p w:rsidR="006740BB" w:rsidRPr="00736FCF" w:rsidRDefault="006740BB" w:rsidP="006740BB">
      <w:pPr>
        <w:pStyle w:val="Akapitzlist"/>
        <w:autoSpaceDE w:val="0"/>
        <w:autoSpaceDN w:val="0"/>
        <w:adjustRightInd w:val="0"/>
        <w:spacing w:after="0" w:line="240" w:lineRule="auto"/>
        <w:ind w:left="284" w:hanging="284"/>
        <w:jc w:val="both"/>
        <w:rPr>
          <w:rFonts w:ascii="Arial" w:hAnsi="Arial" w:cs="Arial"/>
          <w:color w:val="000000"/>
        </w:rPr>
      </w:pPr>
    </w:p>
    <w:p w:rsidR="005255D8" w:rsidRDefault="005255D8" w:rsidP="005255D8">
      <w:pPr>
        <w:jc w:val="both"/>
        <w:rPr>
          <w:rFonts w:ascii="Arial" w:hAnsi="Arial" w:cs="Arial"/>
          <w:color w:val="000000" w:themeColor="text1"/>
        </w:rPr>
      </w:pPr>
      <w:r>
        <w:rPr>
          <w:rFonts w:ascii="Arial" w:hAnsi="Arial" w:cs="Arial"/>
          <w:color w:val="000000" w:themeColor="text1"/>
        </w:rPr>
        <w:t xml:space="preserve">        </w:t>
      </w:r>
    </w:p>
    <w:p w:rsidR="005255D8" w:rsidRDefault="005255D8" w:rsidP="005255D8">
      <w:pPr>
        <w:jc w:val="both"/>
        <w:rPr>
          <w:rFonts w:ascii="Arial" w:hAnsi="Arial" w:cs="Arial"/>
          <w:sz w:val="22"/>
          <w:szCs w:val="22"/>
        </w:rPr>
      </w:pPr>
      <w:r w:rsidRPr="00727297">
        <w:rPr>
          <w:rFonts w:ascii="Arial" w:hAnsi="Arial" w:cs="Arial"/>
          <w:sz w:val="22"/>
          <w:szCs w:val="22"/>
        </w:rPr>
        <w:t xml:space="preserve">Wykaz należy przygotować zgodnie z załącznikiem </w:t>
      </w:r>
      <w:r w:rsidRPr="0067681B">
        <w:rPr>
          <w:rFonts w:ascii="Arial" w:hAnsi="Arial" w:cs="Arial"/>
          <w:b/>
          <w:sz w:val="22"/>
          <w:szCs w:val="22"/>
        </w:rPr>
        <w:t>nr 6</w:t>
      </w:r>
      <w:r w:rsidR="005C54BC">
        <w:rPr>
          <w:rFonts w:ascii="Arial" w:hAnsi="Arial" w:cs="Arial"/>
          <w:b/>
          <w:sz w:val="22"/>
          <w:szCs w:val="22"/>
        </w:rPr>
        <w:t>.1.</w:t>
      </w:r>
      <w:r w:rsidRPr="0067681B">
        <w:rPr>
          <w:rFonts w:ascii="Arial" w:hAnsi="Arial" w:cs="Arial"/>
          <w:b/>
          <w:sz w:val="22"/>
          <w:szCs w:val="22"/>
        </w:rPr>
        <w:t xml:space="preserve"> do SIWZ</w:t>
      </w:r>
      <w:r w:rsidRPr="0067681B">
        <w:rPr>
          <w:rFonts w:ascii="Arial" w:hAnsi="Arial" w:cs="Arial"/>
          <w:sz w:val="22"/>
          <w:szCs w:val="22"/>
        </w:rPr>
        <w:t>.</w:t>
      </w:r>
      <w:r>
        <w:rPr>
          <w:rFonts w:ascii="Arial" w:hAnsi="Arial" w:cs="Arial"/>
          <w:sz w:val="22"/>
          <w:szCs w:val="22"/>
        </w:rPr>
        <w:t xml:space="preserve">  </w:t>
      </w:r>
    </w:p>
    <w:p w:rsidR="005255D8" w:rsidRDefault="005255D8" w:rsidP="005255D8">
      <w:pPr>
        <w:jc w:val="both"/>
        <w:rPr>
          <w:rFonts w:ascii="Arial" w:hAnsi="Arial" w:cs="Arial"/>
          <w:bCs/>
          <w:color w:val="000000"/>
          <w:sz w:val="22"/>
          <w:szCs w:val="22"/>
          <w:u w:val="single"/>
          <w:lang w:eastAsia="ar-SA"/>
        </w:rPr>
      </w:pPr>
      <w:r w:rsidRPr="003577E7">
        <w:rPr>
          <w:rFonts w:ascii="Arial" w:hAnsi="Arial" w:cs="Arial"/>
          <w:bCs/>
          <w:color w:val="000000"/>
          <w:sz w:val="22"/>
          <w:szCs w:val="22"/>
          <w:u w:val="single"/>
          <w:lang w:eastAsia="ar-SA"/>
        </w:rPr>
        <w:t xml:space="preserve">(W przypadku składania oferty wspólnej, Wykonawcy składają jeden w/w wykaz). </w:t>
      </w:r>
    </w:p>
    <w:p w:rsidR="00042008" w:rsidRDefault="00042008" w:rsidP="005255D8">
      <w:pPr>
        <w:jc w:val="both"/>
        <w:rPr>
          <w:rFonts w:ascii="Arial" w:hAnsi="Arial" w:cs="Arial"/>
          <w:bCs/>
          <w:color w:val="000000"/>
          <w:sz w:val="22"/>
          <w:szCs w:val="22"/>
          <w:u w:val="single"/>
          <w:lang w:eastAsia="ar-SA"/>
        </w:rPr>
      </w:pPr>
    </w:p>
    <w:p w:rsidR="00042008" w:rsidRPr="009D5402" w:rsidRDefault="00042008" w:rsidP="00042008">
      <w:pPr>
        <w:pStyle w:val="Akapitzlist"/>
        <w:numPr>
          <w:ilvl w:val="3"/>
          <w:numId w:val="16"/>
        </w:numPr>
        <w:jc w:val="both"/>
        <w:rPr>
          <w:rFonts w:ascii="Arial" w:hAnsi="Arial" w:cs="Arial"/>
          <w:u w:val="single"/>
        </w:rPr>
      </w:pPr>
      <w:r w:rsidRPr="009D5402">
        <w:rPr>
          <w:rFonts w:ascii="Arial" w:hAnsi="Arial" w:cs="Arial"/>
          <w:b/>
          <w:u w:val="single"/>
        </w:rPr>
        <w:t>DLA CZĘŚCI NR 2</w:t>
      </w:r>
    </w:p>
    <w:p w:rsidR="00042008" w:rsidRPr="00CE1216" w:rsidRDefault="00042008" w:rsidP="004C43E9">
      <w:pPr>
        <w:pStyle w:val="Akapitzlist"/>
        <w:numPr>
          <w:ilvl w:val="0"/>
          <w:numId w:val="43"/>
        </w:numPr>
        <w:spacing w:after="0" w:line="240" w:lineRule="auto"/>
        <w:jc w:val="both"/>
        <w:rPr>
          <w:rFonts w:ascii="Arial" w:hAnsi="Arial" w:cs="Arial"/>
        </w:rPr>
      </w:pPr>
      <w:r w:rsidRPr="003577E7">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w:t>
      </w:r>
      <w:r>
        <w:rPr>
          <w:rFonts w:ascii="Arial" w:hAnsi="Arial" w:cs="Arial"/>
        </w:rPr>
        <w:t xml:space="preserve"> </w:t>
      </w:r>
      <w:r w:rsidRPr="003577E7">
        <w:rPr>
          <w:rFonts w:ascii="Arial" w:hAnsi="Arial" w:cs="Arial"/>
        </w:rPr>
        <w:t xml:space="preserve">i prawidłowo ukończone, przy czym dowodami, o których mowa, są referencje bądź inne dokumenty wystawione przez podmiot, na rzecz którego roboty budowlane były wykonywane, a jeżeli z uzasadnionej przyczyny o obiektywnym charakterze wykonawca nie </w:t>
      </w:r>
      <w:r w:rsidRPr="003715F1">
        <w:rPr>
          <w:rFonts w:ascii="Arial" w:hAnsi="Arial" w:cs="Arial"/>
        </w:rPr>
        <w:t>jest w stanie uzyskać tych dokumentów – inne dokumenty.</w:t>
      </w:r>
    </w:p>
    <w:p w:rsidR="00042008" w:rsidRDefault="00042008" w:rsidP="00042008">
      <w:pPr>
        <w:jc w:val="both"/>
        <w:rPr>
          <w:rFonts w:ascii="Arial" w:hAnsi="Arial" w:cs="Arial"/>
          <w:sz w:val="22"/>
          <w:szCs w:val="22"/>
        </w:rPr>
      </w:pPr>
    </w:p>
    <w:p w:rsidR="00042008" w:rsidRDefault="00042008" w:rsidP="00042008">
      <w:pPr>
        <w:pStyle w:val="Akapitzlist"/>
        <w:ind w:left="284"/>
        <w:jc w:val="both"/>
        <w:rPr>
          <w:rFonts w:ascii="Arial" w:hAnsi="Arial" w:cs="Arial"/>
          <w:color w:val="000000"/>
        </w:rPr>
      </w:pPr>
      <w:r w:rsidRPr="00CE1216">
        <w:rPr>
          <w:rFonts w:ascii="Arial" w:hAnsi="Arial" w:cs="Arial"/>
        </w:rPr>
        <w:t xml:space="preserve">Z wykazu ma wynikać, że wykonawca wykonał </w:t>
      </w:r>
      <w:r>
        <w:rPr>
          <w:rFonts w:ascii="Arial" w:hAnsi="Arial" w:cs="Arial"/>
        </w:rPr>
        <w:t xml:space="preserve">jedną </w:t>
      </w:r>
      <w:r w:rsidRPr="00CE1216">
        <w:rPr>
          <w:rFonts w:ascii="Arial" w:hAnsi="Arial" w:cs="Arial"/>
        </w:rPr>
        <w:t>robot</w:t>
      </w:r>
      <w:r>
        <w:rPr>
          <w:rFonts w:ascii="Arial" w:hAnsi="Arial" w:cs="Arial"/>
        </w:rPr>
        <w:t>ę</w:t>
      </w:r>
      <w:r w:rsidRPr="00CE1216">
        <w:rPr>
          <w:rFonts w:ascii="Arial" w:hAnsi="Arial" w:cs="Arial"/>
        </w:rPr>
        <w:t xml:space="preserve"> budowlan</w:t>
      </w:r>
      <w:r>
        <w:rPr>
          <w:rFonts w:ascii="Arial" w:hAnsi="Arial" w:cs="Arial"/>
        </w:rPr>
        <w:t>ą</w:t>
      </w:r>
      <w:r w:rsidRPr="00CE1216">
        <w:rPr>
          <w:rFonts w:ascii="Arial" w:hAnsi="Arial" w:cs="Arial"/>
        </w:rPr>
        <w:t xml:space="preserve"> polegając</w:t>
      </w:r>
      <w:r>
        <w:rPr>
          <w:rFonts w:ascii="Arial" w:hAnsi="Arial" w:cs="Arial"/>
        </w:rPr>
        <w:t>ą</w:t>
      </w:r>
      <w:r w:rsidRPr="00CE1216">
        <w:rPr>
          <w:rFonts w:ascii="Arial" w:hAnsi="Arial" w:cs="Arial"/>
        </w:rPr>
        <w:t xml:space="preserve"> na budowie lub/i przebudowie </w:t>
      </w:r>
      <w:r>
        <w:rPr>
          <w:rFonts w:ascii="Arial" w:hAnsi="Arial" w:cs="Arial"/>
        </w:rPr>
        <w:t xml:space="preserve">placu zabaw, lub/i placu rekreacyjnego, lub boiska wielofunkcyjnego </w:t>
      </w:r>
      <w:r w:rsidRPr="00CE1216">
        <w:rPr>
          <w:rFonts w:ascii="Arial" w:hAnsi="Arial" w:cs="Arial"/>
        </w:rPr>
        <w:t xml:space="preserve">o wartości robót nie mniejszej niż </w:t>
      </w:r>
      <w:r>
        <w:rPr>
          <w:rFonts w:ascii="Arial" w:hAnsi="Arial" w:cs="Arial"/>
        </w:rPr>
        <w:t>100.000</w:t>
      </w:r>
      <w:r w:rsidRPr="00CE1216">
        <w:rPr>
          <w:rFonts w:ascii="Arial" w:hAnsi="Arial" w:cs="Arial"/>
        </w:rPr>
        <w:t xml:space="preserve">,00 zł łącznie </w:t>
      </w:r>
      <w:r>
        <w:rPr>
          <w:rFonts w:ascii="Arial" w:hAnsi="Arial" w:cs="Arial"/>
        </w:rPr>
        <w:t>z podatkiem VAT.</w:t>
      </w:r>
      <w:r w:rsidRPr="00CE1216">
        <w:rPr>
          <w:rFonts w:ascii="Arial" w:hAnsi="Arial" w:cs="Arial"/>
        </w:rPr>
        <w:t xml:space="preserve"> </w:t>
      </w:r>
    </w:p>
    <w:p w:rsidR="00042008" w:rsidRDefault="00042008" w:rsidP="00042008">
      <w:pPr>
        <w:pStyle w:val="Akapitzlist"/>
        <w:ind w:left="284"/>
        <w:jc w:val="both"/>
        <w:rPr>
          <w:rFonts w:ascii="Arial" w:hAnsi="Arial" w:cs="Arial"/>
          <w:color w:val="000000"/>
        </w:rPr>
      </w:pPr>
      <w:r w:rsidRPr="003715F1">
        <w:rPr>
          <w:rFonts w:ascii="Arial" w:hAnsi="Arial" w:cs="Arial"/>
        </w:rPr>
        <w:t>Wykonawca nie może sumować wartości kilku robót budowlanych o mniejszym zakresie dla uzyskania wymaganych wartości porównywalnych.</w:t>
      </w:r>
      <w:r w:rsidRPr="006740BB">
        <w:rPr>
          <w:rFonts w:ascii="Arial" w:hAnsi="Arial" w:cs="Arial"/>
          <w:color w:val="000000"/>
        </w:rPr>
        <w:t xml:space="preserve"> </w:t>
      </w:r>
    </w:p>
    <w:p w:rsidR="00E76EA0" w:rsidRPr="00E76EA0" w:rsidRDefault="00E76EA0" w:rsidP="00E76EA0">
      <w:pPr>
        <w:pStyle w:val="Akapitzlist"/>
        <w:numPr>
          <w:ilvl w:val="0"/>
          <w:numId w:val="43"/>
        </w:numPr>
        <w:autoSpaceDE w:val="0"/>
        <w:autoSpaceDN w:val="0"/>
        <w:adjustRightInd w:val="0"/>
        <w:spacing w:after="0"/>
        <w:jc w:val="both"/>
        <w:rPr>
          <w:rFonts w:ascii="Arial" w:hAnsi="Arial" w:cs="Arial"/>
        </w:rPr>
      </w:pPr>
      <w:r w:rsidRPr="00E76EA0">
        <w:rPr>
          <w:rFonts w:ascii="Arial" w:eastAsia="Times New Roman" w:hAnsi="Arial" w:cs="Arial"/>
          <w:lang w:eastAsia="pl-PL"/>
        </w:rPr>
        <w:t>w</w:t>
      </w:r>
      <w:r w:rsidRPr="00E76EA0">
        <w:rPr>
          <w:rFonts w:ascii="Arial" w:eastAsia="Times New Roman" w:hAnsi="Arial" w:cs="Arial"/>
          <w:color w:val="000000"/>
          <w:lang w:eastAsia="pl-PL"/>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Z wykazu ma wynikać, że wykonawca dysponuje:</w:t>
      </w:r>
      <w:r w:rsidRPr="00E76EA0">
        <w:rPr>
          <w:rFonts w:ascii="Arial" w:hAnsi="Arial" w:cs="Arial"/>
          <w:color w:val="000000"/>
        </w:rPr>
        <w:t> </w:t>
      </w:r>
    </w:p>
    <w:p w:rsidR="00E76EA0" w:rsidRPr="00E76EA0" w:rsidRDefault="00E76EA0" w:rsidP="00E76EA0">
      <w:pPr>
        <w:pStyle w:val="Akapitzlist"/>
        <w:numPr>
          <w:ilvl w:val="0"/>
          <w:numId w:val="50"/>
        </w:numPr>
        <w:ind w:left="1001"/>
        <w:jc w:val="both"/>
        <w:rPr>
          <w:rFonts w:ascii="Arial" w:hAnsi="Arial" w:cs="Arial"/>
          <w:color w:val="000000"/>
        </w:rPr>
      </w:pPr>
      <w:r w:rsidRPr="00E76EA0">
        <w:rPr>
          <w:rFonts w:ascii="Arial" w:hAnsi="Arial" w:cs="Arial"/>
          <w:color w:val="000000"/>
        </w:rPr>
        <w:t xml:space="preserve">co najmniej jedną osobą posiadającą uprawnienia budowlane do kierowania robotami budowlanymi w specjalności konstrukcyjno-budowlanej, które uprawniają do pełnienia funkcji kierownika robót w zakresie odpowiadającym przedmiotowi zamówienia. </w:t>
      </w:r>
    </w:p>
    <w:p w:rsidR="00042008" w:rsidRPr="00736FCF" w:rsidRDefault="00042008" w:rsidP="00042008">
      <w:pPr>
        <w:pStyle w:val="Akapitzlist"/>
        <w:ind w:left="284"/>
        <w:jc w:val="both"/>
        <w:rPr>
          <w:rFonts w:ascii="Arial" w:hAnsi="Arial" w:cs="Arial"/>
          <w:color w:val="000000"/>
        </w:rPr>
      </w:pPr>
      <w:r w:rsidRPr="00736FCF">
        <w:rPr>
          <w:rFonts w:ascii="Arial" w:hAnsi="Arial" w:cs="Arial"/>
          <w:color w:val="000000"/>
        </w:rPr>
        <w:t>W przypadku  składania ofert na więcej niż jedną część zamówienia, Wykonawca wykazując spełnienie warunków udziału w postępowaniu może wykazać te same roboty budowlane przy założeniu, że</w:t>
      </w:r>
      <w:r w:rsidRPr="00736FCF">
        <w:rPr>
          <w:rFonts w:ascii="Arial" w:hAnsi="Arial" w:cs="Arial"/>
          <w:b/>
          <w:color w:val="000000"/>
        </w:rPr>
        <w:t xml:space="preserve"> </w:t>
      </w:r>
      <w:r w:rsidRPr="00736FCF">
        <w:rPr>
          <w:rFonts w:ascii="Arial" w:hAnsi="Arial" w:cs="Arial"/>
          <w:color w:val="000000"/>
        </w:rPr>
        <w:t xml:space="preserve">spełniają one warunki określone przez Zamawiającego dla poszczególnej części </w:t>
      </w:r>
      <w:r w:rsidRPr="001367C4">
        <w:rPr>
          <w:rFonts w:ascii="Arial" w:hAnsi="Arial" w:cs="Arial"/>
          <w:color w:val="000000"/>
        </w:rPr>
        <w:lastRenderedPageBreak/>
        <w:t>tzn. obejmującej swoim co najmniej jedną robotę budowlaną polegającą na budowie lub/i</w:t>
      </w:r>
      <w:r>
        <w:rPr>
          <w:rFonts w:ascii="Arial" w:hAnsi="Arial" w:cs="Arial"/>
          <w:color w:val="000000"/>
        </w:rPr>
        <w:t xml:space="preserve"> przebudowie placu zabaw, lub/i placu rekreacyjnego, lub/i boiska wielofunkcyjnego </w:t>
      </w:r>
      <w:r w:rsidRPr="00736FCF">
        <w:rPr>
          <w:rFonts w:ascii="Arial" w:hAnsi="Arial" w:cs="Arial"/>
          <w:color w:val="000000"/>
        </w:rPr>
        <w:t xml:space="preserve">o wartości </w:t>
      </w:r>
      <w:r>
        <w:rPr>
          <w:rFonts w:ascii="Arial" w:hAnsi="Arial" w:cs="Arial"/>
          <w:color w:val="000000"/>
        </w:rPr>
        <w:t>robót nie mniejszej niż 100.</w:t>
      </w:r>
      <w:r w:rsidRPr="00736FCF">
        <w:rPr>
          <w:rFonts w:ascii="Arial" w:hAnsi="Arial" w:cs="Arial"/>
          <w:color w:val="000000"/>
        </w:rPr>
        <w:t>000,00 złotych łącznie z podatkiem VAT.</w:t>
      </w:r>
    </w:p>
    <w:p w:rsidR="00042008" w:rsidRPr="00736FCF" w:rsidRDefault="00042008" w:rsidP="00042008">
      <w:pPr>
        <w:autoSpaceDE w:val="0"/>
        <w:autoSpaceDN w:val="0"/>
        <w:adjustRightInd w:val="0"/>
        <w:ind w:left="284"/>
        <w:jc w:val="both"/>
        <w:rPr>
          <w:rFonts w:ascii="Arial" w:eastAsia="Calibri" w:hAnsi="Arial" w:cs="Arial"/>
          <w:color w:val="000000"/>
          <w:sz w:val="22"/>
          <w:szCs w:val="22"/>
        </w:rPr>
      </w:pPr>
      <w:r w:rsidRPr="00736FCF">
        <w:rPr>
          <w:rFonts w:ascii="Arial" w:eastAsia="Calibri" w:hAnsi="Arial" w:cs="Arial"/>
          <w:color w:val="000000"/>
          <w:sz w:val="22"/>
          <w:szCs w:val="22"/>
        </w:rPr>
        <w:t xml:space="preserve">Wykonawcy składający oferty na kilka części zamówienia zobowiązani są do złożenia wykazu robót budowlanych wykonanych podobnych zamówień osobno dla każdej części zamówienia </w:t>
      </w:r>
    </w:p>
    <w:p w:rsidR="00042008" w:rsidRPr="00736FCF" w:rsidRDefault="00042008" w:rsidP="00042008">
      <w:pPr>
        <w:pStyle w:val="Akapitzlist"/>
        <w:autoSpaceDE w:val="0"/>
        <w:autoSpaceDN w:val="0"/>
        <w:adjustRightInd w:val="0"/>
        <w:spacing w:after="0" w:line="240" w:lineRule="auto"/>
        <w:ind w:left="284" w:hanging="284"/>
        <w:jc w:val="both"/>
        <w:rPr>
          <w:rFonts w:ascii="Arial" w:hAnsi="Arial" w:cs="Arial"/>
          <w:color w:val="000000"/>
        </w:rPr>
      </w:pPr>
    </w:p>
    <w:p w:rsidR="00042008" w:rsidRPr="00736FCF" w:rsidRDefault="00042008" w:rsidP="00042008">
      <w:pPr>
        <w:pStyle w:val="Akapitzlist"/>
        <w:autoSpaceDE w:val="0"/>
        <w:autoSpaceDN w:val="0"/>
        <w:adjustRightInd w:val="0"/>
        <w:spacing w:after="0" w:line="240" w:lineRule="auto"/>
        <w:ind w:left="284"/>
        <w:jc w:val="both"/>
        <w:rPr>
          <w:rFonts w:ascii="Arial" w:hAnsi="Arial" w:cs="Arial"/>
          <w:bCs/>
          <w:color w:val="000000"/>
          <w:lang w:val="x-none"/>
        </w:rPr>
      </w:pPr>
      <w:r w:rsidRPr="00736FCF">
        <w:rPr>
          <w:rFonts w:ascii="Arial" w:hAnsi="Arial" w:cs="Arial"/>
          <w:bCs/>
          <w:color w:val="000000"/>
          <w:lang w:val="x-none"/>
        </w:rPr>
        <w:t>W przypadku składania oferty wspólnej, Wykonawcy składają jeden w/w wykaz.</w:t>
      </w:r>
    </w:p>
    <w:p w:rsidR="00042008" w:rsidRPr="00736FCF" w:rsidRDefault="00042008" w:rsidP="00042008">
      <w:pPr>
        <w:pStyle w:val="Akapitzlist"/>
        <w:autoSpaceDE w:val="0"/>
        <w:autoSpaceDN w:val="0"/>
        <w:adjustRightInd w:val="0"/>
        <w:spacing w:after="0" w:line="240" w:lineRule="auto"/>
        <w:ind w:left="284" w:hanging="284"/>
        <w:jc w:val="both"/>
        <w:rPr>
          <w:rFonts w:ascii="Arial" w:hAnsi="Arial" w:cs="Arial"/>
          <w:color w:val="000000"/>
        </w:rPr>
      </w:pPr>
    </w:p>
    <w:p w:rsidR="00042008" w:rsidRDefault="00042008" w:rsidP="00042008">
      <w:pPr>
        <w:jc w:val="both"/>
        <w:rPr>
          <w:rFonts w:ascii="Arial" w:hAnsi="Arial" w:cs="Arial"/>
          <w:color w:val="000000" w:themeColor="text1"/>
        </w:rPr>
      </w:pPr>
      <w:r>
        <w:rPr>
          <w:rFonts w:ascii="Arial" w:hAnsi="Arial" w:cs="Arial"/>
          <w:color w:val="000000" w:themeColor="text1"/>
        </w:rPr>
        <w:t xml:space="preserve">        </w:t>
      </w:r>
    </w:p>
    <w:p w:rsidR="00042008" w:rsidRDefault="00042008" w:rsidP="00042008">
      <w:pPr>
        <w:jc w:val="both"/>
        <w:rPr>
          <w:rFonts w:ascii="Arial" w:hAnsi="Arial" w:cs="Arial"/>
          <w:sz w:val="22"/>
          <w:szCs w:val="22"/>
        </w:rPr>
      </w:pPr>
      <w:r w:rsidRPr="00727297">
        <w:rPr>
          <w:rFonts w:ascii="Arial" w:hAnsi="Arial" w:cs="Arial"/>
          <w:sz w:val="22"/>
          <w:szCs w:val="22"/>
        </w:rPr>
        <w:t xml:space="preserve">Wykaz należy przygotować zgodnie z załącznikiem </w:t>
      </w:r>
      <w:r w:rsidRPr="0067681B">
        <w:rPr>
          <w:rFonts w:ascii="Arial" w:hAnsi="Arial" w:cs="Arial"/>
          <w:b/>
          <w:sz w:val="22"/>
          <w:szCs w:val="22"/>
        </w:rPr>
        <w:t xml:space="preserve">nr </w:t>
      </w:r>
      <w:r w:rsidRPr="001367C4">
        <w:rPr>
          <w:rFonts w:ascii="Arial" w:hAnsi="Arial" w:cs="Arial"/>
          <w:b/>
          <w:sz w:val="22"/>
          <w:szCs w:val="22"/>
        </w:rPr>
        <w:t>6</w:t>
      </w:r>
      <w:r w:rsidR="005C54BC" w:rsidRPr="001367C4">
        <w:rPr>
          <w:rFonts w:ascii="Arial" w:hAnsi="Arial" w:cs="Arial"/>
          <w:b/>
          <w:sz w:val="22"/>
          <w:szCs w:val="22"/>
        </w:rPr>
        <w:t>.2.</w:t>
      </w:r>
      <w:r w:rsidRPr="001367C4">
        <w:rPr>
          <w:rFonts w:ascii="Arial" w:hAnsi="Arial" w:cs="Arial"/>
          <w:b/>
          <w:sz w:val="22"/>
          <w:szCs w:val="22"/>
        </w:rPr>
        <w:t xml:space="preserve"> do SIWZ</w:t>
      </w:r>
      <w:r w:rsidRPr="001367C4">
        <w:rPr>
          <w:rFonts w:ascii="Arial" w:hAnsi="Arial" w:cs="Arial"/>
          <w:sz w:val="22"/>
          <w:szCs w:val="22"/>
        </w:rPr>
        <w:t>.</w:t>
      </w:r>
      <w:r>
        <w:rPr>
          <w:rFonts w:ascii="Arial" w:hAnsi="Arial" w:cs="Arial"/>
          <w:sz w:val="22"/>
          <w:szCs w:val="22"/>
        </w:rPr>
        <w:t xml:space="preserve">  </w:t>
      </w:r>
    </w:p>
    <w:p w:rsidR="00042008" w:rsidRDefault="00042008" w:rsidP="00042008">
      <w:pPr>
        <w:jc w:val="both"/>
        <w:rPr>
          <w:rFonts w:ascii="Arial" w:hAnsi="Arial" w:cs="Arial"/>
          <w:bCs/>
          <w:color w:val="000000"/>
          <w:sz w:val="22"/>
          <w:szCs w:val="22"/>
          <w:u w:val="single"/>
          <w:lang w:eastAsia="ar-SA"/>
        </w:rPr>
      </w:pPr>
      <w:r w:rsidRPr="003577E7">
        <w:rPr>
          <w:rFonts w:ascii="Arial" w:hAnsi="Arial" w:cs="Arial"/>
          <w:bCs/>
          <w:color w:val="000000"/>
          <w:sz w:val="22"/>
          <w:szCs w:val="22"/>
          <w:u w:val="single"/>
          <w:lang w:eastAsia="ar-SA"/>
        </w:rPr>
        <w:t xml:space="preserve">(W przypadku składania oferty wspólnej, Wykonawcy składają jeden w/w wykaz). </w:t>
      </w:r>
    </w:p>
    <w:p w:rsidR="004F6174" w:rsidRDefault="004F6174" w:rsidP="00042008">
      <w:pPr>
        <w:jc w:val="both"/>
        <w:rPr>
          <w:rFonts w:ascii="Arial" w:hAnsi="Arial" w:cs="Arial"/>
          <w:bCs/>
          <w:color w:val="000000"/>
          <w:sz w:val="22"/>
          <w:szCs w:val="22"/>
          <w:u w:val="single"/>
          <w:lang w:eastAsia="ar-SA"/>
        </w:rPr>
      </w:pPr>
    </w:p>
    <w:p w:rsidR="005255D8" w:rsidRPr="00C0514D" w:rsidRDefault="004F6174" w:rsidP="005255D8">
      <w:pPr>
        <w:pStyle w:val="Akapitzlist"/>
        <w:numPr>
          <w:ilvl w:val="0"/>
          <w:numId w:val="43"/>
        </w:numPr>
        <w:jc w:val="both"/>
        <w:rPr>
          <w:rFonts w:ascii="Arial" w:hAnsi="Arial" w:cs="Arial"/>
          <w:bCs/>
          <w:color w:val="000000"/>
          <w:u w:val="single"/>
          <w:lang w:eastAsia="ar-SA"/>
        </w:rPr>
      </w:pPr>
      <w:r w:rsidRPr="00C0514D">
        <w:rPr>
          <w:rFonts w:ascii="Arial" w:hAnsi="Arial" w:cs="Arial"/>
          <w:color w:val="000000"/>
        </w:rPr>
        <w:t xml:space="preserve">oświadczenie na temat wykształcenia i kwalifikacji zawodowych wykonawcy lub kadry kierowniczej wykonawcy. Oświadczenie należy przygotować zgodnie z </w:t>
      </w:r>
      <w:r w:rsidRPr="00C0514D">
        <w:rPr>
          <w:rFonts w:ascii="Arial" w:hAnsi="Arial" w:cs="Arial"/>
          <w:b/>
          <w:color w:val="000000"/>
        </w:rPr>
        <w:t xml:space="preserve">załącznikiem nr </w:t>
      </w:r>
      <w:r w:rsidR="001367C4" w:rsidRPr="00C0514D">
        <w:rPr>
          <w:rFonts w:ascii="Arial" w:hAnsi="Arial" w:cs="Arial"/>
          <w:b/>
          <w:color w:val="000000"/>
        </w:rPr>
        <w:t>7.2.A.</w:t>
      </w:r>
      <w:r w:rsidRPr="00C0514D">
        <w:rPr>
          <w:rFonts w:ascii="Arial" w:hAnsi="Arial" w:cs="Arial"/>
          <w:b/>
          <w:color w:val="000000"/>
        </w:rPr>
        <w:t xml:space="preserve"> do SIWZ.”</w:t>
      </w:r>
    </w:p>
    <w:p w:rsidR="005255D8" w:rsidRPr="00042008" w:rsidRDefault="005255D8" w:rsidP="005255D8">
      <w:pPr>
        <w:pStyle w:val="Akapitzlist"/>
        <w:numPr>
          <w:ilvl w:val="1"/>
          <w:numId w:val="16"/>
        </w:numPr>
        <w:spacing w:after="0" w:line="240" w:lineRule="auto"/>
        <w:jc w:val="both"/>
        <w:rPr>
          <w:rStyle w:val="tekstdokbold"/>
          <w:rFonts w:ascii="Arial" w:hAnsi="Arial" w:cs="Arial"/>
          <w:b w:val="0"/>
          <w:bCs w:val="0"/>
          <w:color w:val="000000" w:themeColor="text1"/>
        </w:rPr>
      </w:pPr>
      <w:r w:rsidRPr="00042008">
        <w:rPr>
          <w:rStyle w:val="tekstdokbold"/>
          <w:rFonts w:ascii="Arial" w:hAnsi="Arial" w:cs="Arial"/>
          <w:b w:val="0"/>
          <w:color w:val="000000" w:themeColor="text1"/>
        </w:rPr>
        <w:t xml:space="preserve">Jeżeli z uzasadnionej przyczyny wykonawca nie może złożyć wymaganych przez zamawiającego dokumentów, o których mowa w pkt. 6.3. </w:t>
      </w:r>
      <w:proofErr w:type="spellStart"/>
      <w:r w:rsidRPr="00042008">
        <w:rPr>
          <w:rStyle w:val="tekstdokbold"/>
          <w:rFonts w:ascii="Arial" w:hAnsi="Arial" w:cs="Arial"/>
          <w:b w:val="0"/>
          <w:color w:val="000000" w:themeColor="text1"/>
        </w:rPr>
        <w:t>ppkt</w:t>
      </w:r>
      <w:proofErr w:type="spellEnd"/>
      <w:r w:rsidRPr="00042008">
        <w:rPr>
          <w:rStyle w:val="tekstdokbold"/>
          <w:rFonts w:ascii="Arial" w:hAnsi="Arial" w:cs="Arial"/>
          <w:b w:val="0"/>
          <w:color w:val="000000" w:themeColor="text1"/>
        </w:rPr>
        <w:t xml:space="preserve"> 6.3.1 </w:t>
      </w:r>
      <w:proofErr w:type="spellStart"/>
      <w:r w:rsidRPr="00042008">
        <w:rPr>
          <w:rStyle w:val="tekstdokbold"/>
          <w:rFonts w:ascii="Arial" w:hAnsi="Arial" w:cs="Arial"/>
          <w:b w:val="0"/>
          <w:color w:val="000000" w:themeColor="text1"/>
        </w:rPr>
        <w:t>ppkt</w:t>
      </w:r>
      <w:proofErr w:type="spellEnd"/>
      <w:r w:rsidRPr="00042008">
        <w:rPr>
          <w:rStyle w:val="tekstdokbold"/>
          <w:rFonts w:ascii="Arial" w:hAnsi="Arial" w:cs="Arial"/>
          <w:b w:val="0"/>
          <w:color w:val="000000" w:themeColor="text1"/>
        </w:rPr>
        <w:t xml:space="preserve"> 1) SIWZ, Zamawiający dopuszcza złożenie przez Wykonawcę innych odpowiednich dokumentów,                  w celu potwierdzenia spełniania warunku udziału w postępowaniu.</w:t>
      </w:r>
    </w:p>
    <w:p w:rsidR="005255D8" w:rsidRPr="008A67D3" w:rsidRDefault="005255D8" w:rsidP="005255D8">
      <w:pPr>
        <w:jc w:val="both"/>
        <w:rPr>
          <w:rStyle w:val="tekstdokbold"/>
          <w:rFonts w:ascii="Arial" w:hAnsi="Arial" w:cs="Arial"/>
          <w:b w:val="0"/>
          <w:bCs w:val="0"/>
          <w:color w:val="000000" w:themeColor="text1"/>
        </w:rPr>
      </w:pPr>
    </w:p>
    <w:p w:rsidR="005255D8" w:rsidRPr="00042008" w:rsidRDefault="005255D8" w:rsidP="005255D8">
      <w:pPr>
        <w:pStyle w:val="Akapitzlist"/>
        <w:numPr>
          <w:ilvl w:val="1"/>
          <w:numId w:val="16"/>
        </w:numPr>
        <w:spacing w:after="0" w:line="240" w:lineRule="auto"/>
        <w:jc w:val="both"/>
        <w:rPr>
          <w:rStyle w:val="tekstdokbold"/>
          <w:rFonts w:ascii="Arial" w:hAnsi="Arial" w:cs="Arial"/>
          <w:b w:val="0"/>
          <w:bCs w:val="0"/>
          <w:color w:val="000000" w:themeColor="text1"/>
        </w:rPr>
      </w:pPr>
      <w:r w:rsidRPr="00042008">
        <w:rPr>
          <w:rStyle w:val="tekstdokbold"/>
          <w:rFonts w:ascii="Arial" w:hAnsi="Arial" w:cs="Arial"/>
          <w:b w:val="0"/>
          <w:color w:val="000000" w:themeColor="text1"/>
        </w:rPr>
        <w:t>Dokumenty dotyczące przynależności do tej samej grupy kapitałowej:</w:t>
      </w:r>
    </w:p>
    <w:p w:rsidR="00042008" w:rsidRPr="00042008" w:rsidRDefault="00042008" w:rsidP="00042008">
      <w:pPr>
        <w:jc w:val="both"/>
        <w:rPr>
          <w:rStyle w:val="tekstdokbold"/>
          <w:rFonts w:ascii="Arial" w:hAnsi="Arial" w:cs="Arial"/>
          <w:b w:val="0"/>
          <w:bCs w:val="0"/>
          <w:color w:val="000000" w:themeColor="text1"/>
        </w:rPr>
      </w:pPr>
    </w:p>
    <w:p w:rsidR="005255D8" w:rsidRDefault="005255D8" w:rsidP="005255D8">
      <w:pPr>
        <w:pStyle w:val="Tekstpodstawowy"/>
        <w:ind w:left="708"/>
        <w:jc w:val="both"/>
        <w:rPr>
          <w:rStyle w:val="tekstdokbold"/>
          <w:rFonts w:ascii="Arial" w:hAnsi="Arial" w:cs="Arial"/>
          <w:bCs/>
          <w:color w:val="000000" w:themeColor="text1"/>
          <w:sz w:val="22"/>
          <w:szCs w:val="22"/>
        </w:rPr>
      </w:pPr>
      <w:r w:rsidRPr="00042008">
        <w:rPr>
          <w:rStyle w:val="tekstdokbold"/>
          <w:rFonts w:ascii="Arial" w:hAnsi="Arial" w:cs="Arial"/>
          <w:b/>
          <w:color w:val="000000" w:themeColor="text1"/>
          <w:sz w:val="22"/>
          <w:szCs w:val="22"/>
        </w:rPr>
        <w:t>Każdy Wykonawca, który złożył ofertę, w terminie 3 dni od zamieszczenia na stronie internetowej informacji z otwarcia ofert</w:t>
      </w:r>
      <w:r w:rsidRPr="00420002">
        <w:rPr>
          <w:rStyle w:val="tekstdokbold"/>
          <w:rFonts w:ascii="Arial" w:hAnsi="Arial" w:cs="Arial"/>
          <w:color w:val="000000" w:themeColor="text1"/>
          <w:sz w:val="22"/>
          <w:szCs w:val="22"/>
        </w:rPr>
        <w:t xml:space="preserve">, o której mowa w art. 86 ust. </w:t>
      </w:r>
      <w:r>
        <w:rPr>
          <w:rStyle w:val="tekstdokbold"/>
          <w:rFonts w:ascii="Arial" w:hAnsi="Arial" w:cs="Arial"/>
          <w:color w:val="000000" w:themeColor="text1"/>
          <w:sz w:val="22"/>
          <w:szCs w:val="22"/>
        </w:rPr>
        <w:t>5</w:t>
      </w:r>
      <w:r w:rsidRPr="00420002">
        <w:rPr>
          <w:rStyle w:val="tekstdokbold"/>
          <w:rFonts w:ascii="Arial" w:hAnsi="Arial" w:cs="Arial"/>
          <w:color w:val="000000" w:themeColor="text1"/>
          <w:sz w:val="22"/>
          <w:szCs w:val="22"/>
        </w:rPr>
        <w:t>Pzp, przekazuje zamawiającemu oświadczenie o przynależności lub braku przynależności do tej samej grupy kapitałowej,</w:t>
      </w:r>
      <w:r>
        <w:rPr>
          <w:rStyle w:val="tekstdokbold"/>
          <w:rFonts w:ascii="Arial" w:hAnsi="Arial" w:cs="Arial"/>
          <w:color w:val="000000" w:themeColor="text1"/>
          <w:sz w:val="22"/>
          <w:szCs w:val="22"/>
        </w:rPr>
        <w:t xml:space="preserve"> </w:t>
      </w:r>
      <w:r w:rsidRPr="00420002">
        <w:rPr>
          <w:rStyle w:val="tekstdokbold"/>
          <w:rFonts w:ascii="Arial" w:hAnsi="Arial" w:cs="Arial"/>
          <w:color w:val="000000" w:themeColor="text1"/>
          <w:sz w:val="22"/>
          <w:szCs w:val="22"/>
        </w:rPr>
        <w:t xml:space="preserve">o której mowa w art. 24 ust. 1 pkt 23 </w:t>
      </w:r>
      <w:proofErr w:type="spellStart"/>
      <w:r w:rsidRPr="00420002">
        <w:rPr>
          <w:rStyle w:val="tekstdokbold"/>
          <w:rFonts w:ascii="Arial" w:hAnsi="Arial" w:cs="Arial"/>
          <w:color w:val="000000" w:themeColor="text1"/>
          <w:sz w:val="22"/>
          <w:szCs w:val="22"/>
        </w:rPr>
        <w:t>Pzp</w:t>
      </w:r>
      <w:proofErr w:type="spellEnd"/>
      <w:r w:rsidRPr="00420002">
        <w:rPr>
          <w:rStyle w:val="tekstdokbold"/>
          <w:rFonts w:ascii="Arial" w:hAnsi="Arial" w:cs="Arial"/>
          <w:color w:val="000000" w:themeColor="text1"/>
          <w:sz w:val="22"/>
          <w:szCs w:val="22"/>
        </w:rPr>
        <w:t xml:space="preserve"> z innym wykonawcą lub wykonawcami, którzy złożyli oferty. Wraz ze złożeniem oświadczenia, wykonawca może przedstawić dowody, że powiązania z innym wykonawcą lub wykonawcami, którzy złożyli oferty nie prowadzą do zakłócenia konkurencji</w:t>
      </w:r>
      <w:r>
        <w:rPr>
          <w:rStyle w:val="tekstdokbold"/>
          <w:rFonts w:ascii="Arial" w:hAnsi="Arial" w:cs="Arial"/>
          <w:color w:val="000000" w:themeColor="text1"/>
          <w:sz w:val="22"/>
          <w:szCs w:val="22"/>
        </w:rPr>
        <w:t xml:space="preserve"> </w:t>
      </w:r>
      <w:r w:rsidRPr="00420002">
        <w:rPr>
          <w:rStyle w:val="tekstdokbold"/>
          <w:rFonts w:ascii="Arial" w:hAnsi="Arial" w:cs="Arial"/>
          <w:color w:val="000000" w:themeColor="text1"/>
          <w:sz w:val="22"/>
          <w:szCs w:val="22"/>
        </w:rPr>
        <w:t>w postęp</w:t>
      </w:r>
      <w:r w:rsidR="00042008">
        <w:rPr>
          <w:rStyle w:val="tekstdokbold"/>
          <w:rFonts w:ascii="Arial" w:hAnsi="Arial" w:cs="Arial"/>
          <w:color w:val="000000" w:themeColor="text1"/>
          <w:sz w:val="22"/>
          <w:szCs w:val="22"/>
        </w:rPr>
        <w:t xml:space="preserve">owaniu o udzielenie zamówienia zgodnie z załącznikiem nr 5.1 dla części nr 1 i załącznikiem nr 5.2 dla części nr 2. </w:t>
      </w:r>
    </w:p>
    <w:p w:rsidR="005255D8" w:rsidRPr="00CE4EB1" w:rsidRDefault="005255D8" w:rsidP="005255D8">
      <w:pPr>
        <w:pStyle w:val="Tekstpodstawowy"/>
        <w:jc w:val="both"/>
        <w:rPr>
          <w:rFonts w:ascii="Arial" w:hAnsi="Arial" w:cs="Arial"/>
          <w:b w:val="0"/>
          <w:color w:val="000000" w:themeColor="text1"/>
          <w:sz w:val="22"/>
          <w:szCs w:val="22"/>
        </w:rPr>
      </w:pPr>
    </w:p>
    <w:p w:rsidR="005255D8" w:rsidRDefault="005255D8" w:rsidP="005255D8">
      <w:pPr>
        <w:pStyle w:val="Tekstpodstawowy"/>
        <w:numPr>
          <w:ilvl w:val="1"/>
          <w:numId w:val="16"/>
        </w:numPr>
        <w:jc w:val="both"/>
        <w:rPr>
          <w:rFonts w:ascii="Arial" w:hAnsi="Arial" w:cs="Arial"/>
          <w:b w:val="0"/>
          <w:color w:val="000000" w:themeColor="text1"/>
          <w:sz w:val="22"/>
          <w:szCs w:val="22"/>
        </w:rPr>
      </w:pPr>
      <w:r w:rsidRPr="00D11B4C">
        <w:rPr>
          <w:rFonts w:ascii="Arial" w:hAnsi="Arial" w:cs="Arial"/>
          <w:b w:val="0"/>
          <w:color w:val="000000" w:themeColor="text1"/>
          <w:sz w:val="22"/>
          <w:szCs w:val="22"/>
        </w:rPr>
        <w:t>Wykonawcy wspólnie ubiegający się o zamówienie</w:t>
      </w:r>
      <w:r w:rsidR="001367C4">
        <w:rPr>
          <w:rFonts w:ascii="Arial" w:hAnsi="Arial" w:cs="Arial"/>
          <w:b w:val="0"/>
          <w:color w:val="000000" w:themeColor="text1"/>
          <w:sz w:val="22"/>
          <w:szCs w:val="22"/>
        </w:rPr>
        <w:t>:</w:t>
      </w:r>
    </w:p>
    <w:p w:rsidR="001367C4" w:rsidRPr="00D11B4C" w:rsidRDefault="001367C4" w:rsidP="001367C4">
      <w:pPr>
        <w:pStyle w:val="Tekstpodstawowy"/>
        <w:ind w:left="360"/>
        <w:jc w:val="both"/>
        <w:rPr>
          <w:rFonts w:ascii="Arial" w:hAnsi="Arial" w:cs="Arial"/>
          <w:b w:val="0"/>
          <w:color w:val="000000" w:themeColor="text1"/>
          <w:sz w:val="22"/>
          <w:szCs w:val="22"/>
        </w:rPr>
      </w:pPr>
    </w:p>
    <w:p w:rsidR="005255D8" w:rsidRDefault="005255D8" w:rsidP="004C43E9">
      <w:pPr>
        <w:pStyle w:val="Znak"/>
        <w:numPr>
          <w:ilvl w:val="0"/>
          <w:numId w:val="38"/>
        </w:numPr>
        <w:jc w:val="both"/>
        <w:rPr>
          <w:rFonts w:ascii="Arial" w:hAnsi="Arial" w:cs="Arial"/>
          <w:color w:val="000000" w:themeColor="text1"/>
          <w:sz w:val="22"/>
          <w:szCs w:val="22"/>
        </w:rPr>
      </w:pPr>
      <w:r w:rsidRPr="00D11B4C">
        <w:rPr>
          <w:rFonts w:ascii="Arial" w:hAnsi="Arial" w:cs="Arial"/>
          <w:color w:val="000000" w:themeColor="text1"/>
          <w:sz w:val="22"/>
          <w:szCs w:val="22"/>
        </w:rPr>
        <w:t>Wykonawcy wspólnie ubiegający się o udzielenie zamówienia są zobowiązani</w:t>
      </w:r>
      <w:r w:rsidRPr="00D11B4C">
        <w:rPr>
          <w:rFonts w:ascii="Arial" w:hAnsi="Arial" w:cs="Arial"/>
          <w:color w:val="000000" w:themeColor="text1"/>
          <w:sz w:val="22"/>
          <w:szCs w:val="22"/>
        </w:rPr>
        <w:br/>
        <w:t>do ustanowienia pełnomocnika do reprezentowania ich w postępowaniu o udzielenie zamówienia albo reprezentowania w postępowaniu i zawarcia umowy w sprawie zamówienia publicznego.</w:t>
      </w:r>
    </w:p>
    <w:p w:rsidR="005255D8" w:rsidRPr="00E34435" w:rsidRDefault="005255D8" w:rsidP="005255D8">
      <w:pPr>
        <w:pStyle w:val="Znak"/>
        <w:jc w:val="both"/>
        <w:rPr>
          <w:rFonts w:ascii="Arial" w:hAnsi="Arial" w:cs="Arial"/>
          <w:color w:val="000000" w:themeColor="text1"/>
          <w:sz w:val="22"/>
          <w:szCs w:val="22"/>
        </w:rPr>
      </w:pPr>
    </w:p>
    <w:p w:rsidR="005255D8" w:rsidRDefault="005255D8" w:rsidP="004C43E9">
      <w:pPr>
        <w:pStyle w:val="Znak"/>
        <w:numPr>
          <w:ilvl w:val="0"/>
          <w:numId w:val="38"/>
        </w:numPr>
        <w:jc w:val="both"/>
        <w:rPr>
          <w:rFonts w:ascii="Arial" w:hAnsi="Arial" w:cs="Arial"/>
          <w:color w:val="000000" w:themeColor="text1"/>
          <w:sz w:val="22"/>
          <w:szCs w:val="22"/>
        </w:rPr>
      </w:pPr>
      <w:r w:rsidRPr="00D11B4C">
        <w:rPr>
          <w:rFonts w:ascii="Arial" w:hAnsi="Arial" w:cs="Arial"/>
          <w:color w:val="000000" w:themeColor="text1"/>
          <w:sz w:val="22"/>
          <w:szCs w:val="22"/>
        </w:rPr>
        <w:t>W przypadku wspólnego ubiegania się o zamówienie przez wykonawców, odpowiednie oświadczenia składa każdy z wykonawców wspólnie ubiegających się</w:t>
      </w:r>
      <w:r>
        <w:rPr>
          <w:rFonts w:ascii="Arial" w:hAnsi="Arial" w:cs="Arial"/>
          <w:color w:val="000000" w:themeColor="text1"/>
          <w:sz w:val="22"/>
          <w:szCs w:val="22"/>
        </w:rPr>
        <w:t xml:space="preserve">       </w:t>
      </w:r>
      <w:r w:rsidRPr="00D11B4C">
        <w:rPr>
          <w:rFonts w:ascii="Arial" w:hAnsi="Arial" w:cs="Arial"/>
          <w:color w:val="000000" w:themeColor="text1"/>
          <w:sz w:val="22"/>
          <w:szCs w:val="22"/>
        </w:rPr>
        <w:t xml:space="preserve">o zamówienie. Dokumenty te potwierdzają spełnianie warunków udziału </w:t>
      </w:r>
      <w:r>
        <w:rPr>
          <w:rFonts w:ascii="Arial" w:hAnsi="Arial" w:cs="Arial"/>
          <w:color w:val="000000" w:themeColor="text1"/>
          <w:sz w:val="22"/>
          <w:szCs w:val="22"/>
        </w:rPr>
        <w:t xml:space="preserve">                               </w:t>
      </w:r>
      <w:r w:rsidRPr="00D11B4C">
        <w:rPr>
          <w:rFonts w:ascii="Arial" w:hAnsi="Arial" w:cs="Arial"/>
          <w:color w:val="000000" w:themeColor="text1"/>
          <w:sz w:val="22"/>
          <w:szCs w:val="22"/>
        </w:rPr>
        <w:t>w postępowaniu</w:t>
      </w:r>
      <w:r>
        <w:rPr>
          <w:rFonts w:ascii="Arial" w:hAnsi="Arial" w:cs="Arial"/>
          <w:color w:val="000000" w:themeColor="text1"/>
          <w:sz w:val="22"/>
          <w:szCs w:val="22"/>
        </w:rPr>
        <w:t xml:space="preserve"> </w:t>
      </w:r>
      <w:r w:rsidRPr="00D11B4C">
        <w:rPr>
          <w:rFonts w:ascii="Arial" w:hAnsi="Arial" w:cs="Arial"/>
          <w:color w:val="000000" w:themeColor="text1"/>
          <w:sz w:val="22"/>
          <w:szCs w:val="22"/>
        </w:rPr>
        <w:t xml:space="preserve"> i brak podstaw wykluczenia w zakresie, w którym każdy </w:t>
      </w:r>
      <w:r>
        <w:rPr>
          <w:rFonts w:ascii="Arial" w:hAnsi="Arial" w:cs="Arial"/>
          <w:color w:val="000000" w:themeColor="text1"/>
          <w:sz w:val="22"/>
          <w:szCs w:val="22"/>
        </w:rPr>
        <w:t xml:space="preserve">                             </w:t>
      </w:r>
      <w:r w:rsidRPr="00D11B4C">
        <w:rPr>
          <w:rFonts w:ascii="Arial" w:hAnsi="Arial" w:cs="Arial"/>
          <w:color w:val="000000" w:themeColor="text1"/>
          <w:sz w:val="22"/>
          <w:szCs w:val="22"/>
        </w:rPr>
        <w:t xml:space="preserve">z wykonawców wykazuje spełnianie warunków udziału w postępowaniu i brak podstaw wykluczenia. </w:t>
      </w:r>
    </w:p>
    <w:p w:rsidR="005255D8" w:rsidRPr="00D11B4C" w:rsidRDefault="005255D8" w:rsidP="005255D8">
      <w:pPr>
        <w:pStyle w:val="Znak"/>
        <w:ind w:left="709"/>
        <w:jc w:val="both"/>
        <w:rPr>
          <w:rFonts w:ascii="Arial" w:hAnsi="Arial" w:cs="Arial"/>
          <w:color w:val="000000" w:themeColor="text1"/>
          <w:sz w:val="22"/>
          <w:szCs w:val="22"/>
        </w:rPr>
      </w:pPr>
    </w:p>
    <w:p w:rsidR="005255D8" w:rsidRDefault="005255D8" w:rsidP="005255D8">
      <w:pPr>
        <w:pStyle w:val="Znak"/>
        <w:ind w:left="993" w:hanging="284"/>
        <w:jc w:val="both"/>
        <w:rPr>
          <w:rFonts w:ascii="Arial" w:hAnsi="Arial" w:cs="Arial"/>
          <w:color w:val="000000" w:themeColor="text1"/>
          <w:sz w:val="22"/>
          <w:szCs w:val="22"/>
        </w:rPr>
      </w:pPr>
      <w:r>
        <w:rPr>
          <w:rFonts w:ascii="Arial" w:hAnsi="Arial" w:cs="Arial"/>
          <w:color w:val="000000" w:themeColor="text1"/>
          <w:sz w:val="22"/>
          <w:szCs w:val="22"/>
        </w:rPr>
        <w:t xml:space="preserve">3)  </w:t>
      </w:r>
      <w:r w:rsidRPr="00D11B4C">
        <w:rPr>
          <w:rFonts w:ascii="Arial" w:hAnsi="Arial" w:cs="Arial"/>
          <w:color w:val="000000" w:themeColor="text1"/>
          <w:sz w:val="22"/>
          <w:szCs w:val="22"/>
        </w:rPr>
        <w:t>W przypadku wyboru oferty wykonawców wspólnie ubiegających się o zamówienie jako najkorzystniejszej, zamawiający będzie żądał przed zawarciem umowy w sprawie zamówienia publicznego, umowy regulującej współpracę tych wykonawców.</w:t>
      </w:r>
    </w:p>
    <w:p w:rsidR="005255D8" w:rsidRDefault="005255D8" w:rsidP="004C43E9">
      <w:pPr>
        <w:pStyle w:val="Znak"/>
        <w:numPr>
          <w:ilvl w:val="1"/>
          <w:numId w:val="28"/>
        </w:numPr>
        <w:jc w:val="both"/>
        <w:rPr>
          <w:rFonts w:ascii="Arial" w:hAnsi="Arial" w:cs="Arial"/>
          <w:color w:val="000000" w:themeColor="text1"/>
          <w:sz w:val="22"/>
          <w:szCs w:val="22"/>
        </w:rPr>
      </w:pPr>
      <w:r w:rsidRPr="00D11B4C">
        <w:rPr>
          <w:rFonts w:ascii="Arial" w:hAnsi="Arial" w:cs="Arial"/>
          <w:color w:val="000000" w:themeColor="text1"/>
          <w:sz w:val="22"/>
          <w:szCs w:val="22"/>
        </w:rPr>
        <w:t>Jeżeli jest to niezbędne do zapewnienia odpowiedniego przebiegu postępowania</w:t>
      </w:r>
      <w:r>
        <w:rPr>
          <w:rFonts w:ascii="Arial" w:hAnsi="Arial" w:cs="Arial"/>
          <w:color w:val="000000" w:themeColor="text1"/>
          <w:sz w:val="22"/>
          <w:szCs w:val="22"/>
        </w:rPr>
        <w:t xml:space="preserve">                               </w:t>
      </w:r>
      <w:r w:rsidRPr="00D11B4C">
        <w:rPr>
          <w:rFonts w:ascii="Arial" w:hAnsi="Arial" w:cs="Arial"/>
          <w:color w:val="000000" w:themeColor="text1"/>
          <w:sz w:val="22"/>
          <w:szCs w:val="22"/>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w:t>
      </w:r>
      <w:r>
        <w:rPr>
          <w:rFonts w:ascii="Arial" w:hAnsi="Arial" w:cs="Arial"/>
          <w:color w:val="000000" w:themeColor="text1"/>
          <w:sz w:val="22"/>
          <w:szCs w:val="22"/>
        </w:rPr>
        <w:t xml:space="preserve">              </w:t>
      </w:r>
      <w:r w:rsidRPr="00D11B4C">
        <w:rPr>
          <w:rFonts w:ascii="Arial" w:hAnsi="Arial" w:cs="Arial"/>
          <w:color w:val="000000" w:themeColor="text1"/>
          <w:sz w:val="22"/>
          <w:szCs w:val="22"/>
        </w:rPr>
        <w:lastRenderedPageBreak/>
        <w:t>a jeżeli zachodzą uzasadnione podstawy do uznania, że złożone uprzednio oświadczenia lub dokumenty nie są już aktualne, do złożenia aktualnych oświadczeń lub dokumentów.</w:t>
      </w:r>
    </w:p>
    <w:p w:rsidR="005255D8" w:rsidRPr="00EA447B" w:rsidRDefault="005255D8" w:rsidP="005255D8">
      <w:pPr>
        <w:pStyle w:val="Znak"/>
        <w:ind w:left="360"/>
        <w:jc w:val="both"/>
        <w:rPr>
          <w:rFonts w:ascii="Arial" w:hAnsi="Arial" w:cs="Arial"/>
          <w:color w:val="000000" w:themeColor="text1"/>
          <w:sz w:val="22"/>
          <w:szCs w:val="22"/>
        </w:rPr>
      </w:pPr>
    </w:p>
    <w:p w:rsidR="005255D8" w:rsidRPr="00D11B4C" w:rsidRDefault="005255D8" w:rsidP="004C43E9">
      <w:pPr>
        <w:pStyle w:val="Znak"/>
        <w:numPr>
          <w:ilvl w:val="1"/>
          <w:numId w:val="28"/>
        </w:numPr>
        <w:jc w:val="both"/>
        <w:rPr>
          <w:rFonts w:ascii="Arial" w:hAnsi="Arial" w:cs="Arial"/>
          <w:color w:val="000000" w:themeColor="text1"/>
          <w:sz w:val="22"/>
          <w:szCs w:val="22"/>
        </w:rPr>
      </w:pPr>
      <w:r w:rsidRPr="00D11B4C">
        <w:rPr>
          <w:rFonts w:ascii="Arial" w:hAnsi="Arial" w:cs="Arial"/>
          <w:color w:val="000000" w:themeColor="text1"/>
          <w:sz w:val="22"/>
          <w:szCs w:val="22"/>
        </w:rPr>
        <w:t xml:space="preserve">Jeżeli wykonawca nie złożył oświadczenia, o którym mowa w art. 25a ust. 1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 xml:space="preserve">, oświadczeń lub dokumentów potwierdzających okoliczności, o których mowa w art. 25 ust. 1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 lub innych dokumentów niezbędnych do przeprowadzenia postępowania,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5255D8" w:rsidRPr="00D11B4C" w:rsidRDefault="005255D8" w:rsidP="005255D8">
      <w:pPr>
        <w:pStyle w:val="Znak"/>
        <w:jc w:val="both"/>
        <w:rPr>
          <w:rFonts w:ascii="Arial" w:hAnsi="Arial" w:cs="Arial"/>
          <w:color w:val="000000" w:themeColor="text1"/>
          <w:sz w:val="22"/>
          <w:szCs w:val="22"/>
        </w:rPr>
      </w:pPr>
    </w:p>
    <w:p w:rsidR="005255D8" w:rsidRPr="00D11B4C" w:rsidRDefault="005255D8" w:rsidP="004C43E9">
      <w:pPr>
        <w:pStyle w:val="Znak"/>
        <w:numPr>
          <w:ilvl w:val="1"/>
          <w:numId w:val="28"/>
        </w:numPr>
        <w:jc w:val="both"/>
        <w:rPr>
          <w:rFonts w:ascii="Arial" w:hAnsi="Arial" w:cs="Arial"/>
          <w:color w:val="000000" w:themeColor="text1"/>
          <w:sz w:val="22"/>
          <w:szCs w:val="22"/>
        </w:rPr>
      </w:pPr>
      <w:r w:rsidRPr="00D11B4C">
        <w:rPr>
          <w:rFonts w:ascii="Arial" w:hAnsi="Arial" w:cs="Arial"/>
          <w:color w:val="000000" w:themeColor="text1"/>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255D8" w:rsidRPr="00060E5C" w:rsidRDefault="005255D8" w:rsidP="005255D8">
      <w:pPr>
        <w:rPr>
          <w:rFonts w:ascii="Arial" w:hAnsi="Arial" w:cs="Arial"/>
          <w:color w:val="000000" w:themeColor="text1"/>
        </w:rPr>
      </w:pPr>
    </w:p>
    <w:p w:rsidR="005255D8" w:rsidRPr="00D11B4C" w:rsidRDefault="005255D8" w:rsidP="004C43E9">
      <w:pPr>
        <w:pStyle w:val="Znak"/>
        <w:numPr>
          <w:ilvl w:val="1"/>
          <w:numId w:val="28"/>
        </w:numPr>
        <w:jc w:val="both"/>
        <w:rPr>
          <w:rFonts w:ascii="Arial" w:hAnsi="Arial" w:cs="Arial"/>
          <w:color w:val="000000" w:themeColor="text1"/>
          <w:sz w:val="22"/>
          <w:szCs w:val="22"/>
        </w:rPr>
      </w:pPr>
      <w:r w:rsidRPr="00D11B4C">
        <w:rPr>
          <w:rFonts w:ascii="Arial" w:hAnsi="Arial" w:cs="Arial"/>
          <w:color w:val="000000" w:themeColor="text1"/>
          <w:sz w:val="22"/>
          <w:szCs w:val="22"/>
        </w:rPr>
        <w:t xml:space="preserve">Zamawiający wzywa także, w wyznaczonym przez siebie terminie, do złożenia wyjaśnień dotyczących oświadczeń lub dokumentów, o których mowa w art. 25 ust. 1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w:t>
      </w:r>
    </w:p>
    <w:p w:rsidR="005255D8" w:rsidRPr="00060E5C" w:rsidRDefault="005255D8" w:rsidP="005255D8">
      <w:pPr>
        <w:rPr>
          <w:rFonts w:ascii="Arial" w:hAnsi="Arial" w:cs="Arial"/>
          <w:color w:val="000000" w:themeColor="text1"/>
        </w:rPr>
      </w:pPr>
    </w:p>
    <w:p w:rsidR="005255D8" w:rsidRPr="00452F31" w:rsidRDefault="005255D8" w:rsidP="004C43E9">
      <w:pPr>
        <w:pStyle w:val="Znak"/>
        <w:numPr>
          <w:ilvl w:val="1"/>
          <w:numId w:val="28"/>
        </w:numPr>
        <w:jc w:val="both"/>
        <w:rPr>
          <w:rFonts w:ascii="Arial" w:hAnsi="Arial" w:cs="Arial"/>
          <w:color w:val="000000" w:themeColor="text1"/>
          <w:sz w:val="22"/>
          <w:szCs w:val="22"/>
        </w:rPr>
      </w:pPr>
      <w:r w:rsidRPr="00D11B4C">
        <w:rPr>
          <w:rFonts w:ascii="Arial" w:hAnsi="Arial" w:cs="Arial"/>
          <w:color w:val="000000" w:themeColor="text1"/>
          <w:sz w:val="22"/>
          <w:szCs w:val="22"/>
        </w:rPr>
        <w:t xml:space="preserve">Wykonawca nie jest obowiązany do złożenia oświadczeń lub dokumentów potwierdzających okoliczności, o których mowa w art. 25 ust. 1 pkt 1 i 3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 jeżeli zamawiający posiada oświadczenia lub dokumenty dotyczące tego wykonawcy lub może je uzyskać za pomocą bezpłatnych i ogólnodostępnych baz danych, w szcz</w:t>
      </w:r>
      <w:r>
        <w:rPr>
          <w:rFonts w:ascii="Arial" w:hAnsi="Arial" w:cs="Arial"/>
          <w:color w:val="000000" w:themeColor="text1"/>
          <w:sz w:val="22"/>
          <w:szCs w:val="22"/>
        </w:rPr>
        <w:t xml:space="preserve">ególności rejestrów publicznych </w:t>
      </w:r>
      <w:r w:rsidRPr="00D11B4C">
        <w:rPr>
          <w:rFonts w:ascii="Arial" w:hAnsi="Arial" w:cs="Arial"/>
          <w:color w:val="000000" w:themeColor="text1"/>
          <w:sz w:val="22"/>
          <w:szCs w:val="22"/>
        </w:rPr>
        <w:t>w rozumieniu ustawy z dnia 17 lutego 2005 r. o informatyzacji działalności podmiotów realizujących zadania publiczne (Dz. U. z 2014 r. poz. 1114).</w:t>
      </w:r>
    </w:p>
    <w:p w:rsidR="005255D8" w:rsidRPr="00060E5C" w:rsidRDefault="005255D8" w:rsidP="005255D8">
      <w:pPr>
        <w:rPr>
          <w:rFonts w:ascii="Arial" w:hAnsi="Arial" w:cs="Arial"/>
          <w:color w:val="000000" w:themeColor="text1"/>
        </w:rPr>
      </w:pPr>
    </w:p>
    <w:p w:rsidR="005255D8" w:rsidRPr="00D11B4C" w:rsidRDefault="005255D8" w:rsidP="004C43E9">
      <w:pPr>
        <w:pStyle w:val="Znak"/>
        <w:numPr>
          <w:ilvl w:val="1"/>
          <w:numId w:val="28"/>
        </w:numPr>
        <w:jc w:val="both"/>
        <w:rPr>
          <w:rFonts w:ascii="Arial" w:hAnsi="Arial" w:cs="Arial"/>
          <w:color w:val="000000" w:themeColor="text1"/>
          <w:sz w:val="22"/>
          <w:szCs w:val="22"/>
        </w:rPr>
      </w:pPr>
      <w:r w:rsidRPr="00D11B4C">
        <w:rPr>
          <w:rFonts w:ascii="Arial" w:hAnsi="Arial" w:cs="Arial"/>
          <w:sz w:val="22"/>
          <w:szCs w:val="22"/>
        </w:rPr>
        <w:t xml:space="preserve">W celu oceny, czy wykonawca polegając na zdolnościach lub sytuacji innych podmiotów na zasadach określonych na podstawie art. 22a </w:t>
      </w:r>
      <w:proofErr w:type="spellStart"/>
      <w:r w:rsidRPr="00D11B4C">
        <w:rPr>
          <w:rFonts w:ascii="Arial" w:hAnsi="Arial" w:cs="Arial"/>
          <w:sz w:val="22"/>
          <w:szCs w:val="22"/>
        </w:rPr>
        <w:t>Pzp</w:t>
      </w:r>
      <w:proofErr w:type="spellEnd"/>
      <w:r w:rsidRPr="00D11B4C">
        <w:rPr>
          <w:rFonts w:ascii="Arial" w:hAnsi="Arial" w:cs="Arial"/>
          <w:sz w:val="22"/>
          <w:szCs w:val="22"/>
        </w:rPr>
        <w:t xml:space="preserve"> a opisanych w niniejszej SIWZ,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255D8" w:rsidRPr="00D11B4C" w:rsidRDefault="005255D8" w:rsidP="005255D8">
      <w:pPr>
        <w:autoSpaceDE w:val="0"/>
        <w:autoSpaceDN w:val="0"/>
        <w:adjustRightInd w:val="0"/>
        <w:ind w:left="709" w:hanging="283"/>
        <w:jc w:val="both"/>
        <w:rPr>
          <w:rFonts w:ascii="Arial" w:hAnsi="Arial" w:cs="Arial"/>
          <w:sz w:val="22"/>
          <w:szCs w:val="22"/>
        </w:rPr>
      </w:pPr>
      <w:r w:rsidRPr="00D11B4C">
        <w:rPr>
          <w:rFonts w:ascii="Arial" w:hAnsi="Arial" w:cs="Arial"/>
          <w:sz w:val="22"/>
          <w:szCs w:val="22"/>
        </w:rPr>
        <w:t>1) zakres dostępnych wykonawcy zasobów innego podmiotu;</w:t>
      </w:r>
    </w:p>
    <w:p w:rsidR="005255D8" w:rsidRPr="00D11B4C" w:rsidRDefault="005255D8" w:rsidP="005255D8">
      <w:pPr>
        <w:autoSpaceDE w:val="0"/>
        <w:autoSpaceDN w:val="0"/>
        <w:adjustRightInd w:val="0"/>
        <w:ind w:left="709" w:hanging="283"/>
        <w:contextualSpacing/>
        <w:jc w:val="both"/>
        <w:rPr>
          <w:rFonts w:ascii="Arial" w:hAnsi="Arial" w:cs="Arial"/>
          <w:sz w:val="22"/>
          <w:szCs w:val="22"/>
        </w:rPr>
      </w:pPr>
      <w:r w:rsidRPr="00D11B4C">
        <w:rPr>
          <w:rFonts w:ascii="Arial" w:hAnsi="Arial" w:cs="Arial"/>
          <w:sz w:val="22"/>
          <w:szCs w:val="22"/>
        </w:rPr>
        <w:t>2) sposób wykorzystania zasobów innego podmiotu, przez wykonawcę, przy wykonywaniu zamówienia publicznego;</w:t>
      </w:r>
    </w:p>
    <w:p w:rsidR="005255D8" w:rsidRPr="00D11B4C" w:rsidRDefault="005255D8" w:rsidP="005255D8">
      <w:pPr>
        <w:suppressAutoHyphens/>
        <w:ind w:left="709" w:hanging="283"/>
        <w:contextualSpacing/>
        <w:jc w:val="both"/>
        <w:rPr>
          <w:rFonts w:ascii="Arial" w:hAnsi="Arial" w:cs="Arial"/>
          <w:sz w:val="22"/>
          <w:szCs w:val="22"/>
        </w:rPr>
      </w:pPr>
      <w:r w:rsidRPr="00D11B4C">
        <w:rPr>
          <w:rFonts w:ascii="Arial" w:hAnsi="Arial" w:cs="Arial"/>
          <w:sz w:val="22"/>
          <w:szCs w:val="22"/>
        </w:rPr>
        <w:t>3) zakres i okres udziału innego podmiotu przy wykonywaniu zamówienia publicznego;</w:t>
      </w:r>
    </w:p>
    <w:p w:rsidR="005255D8" w:rsidRPr="00D11B4C" w:rsidRDefault="005255D8" w:rsidP="005255D8">
      <w:pPr>
        <w:suppressAutoHyphens/>
        <w:ind w:left="709" w:hanging="283"/>
        <w:contextualSpacing/>
        <w:jc w:val="both"/>
        <w:rPr>
          <w:rFonts w:ascii="Arial" w:hAnsi="Arial" w:cs="Arial"/>
          <w:sz w:val="22"/>
          <w:szCs w:val="22"/>
        </w:rPr>
      </w:pPr>
      <w:r w:rsidRPr="00D11B4C">
        <w:rPr>
          <w:rFonts w:ascii="Arial" w:hAnsi="Arial" w:cs="Arial"/>
          <w:sz w:val="22"/>
          <w:szCs w:val="22"/>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5255D8" w:rsidRPr="00D11B4C" w:rsidRDefault="005255D8" w:rsidP="005255D8">
      <w:pPr>
        <w:suppressAutoHyphens/>
        <w:contextualSpacing/>
        <w:jc w:val="both"/>
        <w:rPr>
          <w:rFonts w:ascii="Arial" w:hAnsi="Arial" w:cs="Arial"/>
          <w:bCs/>
          <w:color w:val="000000"/>
          <w:sz w:val="22"/>
          <w:szCs w:val="22"/>
        </w:rPr>
      </w:pPr>
    </w:p>
    <w:p w:rsidR="005255D8" w:rsidRDefault="005255D8" w:rsidP="004C43E9">
      <w:pPr>
        <w:pStyle w:val="Akapitzlist"/>
        <w:numPr>
          <w:ilvl w:val="1"/>
          <w:numId w:val="28"/>
        </w:numPr>
        <w:autoSpaceDE w:val="0"/>
        <w:autoSpaceDN w:val="0"/>
        <w:adjustRightInd w:val="0"/>
        <w:spacing w:after="0" w:line="240" w:lineRule="auto"/>
        <w:contextualSpacing/>
        <w:jc w:val="both"/>
        <w:rPr>
          <w:rFonts w:ascii="Arial" w:hAnsi="Arial" w:cs="Arial"/>
        </w:rPr>
      </w:pPr>
      <w:r w:rsidRPr="00D11B4C">
        <w:rPr>
          <w:rFonts w:ascii="Arial" w:hAnsi="Arial" w:cs="Arial"/>
        </w:rPr>
        <w:t xml:space="preserve">Oświadczenia, o których mowa w </w:t>
      </w:r>
      <w:r>
        <w:rPr>
          <w:rFonts w:ascii="Arial" w:hAnsi="Arial" w:cs="Arial"/>
        </w:rPr>
        <w:t xml:space="preserve">SIWZ </w:t>
      </w:r>
      <w:r w:rsidRPr="00D11B4C">
        <w:rPr>
          <w:rFonts w:ascii="Arial" w:hAnsi="Arial" w:cs="Arial"/>
        </w:rPr>
        <w:t>r dotyczące wykonawcy i innych podmiotów, na których</w:t>
      </w:r>
      <w:r>
        <w:rPr>
          <w:rFonts w:ascii="Arial" w:hAnsi="Arial" w:cs="Arial"/>
        </w:rPr>
        <w:t xml:space="preserve"> </w:t>
      </w:r>
      <w:r w:rsidRPr="00D11B4C">
        <w:rPr>
          <w:rFonts w:ascii="Arial" w:hAnsi="Arial" w:cs="Arial"/>
        </w:rPr>
        <w:t>zdolnościach lub sytuacji polega wykonawca na zasada</w:t>
      </w:r>
      <w:r>
        <w:rPr>
          <w:rFonts w:ascii="Arial" w:hAnsi="Arial" w:cs="Arial"/>
        </w:rPr>
        <w:t xml:space="preserve">ch określonych w art. 22a </w:t>
      </w:r>
      <w:proofErr w:type="spellStart"/>
      <w:r>
        <w:rPr>
          <w:rFonts w:ascii="Arial" w:hAnsi="Arial" w:cs="Arial"/>
        </w:rPr>
        <w:t>Pzp</w:t>
      </w:r>
      <w:proofErr w:type="spellEnd"/>
      <w:r w:rsidRPr="00D11B4C">
        <w:rPr>
          <w:rFonts w:ascii="Arial" w:hAnsi="Arial" w:cs="Arial"/>
        </w:rPr>
        <w:t xml:space="preserve"> oraz dotyczące podwykonawców,</w:t>
      </w:r>
      <w:r>
        <w:rPr>
          <w:rFonts w:ascii="Arial" w:hAnsi="Arial" w:cs="Arial"/>
        </w:rPr>
        <w:t xml:space="preserve"> </w:t>
      </w:r>
      <w:r w:rsidRPr="00D11B4C">
        <w:rPr>
          <w:rFonts w:ascii="Arial" w:hAnsi="Arial" w:cs="Arial"/>
        </w:rPr>
        <w:t xml:space="preserve">składane są w oryginale. Dokumenty, o których mowa </w:t>
      </w:r>
      <w:r>
        <w:rPr>
          <w:rFonts w:ascii="Arial" w:hAnsi="Arial" w:cs="Arial"/>
        </w:rPr>
        <w:t xml:space="preserve">                        </w:t>
      </w:r>
      <w:r w:rsidRPr="00D11B4C">
        <w:rPr>
          <w:rFonts w:ascii="Arial" w:hAnsi="Arial" w:cs="Arial"/>
        </w:rPr>
        <w:t>w</w:t>
      </w:r>
      <w:r>
        <w:rPr>
          <w:rFonts w:ascii="Arial" w:hAnsi="Arial" w:cs="Arial"/>
        </w:rPr>
        <w:t xml:space="preserve"> SIWZ</w:t>
      </w:r>
      <w:r w:rsidRPr="00D11B4C">
        <w:rPr>
          <w:rFonts w:ascii="Arial" w:hAnsi="Arial" w:cs="Arial"/>
        </w:rPr>
        <w:t>, inne niż oświa</w:t>
      </w:r>
      <w:r>
        <w:rPr>
          <w:rFonts w:ascii="Arial" w:hAnsi="Arial" w:cs="Arial"/>
        </w:rPr>
        <w:t>dczenia, o których mowa w zdaniu pierwszym</w:t>
      </w:r>
      <w:r w:rsidRPr="00D11B4C">
        <w:rPr>
          <w:rFonts w:ascii="Arial" w:hAnsi="Arial" w:cs="Arial"/>
        </w:rPr>
        <w:t>, składane są</w:t>
      </w:r>
      <w:r>
        <w:rPr>
          <w:rFonts w:ascii="Arial" w:hAnsi="Arial" w:cs="Arial"/>
        </w:rPr>
        <w:t xml:space="preserve">                           </w:t>
      </w:r>
      <w:r w:rsidRPr="00D11B4C">
        <w:rPr>
          <w:rFonts w:ascii="Arial" w:hAnsi="Arial" w:cs="Arial"/>
        </w:rPr>
        <w:t>w oryginale lub kopii poświadczonej za zgodność z oryginałem.</w:t>
      </w:r>
    </w:p>
    <w:p w:rsidR="005255D8" w:rsidRPr="00477EB3" w:rsidRDefault="005255D8" w:rsidP="005255D8">
      <w:pPr>
        <w:pStyle w:val="Akapitzlist"/>
        <w:autoSpaceDE w:val="0"/>
        <w:autoSpaceDN w:val="0"/>
        <w:adjustRightInd w:val="0"/>
        <w:spacing w:after="0" w:line="240" w:lineRule="auto"/>
        <w:ind w:left="360"/>
        <w:contextualSpacing/>
        <w:jc w:val="both"/>
        <w:rPr>
          <w:rFonts w:ascii="Arial" w:hAnsi="Arial" w:cs="Arial"/>
        </w:rPr>
      </w:pPr>
    </w:p>
    <w:p w:rsidR="005255D8" w:rsidRDefault="005255D8" w:rsidP="004C43E9">
      <w:pPr>
        <w:pStyle w:val="Akapitzlist"/>
        <w:numPr>
          <w:ilvl w:val="1"/>
          <w:numId w:val="28"/>
        </w:numPr>
        <w:autoSpaceDE w:val="0"/>
        <w:autoSpaceDN w:val="0"/>
        <w:adjustRightInd w:val="0"/>
        <w:spacing w:after="0" w:line="240" w:lineRule="auto"/>
        <w:contextualSpacing/>
        <w:jc w:val="both"/>
        <w:rPr>
          <w:rFonts w:ascii="Arial" w:hAnsi="Arial" w:cs="Arial"/>
        </w:rPr>
      </w:pPr>
      <w:r w:rsidRPr="00D11B4C">
        <w:rPr>
          <w:rFonts w:ascii="Arial" w:hAnsi="Arial" w:cs="Arial"/>
        </w:rPr>
        <w:t>Poświadczenia za zgodność z oryginałem dokonuje odpowiednio wykonawca, podmiot, na którego zdolnościach</w:t>
      </w:r>
      <w:r>
        <w:rPr>
          <w:rFonts w:ascii="Arial" w:hAnsi="Arial" w:cs="Arial"/>
        </w:rPr>
        <w:t xml:space="preserve"> </w:t>
      </w:r>
      <w:r w:rsidRPr="00D11B4C">
        <w:rPr>
          <w:rFonts w:ascii="Arial" w:hAnsi="Arial" w:cs="Arial"/>
        </w:rPr>
        <w:t xml:space="preserve">lub sytuacji polega wykonawca, wykonawcy wspólnie ubiegający się </w:t>
      </w:r>
      <w:r>
        <w:rPr>
          <w:rFonts w:ascii="Arial" w:hAnsi="Arial" w:cs="Arial"/>
        </w:rPr>
        <w:t xml:space="preserve">                  </w:t>
      </w:r>
      <w:r w:rsidRPr="00D11B4C">
        <w:rPr>
          <w:rFonts w:ascii="Arial" w:hAnsi="Arial" w:cs="Arial"/>
        </w:rPr>
        <w:t>o udzielenie zamówienia publicznego albo podwykonawca,</w:t>
      </w:r>
      <w:r>
        <w:rPr>
          <w:rFonts w:ascii="Arial" w:hAnsi="Arial" w:cs="Arial"/>
        </w:rPr>
        <w:t xml:space="preserve"> </w:t>
      </w:r>
      <w:r w:rsidRPr="00D11B4C">
        <w:rPr>
          <w:rFonts w:ascii="Arial" w:hAnsi="Arial" w:cs="Arial"/>
        </w:rPr>
        <w:t>w zakresie dokumentów, które każdego z nich dotyczą.</w:t>
      </w:r>
      <w:r>
        <w:rPr>
          <w:rFonts w:ascii="Arial" w:hAnsi="Arial" w:cs="Arial"/>
        </w:rPr>
        <w:t xml:space="preserve"> </w:t>
      </w:r>
      <w:r w:rsidRPr="00D11B4C">
        <w:rPr>
          <w:rFonts w:ascii="Arial" w:hAnsi="Arial" w:cs="Arial"/>
        </w:rPr>
        <w:t>Poświadczenie za zgodność z oryginałem następuje w formie pisemnej lub w formie elektronicznej.</w:t>
      </w:r>
    </w:p>
    <w:p w:rsidR="005255D8" w:rsidRPr="00D6789F" w:rsidRDefault="005255D8" w:rsidP="005255D8">
      <w:pPr>
        <w:autoSpaceDE w:val="0"/>
        <w:autoSpaceDN w:val="0"/>
        <w:adjustRightInd w:val="0"/>
        <w:contextualSpacing/>
        <w:jc w:val="both"/>
        <w:rPr>
          <w:rFonts w:ascii="Arial" w:hAnsi="Arial" w:cs="Arial"/>
        </w:rPr>
      </w:pPr>
    </w:p>
    <w:p w:rsidR="005255D8" w:rsidRDefault="005255D8" w:rsidP="004C43E9">
      <w:pPr>
        <w:pStyle w:val="Akapitzlist"/>
        <w:numPr>
          <w:ilvl w:val="1"/>
          <w:numId w:val="28"/>
        </w:numPr>
        <w:autoSpaceDE w:val="0"/>
        <w:autoSpaceDN w:val="0"/>
        <w:adjustRightInd w:val="0"/>
        <w:spacing w:after="0" w:line="240" w:lineRule="auto"/>
        <w:contextualSpacing/>
        <w:jc w:val="both"/>
        <w:rPr>
          <w:rFonts w:ascii="Arial" w:hAnsi="Arial" w:cs="Arial"/>
        </w:rPr>
      </w:pPr>
      <w:r w:rsidRPr="00D11B4C">
        <w:rPr>
          <w:rFonts w:ascii="Arial" w:hAnsi="Arial" w:cs="Arial"/>
        </w:rPr>
        <w:lastRenderedPageBreak/>
        <w:t>Zamawiający może żądać przedstawienia oryginału lub notarialnie poświadczonej kopii dokumentów,</w:t>
      </w:r>
      <w:r>
        <w:rPr>
          <w:rFonts w:ascii="Arial" w:hAnsi="Arial" w:cs="Arial"/>
        </w:rPr>
        <w:t xml:space="preserve"> o których mowa w SIWZ</w:t>
      </w:r>
      <w:r w:rsidRPr="00D11B4C">
        <w:rPr>
          <w:rFonts w:ascii="Arial" w:hAnsi="Arial" w:cs="Arial"/>
        </w:rPr>
        <w:t>, innych niż oświadczenia, wyłącznie wtedy, gdy złożona kopia dokumentu jest nieczytelna</w:t>
      </w:r>
      <w:r>
        <w:rPr>
          <w:rFonts w:ascii="Arial" w:hAnsi="Arial" w:cs="Arial"/>
        </w:rPr>
        <w:t xml:space="preserve"> </w:t>
      </w:r>
      <w:r w:rsidRPr="00D11B4C">
        <w:rPr>
          <w:rFonts w:ascii="Arial" w:hAnsi="Arial" w:cs="Arial"/>
        </w:rPr>
        <w:t>lub budzi wątpliwości co do jej prawdziwości.</w:t>
      </w:r>
    </w:p>
    <w:p w:rsidR="005255D8" w:rsidRPr="003C66CA" w:rsidRDefault="005255D8" w:rsidP="005255D8">
      <w:pPr>
        <w:autoSpaceDE w:val="0"/>
        <w:autoSpaceDN w:val="0"/>
        <w:adjustRightInd w:val="0"/>
        <w:contextualSpacing/>
        <w:jc w:val="both"/>
        <w:rPr>
          <w:rFonts w:ascii="Arial" w:hAnsi="Arial" w:cs="Arial"/>
        </w:rPr>
      </w:pPr>
    </w:p>
    <w:p w:rsidR="005255D8" w:rsidRDefault="005255D8" w:rsidP="004C43E9">
      <w:pPr>
        <w:pStyle w:val="Akapitzlist"/>
        <w:numPr>
          <w:ilvl w:val="1"/>
          <w:numId w:val="28"/>
        </w:numPr>
        <w:autoSpaceDE w:val="0"/>
        <w:autoSpaceDN w:val="0"/>
        <w:adjustRightInd w:val="0"/>
        <w:spacing w:after="0" w:line="240" w:lineRule="auto"/>
        <w:contextualSpacing/>
        <w:jc w:val="both"/>
        <w:rPr>
          <w:rFonts w:ascii="Arial" w:hAnsi="Arial" w:cs="Arial"/>
        </w:rPr>
      </w:pPr>
      <w:r w:rsidRPr="00D11B4C">
        <w:rPr>
          <w:rFonts w:ascii="Arial" w:hAnsi="Arial" w:cs="Arial"/>
        </w:rPr>
        <w:t>Dokumen</w:t>
      </w:r>
      <w:r>
        <w:rPr>
          <w:rFonts w:ascii="Arial" w:hAnsi="Arial" w:cs="Arial"/>
        </w:rPr>
        <w:t>ty sporządzone w języku obcym maja być</w:t>
      </w:r>
      <w:r w:rsidRPr="00D11B4C">
        <w:rPr>
          <w:rFonts w:ascii="Arial" w:hAnsi="Arial" w:cs="Arial"/>
        </w:rPr>
        <w:t xml:space="preserve"> składane wraz z tłumaczeniem na język polski.</w:t>
      </w:r>
    </w:p>
    <w:p w:rsidR="005255D8" w:rsidRPr="00366BFB" w:rsidRDefault="005255D8" w:rsidP="005255D8">
      <w:pPr>
        <w:pStyle w:val="Akapitzlist"/>
        <w:autoSpaceDE w:val="0"/>
        <w:autoSpaceDN w:val="0"/>
        <w:adjustRightInd w:val="0"/>
        <w:spacing w:after="0" w:line="240" w:lineRule="auto"/>
        <w:ind w:left="360"/>
        <w:contextualSpacing/>
        <w:jc w:val="both"/>
        <w:rPr>
          <w:rFonts w:ascii="Arial" w:hAnsi="Arial" w:cs="Arial"/>
        </w:rPr>
      </w:pPr>
    </w:p>
    <w:p w:rsidR="005255D8" w:rsidRPr="00F06395" w:rsidRDefault="005255D8" w:rsidP="005255D8">
      <w:pPr>
        <w:pStyle w:val="Nagwek1"/>
        <w:numPr>
          <w:ilvl w:val="0"/>
          <w:numId w:val="4"/>
        </w:numPr>
        <w:pBdr>
          <w:top w:val="single" w:sz="4" w:space="11" w:color="auto"/>
          <w:left w:val="single" w:sz="4" w:space="4" w:color="auto"/>
          <w:bottom w:val="single" w:sz="4" w:space="7" w:color="auto"/>
          <w:right w:val="single" w:sz="4" w:space="4" w:color="auto"/>
        </w:pBdr>
        <w:jc w:val="both"/>
        <w:rPr>
          <w:rFonts w:ascii="Arial" w:hAnsi="Arial" w:cs="Arial"/>
          <w:bCs/>
          <w:sz w:val="22"/>
        </w:rPr>
      </w:pPr>
      <w:r w:rsidRPr="00F06395">
        <w:rPr>
          <w:rFonts w:ascii="Arial" w:hAnsi="Arial" w:cs="Arial"/>
          <w:bCs/>
          <w:sz w:val="22"/>
        </w:rPr>
        <w:t>INFORMACJE O SPOSOBIE POROZUMIEWANIA SIĘ ZAMAWIAJĄCEGO                                                 Z WYKONAWCAMI ORAZ PRZEKAZYWANIA OŚWIADCZEŃ LUB DOKUMENTÓW,                          A TAKŻE WSKAZANIE OSÓB UPRAWNIONYCH DO POROZUMIEWANIA SIĘ                                      Z WYKONAWCAMI</w:t>
      </w:r>
    </w:p>
    <w:p w:rsidR="005255D8" w:rsidRPr="00F06395" w:rsidRDefault="005255D8" w:rsidP="005255D8">
      <w:pPr>
        <w:pStyle w:val="Akapitzlist"/>
        <w:spacing w:after="0" w:line="240" w:lineRule="auto"/>
        <w:jc w:val="both"/>
        <w:rPr>
          <w:rFonts w:ascii="Arial" w:hAnsi="Arial" w:cs="Arial"/>
        </w:rPr>
      </w:pPr>
    </w:p>
    <w:p w:rsidR="005255D8" w:rsidRPr="00F06395"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Komunikacja między zamawiającym a wykonawcami odbywa się zgodnie z wyborem zamawiającego za pośrednictwem operatora pocztowego w rozumieniu ustawy z dnia 23 listopada 2012 r. – Prawo pocztowe (Dz. U. z 201</w:t>
      </w:r>
      <w:r>
        <w:rPr>
          <w:rFonts w:ascii="Arial" w:hAnsi="Arial" w:cs="Arial"/>
        </w:rPr>
        <w:t xml:space="preserve">6 r., Nr 0, </w:t>
      </w:r>
      <w:r w:rsidRPr="00F06395">
        <w:rPr>
          <w:rFonts w:ascii="Arial" w:hAnsi="Arial" w:cs="Arial"/>
        </w:rPr>
        <w:t xml:space="preserve">poz. </w:t>
      </w:r>
      <w:r>
        <w:rPr>
          <w:rFonts w:ascii="Arial" w:hAnsi="Arial" w:cs="Arial"/>
        </w:rPr>
        <w:t>1113</w:t>
      </w:r>
      <w:r w:rsidRPr="00F06395">
        <w:rPr>
          <w:rFonts w:ascii="Arial" w:hAnsi="Arial" w:cs="Arial"/>
        </w:rPr>
        <w:t xml:space="preserve">), osobiście, za pośrednictwem posłańca, faksu lub przy użyciu środków komunikacji elektronicznej </w:t>
      </w:r>
      <w:r>
        <w:rPr>
          <w:rFonts w:ascii="Arial" w:hAnsi="Arial" w:cs="Arial"/>
        </w:rPr>
        <w:t xml:space="preserve">                     </w:t>
      </w:r>
      <w:r w:rsidRPr="00F06395">
        <w:rPr>
          <w:rFonts w:ascii="Arial" w:hAnsi="Arial" w:cs="Arial"/>
        </w:rPr>
        <w:t>w rozumieniu ustawy z dnia 18 lipca 2002 r. o świadczeniu usług drogą elektroniczną</w:t>
      </w:r>
      <w:r>
        <w:rPr>
          <w:rFonts w:ascii="Arial" w:hAnsi="Arial" w:cs="Arial"/>
        </w:rPr>
        <w:t xml:space="preserve">                  </w:t>
      </w:r>
      <w:r w:rsidRPr="00F06395">
        <w:rPr>
          <w:rFonts w:ascii="Arial" w:hAnsi="Arial" w:cs="Arial"/>
        </w:rPr>
        <w:t xml:space="preserve"> (Dz. U. z 201</w:t>
      </w:r>
      <w:r>
        <w:rPr>
          <w:rFonts w:ascii="Arial" w:hAnsi="Arial" w:cs="Arial"/>
        </w:rPr>
        <w:t>6</w:t>
      </w:r>
      <w:r w:rsidRPr="00F06395">
        <w:rPr>
          <w:rFonts w:ascii="Arial" w:hAnsi="Arial" w:cs="Arial"/>
        </w:rPr>
        <w:t xml:space="preserve"> r. poz. 1</w:t>
      </w:r>
      <w:r>
        <w:rPr>
          <w:rFonts w:ascii="Arial" w:hAnsi="Arial" w:cs="Arial"/>
        </w:rPr>
        <w:t>030</w:t>
      </w:r>
      <w:r w:rsidRPr="00F06395">
        <w:rPr>
          <w:rFonts w:ascii="Arial" w:hAnsi="Arial" w:cs="Arial"/>
        </w:rPr>
        <w:t>).</w:t>
      </w:r>
    </w:p>
    <w:p w:rsidR="005255D8" w:rsidRPr="00477EB3" w:rsidRDefault="005255D8" w:rsidP="005255D8">
      <w:pPr>
        <w:jc w:val="both"/>
        <w:rPr>
          <w:rFonts w:ascii="Arial" w:hAnsi="Arial" w:cs="Arial"/>
        </w:rPr>
      </w:pPr>
    </w:p>
    <w:p w:rsidR="005255D8" w:rsidRPr="00F06395"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 xml:space="preserve">Wszelkie zawiadomienia, oświadczenia, wnioski oraz informacje zamawiający oraz wykonawcy mogą przekazywać pisemnie, faksem lub drogą elektroniczną, za wyjątkiem oferty oraz oświadczeń lub dokumentów wymienionych w rozdziale 5 i 6 SIWZ (również w przypadku ich złożenia w wyniku wezwania o którym mowa w art. 26 ust. 3 i 3a </w:t>
      </w:r>
      <w:proofErr w:type="spellStart"/>
      <w:r w:rsidRPr="00F06395">
        <w:rPr>
          <w:rFonts w:ascii="Arial" w:hAnsi="Arial" w:cs="Arial"/>
        </w:rPr>
        <w:t>Pzp</w:t>
      </w:r>
      <w:proofErr w:type="spellEnd"/>
      <w:r w:rsidRPr="00F06395">
        <w:rPr>
          <w:rFonts w:ascii="Arial" w:hAnsi="Arial" w:cs="Arial"/>
        </w:rPr>
        <w:t xml:space="preserve">) dla których w ustawie </w:t>
      </w:r>
      <w:proofErr w:type="spellStart"/>
      <w:r w:rsidRPr="00F06395">
        <w:rPr>
          <w:rFonts w:ascii="Arial" w:hAnsi="Arial" w:cs="Arial"/>
        </w:rPr>
        <w:t>Pzp</w:t>
      </w:r>
      <w:proofErr w:type="spellEnd"/>
      <w:r w:rsidRPr="00F06395">
        <w:rPr>
          <w:rFonts w:ascii="Arial" w:hAnsi="Arial" w:cs="Arial"/>
        </w:rPr>
        <w:t xml:space="preserve"> przewidziano wyłącznie formę pisemną.</w:t>
      </w:r>
    </w:p>
    <w:p w:rsidR="005255D8" w:rsidRPr="00F06395" w:rsidRDefault="005255D8" w:rsidP="005255D8">
      <w:pPr>
        <w:jc w:val="both"/>
        <w:rPr>
          <w:rFonts w:ascii="Arial" w:hAnsi="Arial" w:cs="Arial"/>
        </w:rPr>
      </w:pPr>
    </w:p>
    <w:p w:rsidR="005255D8" w:rsidRPr="00F06395"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Niniejsze postępowanie prowadzone jest w języku polskim.</w:t>
      </w:r>
    </w:p>
    <w:p w:rsidR="005255D8" w:rsidRPr="00F06395" w:rsidRDefault="005255D8" w:rsidP="005255D8">
      <w:pPr>
        <w:jc w:val="both"/>
        <w:rPr>
          <w:rFonts w:ascii="Arial" w:hAnsi="Arial" w:cs="Arial"/>
        </w:rPr>
      </w:pPr>
    </w:p>
    <w:p w:rsidR="005255D8" w:rsidRDefault="005255D8" w:rsidP="005255D8">
      <w:pPr>
        <w:pStyle w:val="Akapitzlist"/>
        <w:numPr>
          <w:ilvl w:val="1"/>
          <w:numId w:val="4"/>
        </w:numPr>
        <w:spacing w:after="0" w:line="240" w:lineRule="auto"/>
        <w:jc w:val="both"/>
        <w:rPr>
          <w:rFonts w:ascii="Arial" w:hAnsi="Arial" w:cs="Arial"/>
        </w:rPr>
      </w:pPr>
      <w:r w:rsidRPr="00981634">
        <w:rPr>
          <w:rFonts w:ascii="Arial" w:hAnsi="Arial" w:cs="Arial"/>
        </w:rPr>
        <w:t xml:space="preserve">Osobą uprawnioną przez Zamawiającego do porozumiewania się z Wykonawcami jest </w:t>
      </w:r>
      <w:r>
        <w:rPr>
          <w:rFonts w:ascii="Arial" w:hAnsi="Arial" w:cs="Arial"/>
        </w:rPr>
        <w:t>Ewelina Lewandowska.</w:t>
      </w:r>
    </w:p>
    <w:p w:rsidR="005255D8" w:rsidRPr="00981634" w:rsidRDefault="005255D8" w:rsidP="005255D8">
      <w:pPr>
        <w:jc w:val="both"/>
        <w:rPr>
          <w:rFonts w:ascii="Arial" w:hAnsi="Arial" w:cs="Arial"/>
        </w:rPr>
      </w:pPr>
    </w:p>
    <w:p w:rsidR="005255D8" w:rsidRPr="00F06395" w:rsidRDefault="005255D8" w:rsidP="005255D8">
      <w:pPr>
        <w:pStyle w:val="Akapitzlist"/>
        <w:numPr>
          <w:ilvl w:val="1"/>
          <w:numId w:val="4"/>
        </w:numPr>
        <w:spacing w:after="120" w:line="240" w:lineRule="auto"/>
        <w:jc w:val="both"/>
        <w:rPr>
          <w:rFonts w:ascii="Arial" w:hAnsi="Arial" w:cs="Arial"/>
        </w:rPr>
      </w:pPr>
      <w:r w:rsidRPr="00F06395">
        <w:rPr>
          <w:rFonts w:ascii="Arial" w:hAnsi="Arial" w:cs="Arial"/>
        </w:rPr>
        <w:t>Jeżeli Zamawiający i Wykonawcy przekazują oświadczenia, wnioski, zawiadomienia oraz informacje faksem lub  elektronicznie, każda ze stron na żądanie drugiej niezwłocznie potwierdzi fakt ich otrzymania.</w:t>
      </w:r>
    </w:p>
    <w:p w:rsidR="005255D8"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w:t>
      </w:r>
    </w:p>
    <w:p w:rsidR="005255D8" w:rsidRPr="00A46538" w:rsidRDefault="005255D8" w:rsidP="005255D8">
      <w:pPr>
        <w:pStyle w:val="Akapitzlist"/>
        <w:spacing w:after="0" w:line="240" w:lineRule="auto"/>
        <w:jc w:val="both"/>
        <w:rPr>
          <w:rFonts w:ascii="Arial" w:hAnsi="Arial" w:cs="Arial"/>
        </w:rPr>
      </w:pPr>
    </w:p>
    <w:p w:rsidR="005255D8" w:rsidRPr="00366BFB" w:rsidRDefault="005255D8" w:rsidP="005255D8">
      <w:pPr>
        <w:pStyle w:val="Akapitzlist"/>
        <w:numPr>
          <w:ilvl w:val="1"/>
          <w:numId w:val="4"/>
        </w:numPr>
        <w:spacing w:after="0" w:line="240" w:lineRule="auto"/>
        <w:jc w:val="both"/>
        <w:rPr>
          <w:rFonts w:ascii="Arial" w:hAnsi="Arial" w:cs="Arial"/>
        </w:rPr>
      </w:pPr>
      <w:r w:rsidRPr="00366BFB">
        <w:rPr>
          <w:rFonts w:ascii="Arial" w:hAnsi="Arial" w:cs="Arial"/>
        </w:rPr>
        <w:t>Korespondencję związaną z niniejszym postępowaniem, należy kierować:</w:t>
      </w:r>
    </w:p>
    <w:p w:rsidR="005255D8" w:rsidRPr="00366BFB" w:rsidRDefault="005255D8" w:rsidP="005255D8">
      <w:pPr>
        <w:widowControl w:val="0"/>
        <w:tabs>
          <w:tab w:val="left" w:pos="0"/>
          <w:tab w:val="left" w:pos="360"/>
        </w:tabs>
        <w:jc w:val="both"/>
        <w:rPr>
          <w:rFonts w:ascii="Arial" w:hAnsi="Arial" w:cs="Arial"/>
          <w:b/>
          <w:sz w:val="22"/>
          <w:szCs w:val="22"/>
        </w:rPr>
      </w:pPr>
      <w:r w:rsidRPr="00366BFB">
        <w:rPr>
          <w:rFonts w:ascii="Arial" w:hAnsi="Arial" w:cs="Arial"/>
          <w:sz w:val="22"/>
          <w:szCs w:val="22"/>
        </w:rPr>
        <w:tab/>
      </w:r>
      <w:r w:rsidRPr="00366BFB">
        <w:rPr>
          <w:rFonts w:ascii="Arial" w:hAnsi="Arial" w:cs="Arial"/>
          <w:sz w:val="22"/>
          <w:szCs w:val="22"/>
        </w:rPr>
        <w:tab/>
        <w:t xml:space="preserve">a) pisemnie na adres: </w:t>
      </w:r>
      <w:r w:rsidRPr="00366BFB">
        <w:rPr>
          <w:rFonts w:ascii="Arial" w:hAnsi="Arial" w:cs="Arial"/>
          <w:b/>
          <w:sz w:val="22"/>
          <w:szCs w:val="22"/>
        </w:rPr>
        <w:t>Urząd Gminy i Miasta, Plac Lotników 1, 72-100 Goleniów</w:t>
      </w:r>
    </w:p>
    <w:p w:rsidR="005255D8" w:rsidRPr="00366BFB" w:rsidRDefault="005255D8" w:rsidP="005255D8">
      <w:pPr>
        <w:widowControl w:val="0"/>
        <w:tabs>
          <w:tab w:val="left" w:pos="0"/>
          <w:tab w:val="left" w:pos="360"/>
        </w:tabs>
        <w:jc w:val="both"/>
        <w:rPr>
          <w:rFonts w:ascii="Arial" w:hAnsi="Arial" w:cs="Arial"/>
          <w:sz w:val="22"/>
          <w:szCs w:val="22"/>
        </w:rPr>
      </w:pPr>
      <w:r w:rsidRPr="00366BFB">
        <w:rPr>
          <w:rFonts w:ascii="Arial" w:hAnsi="Arial" w:cs="Arial"/>
          <w:sz w:val="22"/>
          <w:szCs w:val="22"/>
        </w:rPr>
        <w:t xml:space="preserve">            b) faksem pod numer: </w:t>
      </w:r>
      <w:r w:rsidRPr="00366BFB">
        <w:rPr>
          <w:rFonts w:ascii="Arial" w:hAnsi="Arial" w:cs="Arial"/>
          <w:b/>
          <w:sz w:val="22"/>
          <w:szCs w:val="22"/>
        </w:rPr>
        <w:t>91 46</w:t>
      </w:r>
      <w:r w:rsidR="00C36F4C">
        <w:rPr>
          <w:rFonts w:ascii="Arial" w:hAnsi="Arial" w:cs="Arial"/>
          <w:b/>
          <w:sz w:val="22"/>
          <w:szCs w:val="22"/>
        </w:rPr>
        <w:t xml:space="preserve"> </w:t>
      </w:r>
      <w:r w:rsidRPr="00366BFB">
        <w:rPr>
          <w:rFonts w:ascii="Arial" w:hAnsi="Arial" w:cs="Arial"/>
          <w:b/>
          <w:sz w:val="22"/>
          <w:szCs w:val="22"/>
        </w:rPr>
        <w:t>98</w:t>
      </w:r>
      <w:r w:rsidR="00C36F4C">
        <w:rPr>
          <w:rFonts w:ascii="Arial" w:hAnsi="Arial" w:cs="Arial"/>
          <w:b/>
          <w:sz w:val="22"/>
          <w:szCs w:val="22"/>
        </w:rPr>
        <w:t xml:space="preserve"> </w:t>
      </w:r>
      <w:r w:rsidRPr="00366BFB">
        <w:rPr>
          <w:rFonts w:ascii="Arial" w:hAnsi="Arial" w:cs="Arial"/>
          <w:b/>
          <w:sz w:val="22"/>
          <w:szCs w:val="22"/>
        </w:rPr>
        <w:t>298</w:t>
      </w:r>
    </w:p>
    <w:p w:rsidR="005255D8" w:rsidRDefault="005255D8" w:rsidP="005255D8">
      <w:pPr>
        <w:pStyle w:val="1Tekstwielopziomowy"/>
        <w:numPr>
          <w:ilvl w:val="0"/>
          <w:numId w:val="0"/>
        </w:numPr>
        <w:spacing w:before="0" w:beforeAutospacing="0" w:after="0" w:line="240" w:lineRule="auto"/>
        <w:ind w:left="539"/>
        <w:jc w:val="both"/>
        <w:rPr>
          <w:rStyle w:val="Hipercze"/>
          <w:sz w:val="22"/>
          <w:szCs w:val="22"/>
        </w:rPr>
      </w:pPr>
      <w:r w:rsidRPr="00366BFB">
        <w:rPr>
          <w:rFonts w:cs="Arial"/>
          <w:b w:val="0"/>
          <w:bCs/>
          <w:sz w:val="22"/>
          <w:szCs w:val="22"/>
        </w:rPr>
        <w:t xml:space="preserve">   c) pocztą elektroniczną na adres: </w:t>
      </w:r>
      <w:hyperlink r:id="rId11" w:history="1">
        <w:r w:rsidRPr="00962DC7">
          <w:rPr>
            <w:rStyle w:val="Hipercze"/>
            <w:sz w:val="22"/>
            <w:szCs w:val="22"/>
          </w:rPr>
          <w:t>zamowienia.publiczne@goleniow.pl</w:t>
        </w:r>
      </w:hyperlink>
    </w:p>
    <w:p w:rsidR="005255D8" w:rsidRPr="00D77BA6" w:rsidRDefault="005255D8" w:rsidP="005255D8">
      <w:pPr>
        <w:pStyle w:val="1Tekstwielopziomowy"/>
        <w:numPr>
          <w:ilvl w:val="0"/>
          <w:numId w:val="0"/>
        </w:numPr>
        <w:spacing w:before="0" w:beforeAutospacing="0" w:after="0" w:line="240" w:lineRule="auto"/>
        <w:ind w:left="539"/>
        <w:jc w:val="both"/>
        <w:rPr>
          <w:sz w:val="22"/>
          <w:szCs w:val="22"/>
        </w:rPr>
      </w:pPr>
    </w:p>
    <w:p w:rsidR="005255D8" w:rsidRDefault="005255D8" w:rsidP="005255D8">
      <w:pPr>
        <w:pStyle w:val="Akapitzlist"/>
        <w:widowControl w:val="0"/>
        <w:numPr>
          <w:ilvl w:val="1"/>
          <w:numId w:val="4"/>
        </w:numPr>
        <w:spacing w:after="0" w:line="240" w:lineRule="auto"/>
        <w:jc w:val="both"/>
        <w:rPr>
          <w:rFonts w:ascii="Arial" w:hAnsi="Arial" w:cs="Arial"/>
          <w:bCs/>
        </w:rPr>
      </w:pPr>
      <w:r w:rsidRPr="00366BFB">
        <w:rPr>
          <w:rFonts w:ascii="Arial" w:hAnsi="Arial" w:cs="Arial"/>
          <w:bCs/>
        </w:rPr>
        <w:t>Opis sposobu udzielenia wyjaśnień treści SIWZ:</w:t>
      </w:r>
    </w:p>
    <w:p w:rsidR="00C36F4C" w:rsidRPr="00366BFB" w:rsidRDefault="00C36F4C" w:rsidP="00C36F4C">
      <w:pPr>
        <w:pStyle w:val="Akapitzlist"/>
        <w:widowControl w:val="0"/>
        <w:spacing w:after="0" w:line="240" w:lineRule="auto"/>
        <w:jc w:val="both"/>
        <w:rPr>
          <w:rFonts w:ascii="Arial" w:hAnsi="Arial" w:cs="Arial"/>
          <w:bCs/>
        </w:rPr>
      </w:pPr>
    </w:p>
    <w:p w:rsidR="005255D8" w:rsidRDefault="005255D8" w:rsidP="005255D8">
      <w:pPr>
        <w:widowControl w:val="0"/>
        <w:ind w:left="709"/>
        <w:jc w:val="both"/>
        <w:rPr>
          <w:rFonts w:ascii="Arial" w:hAnsi="Arial" w:cs="Arial"/>
          <w:sz w:val="22"/>
          <w:lang w:eastAsia="ar-SA"/>
        </w:rPr>
      </w:pPr>
      <w:r w:rsidRPr="00F06395">
        <w:rPr>
          <w:rFonts w:ascii="Arial" w:hAnsi="Arial" w:cs="Arial"/>
          <w:sz w:val="22"/>
        </w:rPr>
        <w:t>Wykonawca może się zwrócić do Zamawiającego z prośbą – wnioskiem o wyjaśnienie treści SIWZ. Zamawiający niezwłocznie udzieli odpowiedzi na wszelkie zapytania związane z prowadzonym postępowaniem jednak nie później niż na 2 dni przed terminem składania ofe</w:t>
      </w:r>
      <w:r>
        <w:rPr>
          <w:rFonts w:ascii="Arial" w:hAnsi="Arial" w:cs="Arial"/>
          <w:sz w:val="22"/>
        </w:rPr>
        <w:t>rt zgodnie z art. 38 ust. 1 pkt</w:t>
      </w:r>
      <w:r w:rsidRPr="00F06395">
        <w:rPr>
          <w:rFonts w:ascii="Arial" w:hAnsi="Arial" w:cs="Arial"/>
          <w:sz w:val="22"/>
        </w:rPr>
        <w:t xml:space="preserve"> 3 </w:t>
      </w:r>
      <w:proofErr w:type="spellStart"/>
      <w:r w:rsidRPr="00F06395">
        <w:rPr>
          <w:rFonts w:ascii="Arial" w:hAnsi="Arial" w:cs="Arial"/>
          <w:sz w:val="22"/>
        </w:rPr>
        <w:t>Pzp</w:t>
      </w:r>
      <w:proofErr w:type="spellEnd"/>
      <w:r w:rsidRPr="00F06395">
        <w:rPr>
          <w:rFonts w:ascii="Arial" w:hAnsi="Arial" w:cs="Arial"/>
          <w:sz w:val="22"/>
        </w:rPr>
        <w:t xml:space="preserve"> </w:t>
      </w:r>
      <w:r w:rsidRPr="00F06395">
        <w:rPr>
          <w:rFonts w:ascii="Arial" w:hAnsi="Arial" w:cs="Arial"/>
          <w:sz w:val="22"/>
          <w:lang w:eastAsia="ar-SA"/>
        </w:rPr>
        <w:t xml:space="preserve">pod warunkiem, że wniosek o wyjaśnienie treści specyfikacji istotnych warunków zamówienia wpłynął do Zamawiającego nie później niż do końca dnia, w którym upływa połowa wyznaczonego terminu składania ofert. </w:t>
      </w:r>
    </w:p>
    <w:p w:rsidR="005255D8" w:rsidRPr="00D520E6" w:rsidRDefault="005255D8" w:rsidP="005255D8">
      <w:pPr>
        <w:widowControl w:val="0"/>
        <w:ind w:left="709"/>
        <w:jc w:val="both"/>
        <w:rPr>
          <w:rFonts w:ascii="Arial" w:hAnsi="Arial" w:cs="Arial"/>
          <w:sz w:val="22"/>
          <w:lang w:eastAsia="ar-SA"/>
        </w:rPr>
      </w:pPr>
    </w:p>
    <w:p w:rsidR="005255D8"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lastRenderedPageBreak/>
        <w:t>W uzasadnionych przypadkach, przed terminem składania ofert, Zamawiający może zmienić treść dokumentów składających się na SIWZ.</w:t>
      </w:r>
    </w:p>
    <w:p w:rsidR="005255D8" w:rsidRPr="00EA447B" w:rsidRDefault="005255D8" w:rsidP="005255D8">
      <w:pPr>
        <w:pStyle w:val="Akapitzlist"/>
        <w:spacing w:after="0" w:line="240" w:lineRule="auto"/>
        <w:jc w:val="both"/>
        <w:rPr>
          <w:rFonts w:ascii="Arial" w:hAnsi="Arial" w:cs="Arial"/>
        </w:rPr>
      </w:pPr>
    </w:p>
    <w:p w:rsidR="005255D8" w:rsidRPr="00F06395" w:rsidRDefault="005255D8" w:rsidP="005255D8">
      <w:pPr>
        <w:pStyle w:val="Akapitzlist"/>
        <w:numPr>
          <w:ilvl w:val="1"/>
          <w:numId w:val="4"/>
        </w:numPr>
        <w:spacing w:after="120" w:line="240" w:lineRule="auto"/>
        <w:jc w:val="both"/>
        <w:rPr>
          <w:rFonts w:ascii="Arial" w:hAnsi="Arial" w:cs="Arial"/>
        </w:rPr>
      </w:pPr>
      <w:r w:rsidRPr="00F06395">
        <w:rPr>
          <w:rFonts w:ascii="Arial" w:hAnsi="Arial" w:cs="Arial"/>
        </w:rPr>
        <w:t>O każdej dokonanej zmianie Zamawiający powiadomi niezwłocznie każdego                               z uczestników postępowania. W przypadku, gdy zmiana powodować będzie konieczność modyfikacji oferty, Zamawiający przedłuży termin składania ofert. W takim przypadku wszelkie prawa i zobowiązania Wykonawcy i Zamawiającego odnośnie wcześniej ustalonych terminów będą podlegały nowemu terminowi.</w:t>
      </w:r>
    </w:p>
    <w:p w:rsidR="005255D8"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Zamawiający niezwłocznie odpowie, na piśmie na zadane pytanie, przesyłając treść pytania i odpowiedzi wszystkim uczestnikom postępowania.</w:t>
      </w:r>
    </w:p>
    <w:p w:rsidR="005255D8" w:rsidRPr="00F06395" w:rsidRDefault="005255D8" w:rsidP="005255D8">
      <w:pPr>
        <w:pStyle w:val="Akapitzlist"/>
        <w:spacing w:after="0" w:line="240" w:lineRule="auto"/>
        <w:jc w:val="both"/>
        <w:rPr>
          <w:rFonts w:ascii="Arial" w:hAnsi="Arial" w:cs="Arial"/>
        </w:rPr>
      </w:pPr>
    </w:p>
    <w:p w:rsidR="005255D8"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W przypadku rozbieżności pomiędzy treścią niniejszej SIWZ a treścią udzielonych odpowiedzi, jako obowiązującą należy przyjąć treść pisma zawierającego późniejsze oświadczenie Zamawiającego.</w:t>
      </w:r>
    </w:p>
    <w:p w:rsidR="005255D8" w:rsidRPr="00962DC7" w:rsidRDefault="005255D8" w:rsidP="005255D8">
      <w:pPr>
        <w:jc w:val="both"/>
        <w:rPr>
          <w:rFonts w:ascii="Arial" w:hAnsi="Arial" w:cs="Arial"/>
        </w:rPr>
      </w:pPr>
    </w:p>
    <w:p w:rsidR="005255D8"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Zamawiający nie przewiduje zwołania zebrania wszystkich Wykonawców w celu wyjaśnienia treści SIWZ.</w:t>
      </w:r>
    </w:p>
    <w:p w:rsidR="005255D8" w:rsidRPr="00962DC7" w:rsidRDefault="005255D8" w:rsidP="005255D8">
      <w:pPr>
        <w:jc w:val="both"/>
        <w:rPr>
          <w:rFonts w:ascii="Arial" w:hAnsi="Arial" w:cs="Arial"/>
        </w:rPr>
      </w:pPr>
    </w:p>
    <w:p w:rsidR="005255D8"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Jeżeli w wyniku zmiany treści SIWZ nie prowadzącej do zmiany ogłoszenia                                         o zamówieniu jest niezbędny dodatkowy czas na wprowadzenie zmian w ofertach, Zamawiający przedłuży termin składania ofert i poinformuje o tym Wykonawców, którym przekazano SIWZ.</w:t>
      </w:r>
    </w:p>
    <w:p w:rsidR="005255D8" w:rsidRPr="003715F1" w:rsidRDefault="005255D8" w:rsidP="005255D8">
      <w:pPr>
        <w:pStyle w:val="Akapitzlist"/>
        <w:spacing w:after="0" w:line="240" w:lineRule="auto"/>
        <w:jc w:val="both"/>
        <w:rPr>
          <w:rFonts w:ascii="Arial" w:hAnsi="Arial" w:cs="Arial"/>
        </w:rPr>
      </w:pPr>
    </w:p>
    <w:p w:rsidR="005255D8" w:rsidRDefault="005255D8" w:rsidP="005255D8">
      <w:pPr>
        <w:pStyle w:val="Akapitzlist"/>
        <w:numPr>
          <w:ilvl w:val="1"/>
          <w:numId w:val="4"/>
        </w:numPr>
        <w:spacing w:after="120" w:line="240" w:lineRule="auto"/>
        <w:jc w:val="both"/>
        <w:rPr>
          <w:rFonts w:ascii="Arial" w:hAnsi="Arial" w:cs="Arial"/>
        </w:rPr>
      </w:pPr>
      <w:r w:rsidRPr="00062A7C">
        <w:rPr>
          <w:rFonts w:ascii="Arial" w:hAnsi="Arial" w:cs="Arial"/>
        </w:rPr>
        <w:t xml:space="preserve">Wszelkie pytania i wątpliwości dotyczące wzoru umowy będą rozpatrywane jak dla całej SIWZ zgodnie z art. 38 </w:t>
      </w:r>
      <w:proofErr w:type="spellStart"/>
      <w:r w:rsidRPr="00062A7C">
        <w:rPr>
          <w:rFonts w:ascii="Arial" w:hAnsi="Arial" w:cs="Arial"/>
        </w:rPr>
        <w:t>Pzp</w:t>
      </w:r>
      <w:proofErr w:type="spellEnd"/>
      <w:r w:rsidRPr="00062A7C">
        <w:rPr>
          <w:rFonts w:ascii="Arial" w:hAnsi="Arial" w:cs="Arial"/>
        </w:rPr>
        <w:t xml:space="preserve">. </w:t>
      </w:r>
    </w:p>
    <w:p w:rsidR="00062A7C" w:rsidRPr="00062A7C" w:rsidRDefault="00062A7C" w:rsidP="00062A7C">
      <w:pPr>
        <w:spacing w:after="120"/>
        <w:jc w:val="both"/>
        <w:rPr>
          <w:rFonts w:ascii="Arial" w:hAnsi="Arial" w:cs="Arial"/>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sz w:val="22"/>
        </w:rPr>
      </w:pPr>
      <w:r w:rsidRPr="00F06395">
        <w:rPr>
          <w:rFonts w:ascii="Arial" w:hAnsi="Arial" w:cs="Arial"/>
          <w:sz w:val="22"/>
        </w:rPr>
        <w:t>8. WYMAGANIA DOTYCZĄCE WADIUM</w:t>
      </w:r>
    </w:p>
    <w:p w:rsidR="005255D8" w:rsidRDefault="005255D8" w:rsidP="005255D8">
      <w:pPr>
        <w:pStyle w:val="Tekstpodstawowy2"/>
        <w:rPr>
          <w:rFonts w:ascii="Arial" w:hAnsi="Arial" w:cs="Arial"/>
          <w:color w:val="000000"/>
          <w:sz w:val="22"/>
          <w:szCs w:val="22"/>
        </w:rPr>
      </w:pPr>
    </w:p>
    <w:p w:rsidR="005255D8" w:rsidRPr="0094378F" w:rsidRDefault="005255D8" w:rsidP="005255D8">
      <w:pPr>
        <w:pStyle w:val="Tekstpodstawowy2"/>
        <w:rPr>
          <w:rFonts w:ascii="Arial" w:hAnsi="Arial" w:cs="Arial"/>
          <w:color w:val="000000"/>
          <w:sz w:val="22"/>
          <w:szCs w:val="22"/>
        </w:rPr>
      </w:pPr>
      <w:r w:rsidRPr="0094378F">
        <w:rPr>
          <w:rFonts w:ascii="Arial" w:hAnsi="Arial" w:cs="Arial"/>
          <w:color w:val="000000"/>
          <w:sz w:val="22"/>
          <w:szCs w:val="22"/>
        </w:rPr>
        <w:t xml:space="preserve">8.1. W przedmiotowym postępowaniu </w:t>
      </w:r>
      <w:r>
        <w:rPr>
          <w:rFonts w:ascii="Arial" w:hAnsi="Arial" w:cs="Arial"/>
          <w:color w:val="000000"/>
          <w:sz w:val="22"/>
          <w:szCs w:val="22"/>
        </w:rPr>
        <w:t xml:space="preserve">nie </w:t>
      </w:r>
      <w:r w:rsidRPr="0094378F">
        <w:rPr>
          <w:rFonts w:ascii="Arial" w:hAnsi="Arial" w:cs="Arial"/>
          <w:color w:val="000000"/>
          <w:sz w:val="22"/>
          <w:szCs w:val="22"/>
        </w:rPr>
        <w:t xml:space="preserve">jest wymagane wadium. </w:t>
      </w:r>
    </w:p>
    <w:p w:rsidR="005255D8" w:rsidRPr="00F06395" w:rsidRDefault="005255D8" w:rsidP="005255D8">
      <w:pPr>
        <w:pStyle w:val="Stopka"/>
        <w:tabs>
          <w:tab w:val="clear" w:pos="4536"/>
          <w:tab w:val="clear" w:pos="9072"/>
        </w:tabs>
        <w:jc w:val="both"/>
        <w:rPr>
          <w:rFonts w:ascii="Arial" w:hAnsi="Arial" w:cs="Arial"/>
          <w:sz w:val="22"/>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sz w:val="22"/>
        </w:rPr>
      </w:pPr>
      <w:r w:rsidRPr="00F06395">
        <w:rPr>
          <w:rFonts w:ascii="Arial" w:hAnsi="Arial" w:cs="Arial"/>
          <w:sz w:val="22"/>
        </w:rPr>
        <w:t>9. TERMIN ZWIĄZANIA OFERTĄ</w:t>
      </w:r>
    </w:p>
    <w:p w:rsidR="005255D8" w:rsidRPr="00F06395" w:rsidRDefault="005255D8" w:rsidP="005255D8">
      <w:pPr>
        <w:pStyle w:val="tekst"/>
        <w:suppressLineNumbers w:val="0"/>
        <w:tabs>
          <w:tab w:val="left" w:pos="1155"/>
        </w:tabs>
        <w:spacing w:before="0" w:after="0"/>
        <w:rPr>
          <w:rFonts w:ascii="Arial" w:hAnsi="Arial" w:cs="Arial"/>
          <w:sz w:val="22"/>
          <w:lang w:eastAsia="ar-SA"/>
        </w:rPr>
      </w:pPr>
    </w:p>
    <w:p w:rsidR="005255D8" w:rsidRDefault="005255D8" w:rsidP="005255D8">
      <w:pPr>
        <w:tabs>
          <w:tab w:val="left" w:pos="1155"/>
        </w:tabs>
        <w:ind w:left="425" w:hanging="425"/>
        <w:jc w:val="both"/>
        <w:rPr>
          <w:rFonts w:ascii="Arial" w:hAnsi="Arial" w:cs="Arial"/>
          <w:color w:val="000000"/>
          <w:sz w:val="22"/>
        </w:rPr>
      </w:pPr>
      <w:r w:rsidRPr="001960F2">
        <w:rPr>
          <w:rFonts w:ascii="Arial" w:hAnsi="Arial" w:cs="Arial"/>
          <w:color w:val="000000"/>
          <w:sz w:val="22"/>
        </w:rPr>
        <w:t>9.1. Termin, którym Wykonawca będzie związany ze złożoną ofertą wynosi 30 dni, zgodnie z art. 85</w:t>
      </w:r>
      <w:r>
        <w:rPr>
          <w:rFonts w:ascii="Arial" w:hAnsi="Arial" w:cs="Arial"/>
          <w:color w:val="000000"/>
          <w:sz w:val="22"/>
        </w:rPr>
        <w:t xml:space="preserve">Pzp. </w:t>
      </w:r>
      <w:r w:rsidRPr="001960F2">
        <w:rPr>
          <w:rFonts w:ascii="Arial" w:hAnsi="Arial" w:cs="Arial"/>
          <w:color w:val="000000"/>
          <w:sz w:val="22"/>
        </w:rPr>
        <w:t>Bieg terminu rozpoczyna się wraz z upływem terminu składania ofert.</w:t>
      </w:r>
    </w:p>
    <w:p w:rsidR="005255D8" w:rsidRPr="001960F2" w:rsidRDefault="005255D8" w:rsidP="005255D8">
      <w:pPr>
        <w:tabs>
          <w:tab w:val="left" w:pos="1155"/>
        </w:tabs>
        <w:ind w:left="425" w:hanging="425"/>
        <w:jc w:val="both"/>
        <w:rPr>
          <w:rFonts w:ascii="Arial" w:hAnsi="Arial" w:cs="Arial"/>
          <w:color w:val="000000"/>
          <w:sz w:val="22"/>
        </w:rPr>
      </w:pPr>
    </w:p>
    <w:p w:rsidR="005255D8" w:rsidRDefault="005255D8" w:rsidP="005255D8">
      <w:pPr>
        <w:tabs>
          <w:tab w:val="left" w:pos="1155"/>
        </w:tabs>
        <w:ind w:left="425" w:hanging="425"/>
        <w:jc w:val="both"/>
        <w:rPr>
          <w:rFonts w:ascii="Arial" w:hAnsi="Arial" w:cs="Arial"/>
          <w:color w:val="000000"/>
          <w:sz w:val="22"/>
        </w:rPr>
      </w:pPr>
      <w:r w:rsidRPr="001960F2">
        <w:rPr>
          <w:rFonts w:ascii="Arial" w:hAnsi="Arial" w:cs="Arial"/>
          <w:color w:val="000000"/>
          <w:sz w:val="22"/>
        </w:rPr>
        <w:t>9.2. Wykonawca samodzielnie lub na wniosek Zamawiającego może przedłużyć termin  związania ofertą, z tym że Zamawiający może tylko raz, co najmniej na 3 dni przed upływem terminu związania ofertą zwrócić się do Wykonawców o wyrażenie zgod</w:t>
      </w:r>
      <w:r>
        <w:rPr>
          <w:rFonts w:ascii="Arial" w:hAnsi="Arial" w:cs="Arial"/>
          <w:color w:val="000000"/>
          <w:sz w:val="22"/>
        </w:rPr>
        <w:t xml:space="preserve">y na przedłużenie tego terminu </w:t>
      </w:r>
      <w:r w:rsidRPr="001960F2">
        <w:rPr>
          <w:rFonts w:ascii="Arial" w:hAnsi="Arial" w:cs="Arial"/>
          <w:color w:val="000000"/>
          <w:sz w:val="22"/>
        </w:rPr>
        <w:t>o oznaczony okres, nie dłuższy jednak niż 60 dni.</w:t>
      </w:r>
    </w:p>
    <w:p w:rsidR="005255D8" w:rsidRDefault="005255D8" w:rsidP="005255D8">
      <w:pPr>
        <w:tabs>
          <w:tab w:val="left" w:pos="1155"/>
        </w:tabs>
        <w:ind w:left="425" w:hanging="425"/>
        <w:jc w:val="both"/>
        <w:rPr>
          <w:rFonts w:ascii="Arial" w:hAnsi="Arial" w:cs="Arial"/>
          <w:color w:val="000000"/>
          <w:sz w:val="22"/>
        </w:rPr>
      </w:pPr>
    </w:p>
    <w:p w:rsidR="005255D8" w:rsidRDefault="005255D8" w:rsidP="005255D8">
      <w:pPr>
        <w:tabs>
          <w:tab w:val="left" w:pos="1155"/>
        </w:tabs>
        <w:ind w:left="425" w:hanging="425"/>
        <w:jc w:val="both"/>
        <w:rPr>
          <w:rFonts w:ascii="Arial" w:hAnsi="Arial" w:cs="Arial"/>
          <w:bCs/>
          <w:color w:val="000000"/>
          <w:sz w:val="22"/>
        </w:rPr>
      </w:pPr>
      <w:r>
        <w:rPr>
          <w:rFonts w:ascii="Arial" w:hAnsi="Arial" w:cs="Arial"/>
          <w:color w:val="000000"/>
          <w:sz w:val="22"/>
        </w:rPr>
        <w:t xml:space="preserve">9.3. Przedłużenie </w:t>
      </w:r>
      <w:r w:rsidRPr="001960F2">
        <w:rPr>
          <w:rFonts w:ascii="Arial" w:hAnsi="Arial" w:cs="Arial"/>
          <w:color w:val="000000"/>
          <w:sz w:val="22"/>
        </w:rPr>
        <w:t xml:space="preserve">terminu </w:t>
      </w:r>
      <w:r w:rsidRPr="001960F2">
        <w:rPr>
          <w:rFonts w:ascii="Arial" w:hAnsi="Arial" w:cs="Arial"/>
          <w:bCs/>
          <w:color w:val="000000"/>
          <w:sz w:val="22"/>
        </w:rPr>
        <w:t>związania ofertą jest d</w:t>
      </w:r>
      <w:r>
        <w:rPr>
          <w:rFonts w:ascii="Arial" w:hAnsi="Arial" w:cs="Arial"/>
          <w:bCs/>
          <w:color w:val="000000"/>
          <w:sz w:val="22"/>
        </w:rPr>
        <w:t xml:space="preserve">opuszczalne tylko </w:t>
      </w:r>
      <w:r w:rsidRPr="001960F2">
        <w:rPr>
          <w:rFonts w:ascii="Arial" w:hAnsi="Arial" w:cs="Arial"/>
          <w:bCs/>
          <w:color w:val="000000"/>
          <w:sz w:val="22"/>
        </w:rPr>
        <w:t>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255D8" w:rsidRDefault="005255D8" w:rsidP="005255D8">
      <w:pPr>
        <w:tabs>
          <w:tab w:val="left" w:pos="1155"/>
        </w:tabs>
        <w:ind w:left="425" w:hanging="425"/>
        <w:jc w:val="both"/>
        <w:rPr>
          <w:rFonts w:ascii="Arial" w:hAnsi="Arial" w:cs="Arial"/>
          <w:color w:val="000000"/>
          <w:sz w:val="22"/>
        </w:rPr>
      </w:pPr>
    </w:p>
    <w:p w:rsidR="00C0514D" w:rsidRPr="00853A9E" w:rsidRDefault="00C0514D" w:rsidP="005255D8">
      <w:pPr>
        <w:tabs>
          <w:tab w:val="left" w:pos="1155"/>
        </w:tabs>
        <w:ind w:left="425" w:hanging="425"/>
        <w:jc w:val="both"/>
        <w:rPr>
          <w:rFonts w:ascii="Arial" w:hAnsi="Arial" w:cs="Arial"/>
          <w:color w:val="000000"/>
          <w:sz w:val="22"/>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sz w:val="22"/>
        </w:rPr>
      </w:pPr>
      <w:r w:rsidRPr="00F06395">
        <w:rPr>
          <w:rFonts w:ascii="Arial" w:hAnsi="Arial" w:cs="Arial"/>
          <w:sz w:val="22"/>
        </w:rPr>
        <w:lastRenderedPageBreak/>
        <w:t>10. OPIS SPOSOBU PRZYGOTOWANIA OFERT</w:t>
      </w:r>
    </w:p>
    <w:p w:rsidR="00C0514D" w:rsidRDefault="00C0514D" w:rsidP="005255D8">
      <w:pPr>
        <w:pStyle w:val="NormalnyWeb"/>
        <w:spacing w:before="0" w:beforeAutospacing="0" w:after="0" w:afterAutospacing="0"/>
        <w:ind w:left="426" w:hanging="426"/>
        <w:jc w:val="both"/>
        <w:rPr>
          <w:rFonts w:ascii="Arial" w:hAnsi="Arial" w:cs="Arial"/>
          <w:sz w:val="22"/>
        </w:rPr>
      </w:pPr>
    </w:p>
    <w:p w:rsidR="005255D8" w:rsidRDefault="005255D8" w:rsidP="005255D8">
      <w:pPr>
        <w:pStyle w:val="NormalnyWeb"/>
        <w:spacing w:before="0" w:beforeAutospacing="0" w:after="0" w:afterAutospacing="0"/>
        <w:ind w:left="426" w:hanging="426"/>
        <w:jc w:val="both"/>
        <w:rPr>
          <w:rFonts w:ascii="Arial" w:hAnsi="Arial" w:cs="Arial"/>
          <w:sz w:val="22"/>
        </w:rPr>
      </w:pPr>
      <w:r w:rsidRPr="00F06395">
        <w:rPr>
          <w:rFonts w:ascii="Arial" w:hAnsi="Arial" w:cs="Arial"/>
          <w:sz w:val="22"/>
        </w:rPr>
        <w:t>10.1. Oferta musi być sporządzona z zachowaniem formy pisemnej pod rygorem nieważności.</w:t>
      </w:r>
    </w:p>
    <w:p w:rsidR="005255D8" w:rsidRPr="00F06395" w:rsidRDefault="005255D8" w:rsidP="005255D8">
      <w:pPr>
        <w:pStyle w:val="NormalnyWeb"/>
        <w:spacing w:before="0" w:beforeAutospacing="0" w:after="0" w:afterAutospacing="0"/>
        <w:jc w:val="both"/>
        <w:rPr>
          <w:rFonts w:ascii="Arial" w:hAnsi="Arial" w:cs="Arial"/>
          <w:sz w:val="22"/>
        </w:rPr>
      </w:pPr>
    </w:p>
    <w:p w:rsidR="005255D8" w:rsidRDefault="005255D8" w:rsidP="005255D8">
      <w:pPr>
        <w:pStyle w:val="NormalnyWeb"/>
        <w:spacing w:before="0" w:beforeAutospacing="0" w:after="0" w:afterAutospacing="0"/>
        <w:ind w:left="426" w:hanging="426"/>
        <w:jc w:val="both"/>
        <w:rPr>
          <w:rFonts w:ascii="Arial" w:hAnsi="Arial" w:cs="Arial"/>
          <w:sz w:val="22"/>
        </w:rPr>
      </w:pPr>
      <w:r w:rsidRPr="00F06395">
        <w:rPr>
          <w:rFonts w:ascii="Arial" w:hAnsi="Arial" w:cs="Arial"/>
          <w:sz w:val="22"/>
        </w:rPr>
        <w:t xml:space="preserve">10.2. Oferta wraz z </w:t>
      </w:r>
      <w:r>
        <w:rPr>
          <w:rFonts w:ascii="Arial" w:hAnsi="Arial" w:cs="Arial"/>
          <w:sz w:val="22"/>
        </w:rPr>
        <w:t>załącznikami musi być czytelna.</w:t>
      </w:r>
    </w:p>
    <w:p w:rsidR="005255D8" w:rsidRDefault="005255D8" w:rsidP="005255D8">
      <w:pPr>
        <w:pStyle w:val="NormalnyWeb"/>
        <w:spacing w:before="0" w:beforeAutospacing="0" w:after="0" w:afterAutospacing="0"/>
        <w:ind w:left="426" w:hanging="426"/>
        <w:jc w:val="both"/>
        <w:rPr>
          <w:rFonts w:ascii="Arial" w:hAnsi="Arial" w:cs="Arial"/>
          <w:sz w:val="22"/>
        </w:rPr>
      </w:pPr>
    </w:p>
    <w:p w:rsidR="005255D8" w:rsidRDefault="005255D8" w:rsidP="005255D8">
      <w:pPr>
        <w:pStyle w:val="NormalnyWeb"/>
        <w:spacing w:before="0" w:beforeAutospacing="0" w:after="0" w:afterAutospacing="0"/>
        <w:ind w:left="426" w:hanging="426"/>
        <w:jc w:val="both"/>
        <w:rPr>
          <w:rFonts w:ascii="Arial" w:hAnsi="Arial" w:cs="Arial"/>
          <w:sz w:val="22"/>
        </w:rPr>
      </w:pPr>
      <w:r>
        <w:rPr>
          <w:rFonts w:ascii="Arial" w:hAnsi="Arial" w:cs="Arial"/>
          <w:sz w:val="22"/>
        </w:rPr>
        <w:t>10.3. Oferta musi być napisan</w:t>
      </w:r>
      <w:r w:rsidRPr="00F06395">
        <w:rPr>
          <w:rFonts w:ascii="Arial" w:hAnsi="Arial" w:cs="Arial"/>
          <w:sz w:val="22"/>
        </w:rPr>
        <w:t>a w języku polskim, powinna być sporządzona czytelnie za pomocą maszyny do pisania, komputera lub ręcznie, w sposób uniemożliwiający łatwe usunięcie zapisów oraz podpisana przez osobę upoważnioną do reprezentowania firmy na zewnątrz, czego dowód winien znaleźć się w ofercie.</w:t>
      </w:r>
    </w:p>
    <w:p w:rsidR="00C36F4C" w:rsidRDefault="00C36F4C" w:rsidP="005255D8">
      <w:pPr>
        <w:pStyle w:val="NormalnyWeb"/>
        <w:spacing w:before="0" w:beforeAutospacing="0" w:after="0" w:afterAutospacing="0"/>
        <w:ind w:left="426" w:hanging="426"/>
        <w:jc w:val="both"/>
        <w:rPr>
          <w:rFonts w:ascii="Arial" w:hAnsi="Arial" w:cs="Arial"/>
          <w:sz w:val="22"/>
        </w:rPr>
      </w:pPr>
    </w:p>
    <w:p w:rsidR="005255D8" w:rsidRPr="00F06395" w:rsidRDefault="005255D8" w:rsidP="005255D8">
      <w:pPr>
        <w:pStyle w:val="NormalnyWeb"/>
        <w:spacing w:before="0" w:beforeAutospacing="0" w:after="0" w:afterAutospacing="0"/>
        <w:ind w:left="426" w:hanging="426"/>
        <w:jc w:val="both"/>
        <w:rPr>
          <w:rFonts w:ascii="Arial" w:hAnsi="Arial" w:cs="Arial"/>
          <w:sz w:val="22"/>
        </w:rPr>
      </w:pPr>
      <w:r w:rsidRPr="00F06395">
        <w:rPr>
          <w:rFonts w:ascii="Arial" w:hAnsi="Arial" w:cs="Arial"/>
          <w:sz w:val="22"/>
        </w:rPr>
        <w:t>10.4. Wykonawcy ponoszą wszelkie koszty związane z przygotowaniem i złożeniem oferty.</w:t>
      </w:r>
    </w:p>
    <w:p w:rsidR="005255D8" w:rsidRDefault="005255D8" w:rsidP="005255D8">
      <w:pPr>
        <w:pStyle w:val="NormalnyWeb"/>
        <w:spacing w:before="0" w:beforeAutospacing="0" w:after="0" w:afterAutospacing="0"/>
        <w:ind w:left="426" w:hanging="426"/>
        <w:jc w:val="both"/>
        <w:rPr>
          <w:rFonts w:ascii="Arial" w:hAnsi="Arial" w:cs="Arial"/>
          <w:sz w:val="22"/>
        </w:rPr>
      </w:pPr>
    </w:p>
    <w:p w:rsidR="005255D8" w:rsidRPr="00F06395" w:rsidRDefault="005255D8" w:rsidP="005255D8">
      <w:pPr>
        <w:pStyle w:val="NormalnyWeb"/>
        <w:spacing w:before="0" w:beforeAutospacing="0" w:after="0" w:afterAutospacing="0"/>
        <w:ind w:left="426" w:hanging="426"/>
        <w:jc w:val="both"/>
        <w:rPr>
          <w:rFonts w:ascii="Arial" w:hAnsi="Arial" w:cs="Arial"/>
          <w:sz w:val="22"/>
        </w:rPr>
      </w:pPr>
      <w:r w:rsidRPr="00F06395">
        <w:rPr>
          <w:rFonts w:ascii="Arial" w:hAnsi="Arial" w:cs="Arial"/>
          <w:sz w:val="22"/>
        </w:rPr>
        <w:t>10.5. Wszelkie poprawki lub zmiany w tekście oferty muszą być parafowane własnoręcznie przez osobę podpisującą ofertę.</w:t>
      </w:r>
    </w:p>
    <w:p w:rsidR="005255D8" w:rsidRDefault="005255D8" w:rsidP="005255D8">
      <w:pPr>
        <w:pStyle w:val="NormalnyWeb"/>
        <w:spacing w:before="0" w:beforeAutospacing="0" w:after="0" w:afterAutospacing="0"/>
        <w:ind w:left="426" w:hanging="426"/>
        <w:jc w:val="both"/>
        <w:rPr>
          <w:rFonts w:ascii="Arial" w:hAnsi="Arial" w:cs="Arial"/>
          <w:sz w:val="22"/>
        </w:rPr>
      </w:pPr>
    </w:p>
    <w:p w:rsidR="005255D8" w:rsidRPr="00F06395" w:rsidRDefault="005255D8" w:rsidP="005255D8">
      <w:pPr>
        <w:pStyle w:val="NormalnyWeb"/>
        <w:spacing w:before="0" w:beforeAutospacing="0" w:after="0" w:afterAutospacing="0"/>
        <w:ind w:left="426" w:hanging="426"/>
        <w:jc w:val="both"/>
        <w:rPr>
          <w:rFonts w:ascii="Arial" w:hAnsi="Arial" w:cs="Arial"/>
          <w:sz w:val="22"/>
        </w:rPr>
      </w:pPr>
      <w:r w:rsidRPr="00F06395">
        <w:rPr>
          <w:rFonts w:ascii="Arial" w:hAnsi="Arial" w:cs="Arial"/>
          <w:sz w:val="22"/>
        </w:rPr>
        <w:t xml:space="preserve">10.6. Wykonawcy przedstawiają ofertę zgodnie ze wszystkimi wymaganiami określonymi </w:t>
      </w:r>
      <w:r w:rsidRPr="00F06395">
        <w:rPr>
          <w:rFonts w:ascii="Arial" w:hAnsi="Arial" w:cs="Arial"/>
          <w:sz w:val="22"/>
        </w:rPr>
        <w:br/>
        <w:t>w Specyfikacji Istotnych Warunków Zamówienia.</w:t>
      </w:r>
    </w:p>
    <w:p w:rsidR="005255D8" w:rsidRDefault="005255D8" w:rsidP="005255D8">
      <w:pPr>
        <w:pStyle w:val="NormalnyWeb"/>
        <w:spacing w:before="0" w:beforeAutospacing="0" w:after="0" w:afterAutospacing="0"/>
        <w:ind w:left="426" w:hanging="426"/>
        <w:jc w:val="both"/>
        <w:rPr>
          <w:rFonts w:ascii="Arial" w:hAnsi="Arial" w:cs="Arial"/>
          <w:sz w:val="22"/>
        </w:rPr>
      </w:pPr>
    </w:p>
    <w:p w:rsidR="005255D8" w:rsidRPr="00F06395" w:rsidRDefault="005255D8" w:rsidP="005255D8">
      <w:pPr>
        <w:pStyle w:val="NormalnyWeb"/>
        <w:spacing w:before="0" w:beforeAutospacing="0" w:after="0" w:afterAutospacing="0"/>
        <w:ind w:left="426" w:hanging="426"/>
        <w:jc w:val="both"/>
        <w:rPr>
          <w:rFonts w:ascii="Arial" w:hAnsi="Arial" w:cs="Arial"/>
          <w:sz w:val="22"/>
        </w:rPr>
      </w:pPr>
      <w:r w:rsidRPr="00F06395">
        <w:rPr>
          <w:rFonts w:ascii="Arial" w:hAnsi="Arial" w:cs="Arial"/>
          <w:sz w:val="22"/>
        </w:rPr>
        <w:t>10.7.  Propozycje rozwiązań alternatywnych lub wariantowych nie będą brane pod uwagę i mogą być powodem odrzucenia oferty.</w:t>
      </w:r>
    </w:p>
    <w:p w:rsidR="005255D8" w:rsidRDefault="005255D8" w:rsidP="005255D8">
      <w:pPr>
        <w:pStyle w:val="NormalnyWeb"/>
        <w:spacing w:before="0" w:beforeAutospacing="0" w:after="0" w:afterAutospacing="0"/>
        <w:jc w:val="both"/>
        <w:rPr>
          <w:rFonts w:ascii="Arial" w:hAnsi="Arial" w:cs="Arial"/>
          <w:sz w:val="22"/>
        </w:rPr>
      </w:pPr>
    </w:p>
    <w:p w:rsidR="005255D8" w:rsidRDefault="005255D8" w:rsidP="005255D8">
      <w:pPr>
        <w:pStyle w:val="NormalnyWeb"/>
        <w:spacing w:before="0" w:beforeAutospacing="0" w:after="0" w:afterAutospacing="0"/>
        <w:jc w:val="both"/>
        <w:rPr>
          <w:rFonts w:ascii="Arial" w:hAnsi="Arial" w:cs="Arial"/>
          <w:b/>
          <w:bCs/>
          <w:sz w:val="22"/>
        </w:rPr>
      </w:pPr>
      <w:r w:rsidRPr="00F06395">
        <w:rPr>
          <w:rFonts w:ascii="Arial" w:hAnsi="Arial" w:cs="Arial"/>
          <w:sz w:val="22"/>
        </w:rPr>
        <w:t xml:space="preserve">10.8. </w:t>
      </w:r>
      <w:r w:rsidRPr="00F06395">
        <w:rPr>
          <w:rFonts w:ascii="Arial" w:hAnsi="Arial" w:cs="Arial"/>
          <w:b/>
          <w:bCs/>
          <w:sz w:val="22"/>
        </w:rPr>
        <w:t xml:space="preserve">Na ofertę składają się: </w:t>
      </w:r>
    </w:p>
    <w:p w:rsidR="005C54BC" w:rsidRDefault="005C54BC" w:rsidP="005255D8">
      <w:pPr>
        <w:pStyle w:val="NormalnyWeb"/>
        <w:spacing w:before="0" w:beforeAutospacing="0" w:after="0" w:afterAutospacing="0"/>
        <w:jc w:val="both"/>
        <w:rPr>
          <w:rFonts w:ascii="Arial" w:hAnsi="Arial" w:cs="Arial"/>
          <w:b/>
          <w:bCs/>
          <w:sz w:val="22"/>
        </w:rPr>
      </w:pPr>
    </w:p>
    <w:p w:rsidR="00C36F4C" w:rsidRDefault="00C36F4C" w:rsidP="005255D8">
      <w:pPr>
        <w:pStyle w:val="NormalnyWeb"/>
        <w:spacing w:before="0" w:beforeAutospacing="0" w:after="0" w:afterAutospacing="0"/>
        <w:jc w:val="both"/>
        <w:rPr>
          <w:rFonts w:ascii="Arial" w:hAnsi="Arial" w:cs="Arial"/>
          <w:b/>
          <w:bCs/>
          <w:sz w:val="22"/>
        </w:rPr>
      </w:pPr>
      <w:r>
        <w:rPr>
          <w:rFonts w:ascii="Arial" w:hAnsi="Arial" w:cs="Arial"/>
          <w:b/>
          <w:bCs/>
          <w:sz w:val="22"/>
        </w:rPr>
        <w:t>10.8.1. W ramach części nr 1:</w:t>
      </w:r>
    </w:p>
    <w:p w:rsidR="00C36F4C" w:rsidRPr="00F06395" w:rsidRDefault="00C36F4C" w:rsidP="005255D8">
      <w:pPr>
        <w:pStyle w:val="NormalnyWeb"/>
        <w:spacing w:before="0" w:beforeAutospacing="0" w:after="0" w:afterAutospacing="0"/>
        <w:jc w:val="both"/>
        <w:rPr>
          <w:rFonts w:ascii="Arial" w:hAnsi="Arial" w:cs="Arial"/>
          <w:b/>
          <w:bCs/>
          <w:sz w:val="22"/>
        </w:rPr>
      </w:pPr>
    </w:p>
    <w:p w:rsidR="005255D8" w:rsidRPr="00F06395" w:rsidRDefault="005255D8" w:rsidP="005255D8">
      <w:pPr>
        <w:pStyle w:val="NormalnyWeb"/>
        <w:spacing w:before="0" w:beforeAutospacing="0" w:after="0" w:afterAutospacing="0"/>
        <w:jc w:val="both"/>
        <w:rPr>
          <w:rFonts w:ascii="Arial" w:hAnsi="Arial" w:cs="Arial"/>
          <w:sz w:val="22"/>
        </w:rPr>
      </w:pPr>
      <w:r w:rsidRPr="00F06395">
        <w:rPr>
          <w:rFonts w:ascii="Arial" w:hAnsi="Arial" w:cs="Arial"/>
          <w:b/>
          <w:bCs/>
          <w:sz w:val="22"/>
        </w:rPr>
        <w:t xml:space="preserve">1) dokumenty składane </w:t>
      </w:r>
      <w:r w:rsidRPr="00F06395">
        <w:rPr>
          <w:rFonts w:ascii="Arial" w:hAnsi="Arial" w:cs="Arial"/>
          <w:b/>
          <w:bCs/>
          <w:i/>
          <w:sz w:val="22"/>
          <w:u w:val="single"/>
        </w:rPr>
        <w:t>przez wszystkich</w:t>
      </w:r>
      <w:r w:rsidRPr="00F06395">
        <w:rPr>
          <w:rFonts w:ascii="Arial" w:hAnsi="Arial" w:cs="Arial"/>
          <w:b/>
          <w:bCs/>
          <w:sz w:val="22"/>
        </w:rPr>
        <w:t xml:space="preserve"> wykonawców</w:t>
      </w:r>
    </w:p>
    <w:p w:rsidR="005255D8" w:rsidRPr="00611E50" w:rsidRDefault="005255D8" w:rsidP="005255D8">
      <w:pPr>
        <w:pStyle w:val="NormalnyWeb"/>
        <w:numPr>
          <w:ilvl w:val="0"/>
          <w:numId w:val="6"/>
        </w:numPr>
        <w:spacing w:before="0" w:beforeAutospacing="0" w:after="0" w:afterAutospacing="0"/>
        <w:ind w:left="714" w:hanging="357"/>
        <w:jc w:val="both"/>
        <w:rPr>
          <w:rFonts w:ascii="Arial" w:hAnsi="Arial" w:cs="Arial"/>
          <w:sz w:val="22"/>
        </w:rPr>
      </w:pPr>
      <w:r w:rsidRPr="00611E50">
        <w:rPr>
          <w:rFonts w:ascii="Arial" w:hAnsi="Arial" w:cs="Arial"/>
          <w:sz w:val="22"/>
        </w:rPr>
        <w:t xml:space="preserve">formularz ofertowy przygotowany </w:t>
      </w:r>
      <w:r w:rsidRPr="00611E50">
        <w:rPr>
          <w:rFonts w:ascii="Arial" w:hAnsi="Arial" w:cs="Arial"/>
          <w:b/>
          <w:sz w:val="22"/>
        </w:rPr>
        <w:t>zgodnie z załącznikiem nr 1</w:t>
      </w:r>
      <w:r w:rsidR="00C36F4C">
        <w:rPr>
          <w:rFonts w:ascii="Arial" w:hAnsi="Arial" w:cs="Arial"/>
          <w:b/>
          <w:sz w:val="22"/>
        </w:rPr>
        <w:t>.1</w:t>
      </w:r>
      <w:r w:rsidRPr="00611E50">
        <w:rPr>
          <w:rFonts w:ascii="Arial" w:hAnsi="Arial" w:cs="Arial"/>
          <w:b/>
          <w:sz w:val="22"/>
        </w:rPr>
        <w:t xml:space="preserve"> do SIWZ</w:t>
      </w:r>
      <w:r w:rsidRPr="00611E50">
        <w:rPr>
          <w:rFonts w:ascii="Arial" w:hAnsi="Arial" w:cs="Arial"/>
          <w:sz w:val="22"/>
        </w:rPr>
        <w:t xml:space="preserve">, </w:t>
      </w:r>
    </w:p>
    <w:p w:rsidR="005255D8" w:rsidRPr="00F06395" w:rsidRDefault="005255D8" w:rsidP="005255D8">
      <w:pPr>
        <w:pStyle w:val="NormalnyWeb"/>
        <w:numPr>
          <w:ilvl w:val="0"/>
          <w:numId w:val="6"/>
        </w:numPr>
        <w:spacing w:before="0" w:beforeAutospacing="0" w:after="0" w:afterAutospacing="0"/>
        <w:ind w:left="714" w:hanging="357"/>
        <w:jc w:val="both"/>
        <w:rPr>
          <w:rFonts w:ascii="Arial" w:hAnsi="Arial" w:cs="Arial"/>
          <w:sz w:val="22"/>
          <w:szCs w:val="22"/>
        </w:rPr>
      </w:pPr>
      <w:r w:rsidRPr="00F06395">
        <w:rPr>
          <w:rFonts w:ascii="Arial" w:hAnsi="Arial" w:cs="Arial"/>
          <w:sz w:val="22"/>
        </w:rPr>
        <w:t xml:space="preserve">oświadczenie Wykonawcy o spełnianiu warunków udziału w postępowaniu </w:t>
      </w:r>
      <w:r w:rsidRPr="00F06395">
        <w:rPr>
          <w:rFonts w:ascii="Arial" w:hAnsi="Arial" w:cs="Arial"/>
          <w:b/>
          <w:sz w:val="22"/>
        </w:rPr>
        <w:t>zgodnie                          z załącznikiem nr 2</w:t>
      </w:r>
      <w:r w:rsidR="00C36F4C">
        <w:rPr>
          <w:rFonts w:ascii="Arial" w:hAnsi="Arial" w:cs="Arial"/>
          <w:b/>
          <w:sz w:val="22"/>
        </w:rPr>
        <w:t>.1</w:t>
      </w:r>
      <w:r w:rsidRPr="00F06395">
        <w:rPr>
          <w:rFonts w:ascii="Arial" w:hAnsi="Arial" w:cs="Arial"/>
          <w:b/>
          <w:sz w:val="22"/>
        </w:rPr>
        <w:t xml:space="preserve"> do </w:t>
      </w:r>
      <w:r w:rsidRPr="00F06395">
        <w:rPr>
          <w:rFonts w:ascii="Arial" w:hAnsi="Arial" w:cs="Arial"/>
          <w:b/>
          <w:sz w:val="22"/>
          <w:szCs w:val="22"/>
        </w:rPr>
        <w:t>SIWZ</w:t>
      </w:r>
      <w:r w:rsidRPr="00F06395">
        <w:rPr>
          <w:rFonts w:ascii="Arial" w:hAnsi="Arial" w:cs="Arial"/>
          <w:sz w:val="22"/>
          <w:szCs w:val="22"/>
        </w:rPr>
        <w:t>,</w:t>
      </w:r>
    </w:p>
    <w:p w:rsidR="005255D8" w:rsidRPr="00940D39" w:rsidRDefault="005255D8" w:rsidP="005255D8">
      <w:pPr>
        <w:pStyle w:val="NormalnyWeb"/>
        <w:numPr>
          <w:ilvl w:val="0"/>
          <w:numId w:val="6"/>
        </w:numPr>
        <w:spacing w:before="0" w:beforeAutospacing="0" w:after="0" w:afterAutospacing="0"/>
        <w:ind w:left="714" w:hanging="357"/>
        <w:jc w:val="both"/>
        <w:rPr>
          <w:rFonts w:ascii="Arial" w:hAnsi="Arial" w:cs="Arial"/>
          <w:sz w:val="22"/>
          <w:szCs w:val="22"/>
        </w:rPr>
      </w:pPr>
      <w:r w:rsidRPr="00F06395">
        <w:rPr>
          <w:rFonts w:ascii="Arial" w:hAnsi="Arial" w:cs="Arial"/>
          <w:sz w:val="22"/>
          <w:szCs w:val="22"/>
        </w:rPr>
        <w:t>oświadczenie Wykonawcy o braku podstaw do wykluczenia z postępowania z powodu niespełnienia warunków, o których mowa w art. 24 ust. 1 pkt 12-22</w:t>
      </w:r>
      <w:r>
        <w:rPr>
          <w:rFonts w:ascii="Arial" w:hAnsi="Arial" w:cs="Arial"/>
          <w:sz w:val="22"/>
          <w:szCs w:val="22"/>
        </w:rPr>
        <w:t xml:space="preserve"> </w:t>
      </w:r>
      <w:r w:rsidRPr="009C5205">
        <w:rPr>
          <w:rFonts w:ascii="Arial" w:hAnsi="Arial" w:cs="Arial"/>
          <w:sz w:val="22"/>
          <w:szCs w:val="22"/>
        </w:rPr>
        <w:t xml:space="preserve">oraz </w:t>
      </w:r>
      <w:r w:rsidRPr="00940D39">
        <w:rPr>
          <w:rFonts w:ascii="Arial" w:hAnsi="Arial" w:cs="Arial"/>
          <w:sz w:val="22"/>
          <w:szCs w:val="22"/>
        </w:rPr>
        <w:t xml:space="preserve">art. 24 ust. 5 pkt. 1 i pkt. 4 ustawy </w:t>
      </w:r>
      <w:proofErr w:type="spellStart"/>
      <w:r w:rsidRPr="00940D39">
        <w:rPr>
          <w:rFonts w:ascii="Arial" w:hAnsi="Arial" w:cs="Arial"/>
          <w:sz w:val="22"/>
          <w:szCs w:val="22"/>
        </w:rPr>
        <w:t>Pzp</w:t>
      </w:r>
      <w:proofErr w:type="spellEnd"/>
      <w:r w:rsidRPr="00940D39">
        <w:rPr>
          <w:rFonts w:ascii="Arial" w:hAnsi="Arial" w:cs="Arial"/>
          <w:sz w:val="22"/>
          <w:szCs w:val="22"/>
        </w:rPr>
        <w:t xml:space="preserve"> przygotowane </w:t>
      </w:r>
      <w:r w:rsidRPr="00940D39">
        <w:rPr>
          <w:rFonts w:ascii="Arial" w:hAnsi="Arial" w:cs="Arial"/>
          <w:b/>
          <w:sz w:val="22"/>
          <w:szCs w:val="22"/>
        </w:rPr>
        <w:t>zgodnie z załącznikiem nr 3</w:t>
      </w:r>
      <w:r w:rsidR="00C36F4C">
        <w:rPr>
          <w:rFonts w:ascii="Arial" w:hAnsi="Arial" w:cs="Arial"/>
          <w:b/>
          <w:sz w:val="22"/>
          <w:szCs w:val="22"/>
        </w:rPr>
        <w:t>.1</w:t>
      </w:r>
      <w:r w:rsidRPr="00940D39">
        <w:rPr>
          <w:rFonts w:ascii="Arial" w:hAnsi="Arial" w:cs="Arial"/>
          <w:b/>
          <w:sz w:val="22"/>
          <w:szCs w:val="22"/>
        </w:rPr>
        <w:t xml:space="preserve"> do SIWZ</w:t>
      </w:r>
      <w:r w:rsidRPr="00940D39">
        <w:rPr>
          <w:rFonts w:ascii="Arial" w:hAnsi="Arial" w:cs="Arial"/>
          <w:sz w:val="22"/>
          <w:szCs w:val="22"/>
        </w:rPr>
        <w:t>;</w:t>
      </w:r>
    </w:p>
    <w:p w:rsidR="005255D8" w:rsidRDefault="005255D8" w:rsidP="005255D8">
      <w:pPr>
        <w:pStyle w:val="NormalnyWeb"/>
        <w:numPr>
          <w:ilvl w:val="0"/>
          <w:numId w:val="6"/>
        </w:numPr>
        <w:spacing w:before="0" w:beforeAutospacing="0" w:after="0" w:afterAutospacing="0"/>
        <w:ind w:left="714" w:hanging="357"/>
        <w:jc w:val="both"/>
        <w:rPr>
          <w:rFonts w:ascii="Arial" w:hAnsi="Arial" w:cs="Arial"/>
          <w:sz w:val="22"/>
          <w:szCs w:val="22"/>
        </w:rPr>
      </w:pPr>
      <w:r w:rsidRPr="00F06395">
        <w:rPr>
          <w:rFonts w:ascii="Arial" w:hAnsi="Arial" w:cs="Arial"/>
          <w:sz w:val="22"/>
          <w:szCs w:val="22"/>
        </w:rPr>
        <w:t>jeżeli wykonawca ma zamiar zlecić wykonanie części</w:t>
      </w:r>
      <w:r>
        <w:rPr>
          <w:rFonts w:ascii="Arial" w:hAnsi="Arial" w:cs="Arial"/>
          <w:sz w:val="22"/>
          <w:szCs w:val="22"/>
        </w:rPr>
        <w:t xml:space="preserve"> zamówienia</w:t>
      </w:r>
      <w:r w:rsidRPr="00F06395">
        <w:rPr>
          <w:rFonts w:ascii="Arial" w:hAnsi="Arial" w:cs="Arial"/>
          <w:sz w:val="22"/>
          <w:szCs w:val="22"/>
        </w:rPr>
        <w:t xml:space="preserve"> podwykonawcy to musi wypełnić i załączyć do oferty </w:t>
      </w:r>
      <w:r w:rsidRPr="0067681B">
        <w:rPr>
          <w:rFonts w:ascii="Arial" w:hAnsi="Arial" w:cs="Arial"/>
          <w:b/>
          <w:sz w:val="22"/>
          <w:szCs w:val="22"/>
        </w:rPr>
        <w:t>załącznik nr 4</w:t>
      </w:r>
      <w:r w:rsidR="00C36F4C">
        <w:rPr>
          <w:rFonts w:ascii="Arial" w:hAnsi="Arial" w:cs="Arial"/>
          <w:b/>
          <w:sz w:val="22"/>
          <w:szCs w:val="22"/>
        </w:rPr>
        <w:t>.1</w:t>
      </w:r>
      <w:r w:rsidRPr="0067681B">
        <w:rPr>
          <w:rFonts w:ascii="Arial" w:hAnsi="Arial" w:cs="Arial"/>
          <w:b/>
          <w:sz w:val="22"/>
          <w:szCs w:val="22"/>
        </w:rPr>
        <w:t xml:space="preserve"> do SIWZ</w:t>
      </w:r>
      <w:r w:rsidRPr="0067681B">
        <w:rPr>
          <w:rFonts w:ascii="Arial" w:hAnsi="Arial" w:cs="Arial"/>
          <w:sz w:val="22"/>
          <w:szCs w:val="22"/>
        </w:rPr>
        <w:t>;</w:t>
      </w:r>
    </w:p>
    <w:p w:rsidR="005255D8" w:rsidRDefault="005255D8" w:rsidP="005255D8">
      <w:pPr>
        <w:pStyle w:val="NormalnyWeb"/>
        <w:numPr>
          <w:ilvl w:val="0"/>
          <w:numId w:val="6"/>
        </w:numPr>
        <w:spacing w:before="0" w:beforeAutospacing="0" w:after="0" w:afterAutospacing="0"/>
        <w:ind w:left="714" w:hanging="357"/>
        <w:jc w:val="both"/>
        <w:rPr>
          <w:rStyle w:val="tekstdokbold"/>
          <w:rFonts w:ascii="Arial" w:hAnsi="Arial" w:cs="Arial"/>
          <w:b w:val="0"/>
          <w:bCs w:val="0"/>
          <w:sz w:val="22"/>
          <w:szCs w:val="22"/>
        </w:rPr>
      </w:pPr>
      <w:r w:rsidRPr="00F06395">
        <w:rPr>
          <w:rFonts w:ascii="Arial" w:hAnsi="Arial" w:cs="Arial"/>
          <w:sz w:val="22"/>
        </w:rPr>
        <w:t xml:space="preserve">pełnomocnictwo do reprezentowania Wykonawcy, </w:t>
      </w:r>
      <w:r>
        <w:rPr>
          <w:rFonts w:ascii="Arial" w:hAnsi="Arial" w:cs="Arial"/>
          <w:sz w:val="22"/>
        </w:rPr>
        <w:t xml:space="preserve">o ile ofertę składa pełnomocnik. </w:t>
      </w:r>
    </w:p>
    <w:p w:rsidR="005255D8" w:rsidRPr="00F278D5" w:rsidRDefault="005255D8" w:rsidP="005255D8">
      <w:pPr>
        <w:pStyle w:val="NormalnyWeb"/>
        <w:spacing w:before="0" w:beforeAutospacing="0" w:after="0" w:afterAutospacing="0"/>
        <w:ind w:left="714"/>
        <w:jc w:val="both"/>
        <w:rPr>
          <w:rStyle w:val="tekstdokbold"/>
          <w:rFonts w:ascii="Arial" w:hAnsi="Arial" w:cs="Arial"/>
          <w:b w:val="0"/>
          <w:bCs w:val="0"/>
          <w:sz w:val="22"/>
          <w:szCs w:val="22"/>
        </w:rPr>
      </w:pPr>
    </w:p>
    <w:p w:rsidR="005255D8" w:rsidRPr="00C36F4C" w:rsidRDefault="005255D8" w:rsidP="005255D8">
      <w:pPr>
        <w:pStyle w:val="NormalnyWeb"/>
        <w:spacing w:before="0" w:beforeAutospacing="0" w:after="0" w:afterAutospacing="0"/>
        <w:ind w:left="357"/>
        <w:jc w:val="both"/>
        <w:rPr>
          <w:rFonts w:ascii="Arial" w:hAnsi="Arial" w:cs="Arial"/>
          <w:b/>
          <w:sz w:val="22"/>
          <w:szCs w:val="22"/>
        </w:rPr>
      </w:pPr>
      <w:r w:rsidRPr="00F06395">
        <w:rPr>
          <w:rStyle w:val="tekstdokbold"/>
          <w:rFonts w:ascii="Arial" w:hAnsi="Arial" w:cs="Arial"/>
          <w:sz w:val="22"/>
          <w:szCs w:val="22"/>
          <w:u w:val="single"/>
        </w:rPr>
        <w:t>UWAGA!</w:t>
      </w:r>
      <w:r w:rsidRPr="00F06395">
        <w:rPr>
          <w:rStyle w:val="tekstdokbold"/>
          <w:rFonts w:ascii="Arial" w:hAnsi="Arial" w:cs="Arial"/>
          <w:sz w:val="22"/>
          <w:szCs w:val="22"/>
        </w:rPr>
        <w:t xml:space="preserve"> </w:t>
      </w:r>
      <w:r>
        <w:rPr>
          <w:rStyle w:val="tekstdokbold"/>
          <w:rFonts w:ascii="Arial" w:hAnsi="Arial" w:cs="Arial"/>
          <w:sz w:val="22"/>
          <w:szCs w:val="22"/>
        </w:rPr>
        <w:t xml:space="preserve">Każdy </w:t>
      </w:r>
      <w:r w:rsidRPr="00F06395">
        <w:rPr>
          <w:rStyle w:val="tekstdokbold"/>
          <w:rFonts w:ascii="Arial" w:hAnsi="Arial" w:cs="Arial"/>
          <w:sz w:val="22"/>
          <w:szCs w:val="22"/>
        </w:rPr>
        <w:t>Wykonawca,</w:t>
      </w:r>
      <w:r>
        <w:rPr>
          <w:rStyle w:val="tekstdokbold"/>
          <w:rFonts w:ascii="Arial" w:hAnsi="Arial" w:cs="Arial"/>
          <w:sz w:val="22"/>
          <w:szCs w:val="22"/>
        </w:rPr>
        <w:t xml:space="preserve"> który złożył ofertę,</w:t>
      </w:r>
      <w:r w:rsidRPr="00F06395">
        <w:rPr>
          <w:rStyle w:val="tekstdokbold"/>
          <w:rFonts w:ascii="Arial" w:hAnsi="Arial" w:cs="Arial"/>
          <w:sz w:val="22"/>
          <w:szCs w:val="22"/>
        </w:rPr>
        <w:t xml:space="preserve"> w terminie 3 dni od zamieszczenia na stronie internetowej informacji z otwarcia ofert, o której mowa w art. 86 ust. 5 </w:t>
      </w:r>
      <w:proofErr w:type="spellStart"/>
      <w:r w:rsidRPr="00F06395">
        <w:rPr>
          <w:rStyle w:val="tekstdokbold"/>
          <w:rFonts w:ascii="Arial" w:hAnsi="Arial" w:cs="Arial"/>
          <w:sz w:val="22"/>
          <w:szCs w:val="22"/>
        </w:rPr>
        <w:t>Pzp</w:t>
      </w:r>
      <w:proofErr w:type="spellEnd"/>
      <w:r w:rsidRPr="00F06395">
        <w:rPr>
          <w:rStyle w:val="tekstdokbold"/>
          <w:rFonts w:ascii="Arial" w:hAnsi="Arial" w:cs="Arial"/>
          <w:sz w:val="22"/>
          <w:szCs w:val="22"/>
        </w:rPr>
        <w:t xml:space="preserve">, przekazuje zamawiającemu oświadczenie o przynależności lub braku przynależności do tej samej grupy kapitałowej, </w:t>
      </w:r>
      <w:r w:rsidRPr="00C36F4C">
        <w:rPr>
          <w:rStyle w:val="tekstdokbold"/>
          <w:rFonts w:ascii="Arial" w:hAnsi="Arial" w:cs="Arial"/>
          <w:b w:val="0"/>
          <w:sz w:val="22"/>
          <w:szCs w:val="22"/>
        </w:rPr>
        <w:t xml:space="preserve">o której mowa w art. 24 ust. 1 pkt 23 </w:t>
      </w:r>
      <w:proofErr w:type="spellStart"/>
      <w:r w:rsidRPr="00C36F4C">
        <w:rPr>
          <w:rStyle w:val="tekstdokbold"/>
          <w:rFonts w:ascii="Arial" w:hAnsi="Arial" w:cs="Arial"/>
          <w:b w:val="0"/>
          <w:sz w:val="22"/>
          <w:szCs w:val="22"/>
        </w:rPr>
        <w:t>Pzp</w:t>
      </w:r>
      <w:proofErr w:type="spellEnd"/>
      <w:r w:rsidRPr="00C36F4C">
        <w:rPr>
          <w:rStyle w:val="tekstdokbold"/>
          <w:rFonts w:ascii="Arial" w:hAnsi="Arial" w:cs="Arial"/>
          <w:b w:val="0"/>
          <w:sz w:val="22"/>
          <w:szCs w:val="22"/>
        </w:rPr>
        <w:t xml:space="preserve"> z innym wykonawcą lub wykonawcami, którzy złożyli oferty. Wraz ze złożeniem oświadczenia, wykonawca może przedstawić dowody, że powiązania z innym wykonawcą lub wykonawcami, którzy złożyli oferty nie prowadzą do zakłócenia konkurencji w postępowaniu o udzielenie zamówienia- informację należy </w:t>
      </w:r>
      <w:r w:rsidRPr="00C36F4C">
        <w:rPr>
          <w:rFonts w:ascii="Arial" w:hAnsi="Arial" w:cs="Arial"/>
          <w:b/>
          <w:sz w:val="22"/>
          <w:szCs w:val="22"/>
        </w:rPr>
        <w:t xml:space="preserve">przygotować </w:t>
      </w:r>
      <w:r w:rsidRPr="00C36F4C">
        <w:rPr>
          <w:rFonts w:ascii="Arial" w:hAnsi="Arial" w:cs="Arial"/>
          <w:b/>
          <w:bCs/>
          <w:sz w:val="22"/>
          <w:szCs w:val="22"/>
        </w:rPr>
        <w:t>zgodnie  z załącznikiem nr 5</w:t>
      </w:r>
      <w:r w:rsidR="00E96D9D">
        <w:rPr>
          <w:rFonts w:ascii="Arial" w:hAnsi="Arial" w:cs="Arial"/>
          <w:b/>
          <w:bCs/>
          <w:sz w:val="22"/>
          <w:szCs w:val="22"/>
        </w:rPr>
        <w:t>.1.</w:t>
      </w:r>
      <w:r w:rsidRPr="00C36F4C">
        <w:rPr>
          <w:rFonts w:ascii="Arial" w:hAnsi="Arial" w:cs="Arial"/>
          <w:b/>
          <w:bCs/>
          <w:sz w:val="22"/>
          <w:szCs w:val="22"/>
        </w:rPr>
        <w:t xml:space="preserve"> do SIWZ.</w:t>
      </w:r>
    </w:p>
    <w:p w:rsidR="005255D8" w:rsidRPr="00F06395" w:rsidRDefault="005255D8" w:rsidP="005255D8">
      <w:pPr>
        <w:pStyle w:val="NormalnyWeb"/>
        <w:spacing w:before="0" w:beforeAutospacing="0" w:after="0" w:afterAutospacing="0"/>
        <w:jc w:val="both"/>
        <w:rPr>
          <w:rFonts w:ascii="Arial" w:hAnsi="Arial" w:cs="Arial"/>
          <w:sz w:val="22"/>
          <w:szCs w:val="22"/>
        </w:rPr>
      </w:pPr>
    </w:p>
    <w:p w:rsidR="005255D8" w:rsidRPr="00F06395" w:rsidRDefault="005255D8" w:rsidP="005255D8">
      <w:pPr>
        <w:pStyle w:val="NormalnyWeb"/>
        <w:spacing w:before="0" w:beforeAutospacing="0" w:after="0" w:afterAutospacing="0"/>
        <w:ind w:left="426" w:hanging="426"/>
        <w:jc w:val="both"/>
        <w:rPr>
          <w:rStyle w:val="tekstdokbold"/>
          <w:rFonts w:ascii="Arial" w:hAnsi="Arial" w:cs="Arial"/>
          <w:b w:val="0"/>
          <w:sz w:val="22"/>
          <w:szCs w:val="22"/>
          <w:u w:val="single"/>
        </w:rPr>
      </w:pPr>
      <w:r>
        <w:rPr>
          <w:rFonts w:ascii="Arial" w:hAnsi="Arial" w:cs="Arial"/>
          <w:b/>
          <w:bCs/>
          <w:sz w:val="22"/>
          <w:szCs w:val="22"/>
        </w:rPr>
        <w:t>2</w:t>
      </w:r>
      <w:r w:rsidRPr="00F06395">
        <w:rPr>
          <w:rFonts w:ascii="Arial" w:hAnsi="Arial" w:cs="Arial"/>
          <w:b/>
          <w:bCs/>
          <w:sz w:val="22"/>
          <w:szCs w:val="22"/>
        </w:rPr>
        <w:t xml:space="preserve">) dokumenty składane </w:t>
      </w:r>
      <w:r w:rsidRPr="00F06395">
        <w:rPr>
          <w:rFonts w:ascii="Arial" w:hAnsi="Arial" w:cs="Arial"/>
          <w:b/>
          <w:bCs/>
          <w:sz w:val="22"/>
          <w:szCs w:val="22"/>
          <w:u w:val="single"/>
        </w:rPr>
        <w:t>tylko</w:t>
      </w:r>
      <w:r w:rsidRPr="00F06395">
        <w:rPr>
          <w:rFonts w:ascii="Arial" w:hAnsi="Arial" w:cs="Arial"/>
          <w:b/>
          <w:bCs/>
          <w:sz w:val="22"/>
          <w:szCs w:val="22"/>
        </w:rPr>
        <w:t xml:space="preserve"> przez Wykonawcę</w:t>
      </w:r>
      <w:r w:rsidRPr="00F06395">
        <w:rPr>
          <w:rFonts w:ascii="Arial" w:hAnsi="Arial" w:cs="Arial"/>
          <w:bCs/>
          <w:sz w:val="22"/>
          <w:szCs w:val="22"/>
        </w:rPr>
        <w:t>, którego oferta zostanie najwyżej oceniona, składa na wezwanie zamawiającego w wyznaczonym terminie</w:t>
      </w:r>
      <w:r>
        <w:rPr>
          <w:rFonts w:ascii="Arial" w:hAnsi="Arial" w:cs="Arial"/>
          <w:bCs/>
          <w:sz w:val="22"/>
          <w:szCs w:val="22"/>
        </w:rPr>
        <w:t>,</w:t>
      </w:r>
      <w:r w:rsidRPr="00F06395">
        <w:rPr>
          <w:rFonts w:ascii="Arial" w:hAnsi="Arial" w:cs="Arial"/>
          <w:bCs/>
          <w:sz w:val="22"/>
          <w:szCs w:val="22"/>
        </w:rPr>
        <w:t xml:space="preserve"> aktualne na dzień złożenia</w:t>
      </w:r>
      <w:r>
        <w:rPr>
          <w:rFonts w:ascii="Arial" w:hAnsi="Arial" w:cs="Arial"/>
          <w:bCs/>
          <w:sz w:val="22"/>
          <w:szCs w:val="22"/>
        </w:rPr>
        <w:t>,</w:t>
      </w:r>
      <w:r w:rsidRPr="00F06395">
        <w:rPr>
          <w:rFonts w:ascii="Arial" w:hAnsi="Arial" w:cs="Arial"/>
          <w:bCs/>
          <w:sz w:val="22"/>
          <w:szCs w:val="22"/>
        </w:rPr>
        <w:t xml:space="preserve"> oświadczenia lub </w:t>
      </w:r>
      <w:r w:rsidRPr="00F06395">
        <w:rPr>
          <w:rStyle w:val="tekstdokbold"/>
          <w:rFonts w:ascii="Arial" w:hAnsi="Arial" w:cs="Arial"/>
          <w:sz w:val="22"/>
          <w:szCs w:val="22"/>
        </w:rPr>
        <w:t xml:space="preserve">dokumenty potwierdzające okoliczności, o których mowa w art. 25 ust.1 </w:t>
      </w:r>
      <w:proofErr w:type="spellStart"/>
      <w:r w:rsidRPr="00F06395">
        <w:rPr>
          <w:rStyle w:val="tekstdokbold"/>
          <w:rFonts w:ascii="Arial" w:hAnsi="Arial" w:cs="Arial"/>
          <w:sz w:val="22"/>
          <w:szCs w:val="22"/>
        </w:rPr>
        <w:t>Pzp</w:t>
      </w:r>
      <w:proofErr w:type="spellEnd"/>
      <w:r w:rsidRPr="00F06395">
        <w:rPr>
          <w:rStyle w:val="tekstdokbold"/>
          <w:rFonts w:ascii="Arial" w:hAnsi="Arial" w:cs="Arial"/>
          <w:sz w:val="22"/>
          <w:szCs w:val="22"/>
          <w:u w:val="single"/>
        </w:rPr>
        <w:t xml:space="preserve"> to jest:</w:t>
      </w:r>
    </w:p>
    <w:p w:rsidR="005255D8" w:rsidRPr="00A3308D" w:rsidRDefault="005255D8" w:rsidP="005255D8">
      <w:pPr>
        <w:pStyle w:val="NormalnyWeb"/>
        <w:numPr>
          <w:ilvl w:val="0"/>
          <w:numId w:val="19"/>
        </w:numPr>
        <w:spacing w:before="0" w:beforeAutospacing="0" w:after="0" w:afterAutospacing="0"/>
        <w:jc w:val="both"/>
        <w:rPr>
          <w:rFonts w:ascii="Arial" w:hAnsi="Arial" w:cs="Arial"/>
          <w:color w:val="000000" w:themeColor="text1"/>
          <w:sz w:val="22"/>
          <w:szCs w:val="22"/>
        </w:rPr>
      </w:pPr>
      <w:r w:rsidRPr="00060E5C">
        <w:rPr>
          <w:rFonts w:ascii="Arial" w:hAnsi="Arial" w:cs="Arial"/>
          <w:sz w:val="22"/>
          <w:szCs w:val="22"/>
        </w:rPr>
        <w:t>wykaz robót budowlanych wykonanych nie wcześniej niż w okresie ostatnich 5 lat przed upływem terminu składania ofert</w:t>
      </w:r>
      <w:r>
        <w:rPr>
          <w:rFonts w:ascii="Arial" w:hAnsi="Arial" w:cs="Arial"/>
          <w:sz w:val="22"/>
          <w:szCs w:val="22"/>
        </w:rPr>
        <w:t>,</w:t>
      </w:r>
      <w:r w:rsidRPr="00F034B7">
        <w:rPr>
          <w:rFonts w:ascii="Arial" w:hAnsi="Arial" w:cs="Arial"/>
        </w:rPr>
        <w:t xml:space="preserve"> </w:t>
      </w:r>
      <w:r w:rsidRPr="002005A1">
        <w:rPr>
          <w:rFonts w:ascii="Arial" w:hAnsi="Arial" w:cs="Arial"/>
          <w:sz w:val="22"/>
          <w:szCs w:val="22"/>
        </w:rPr>
        <w:t>a jeżeli okres prowadzenia działalności jest krótszy – w tym okresie</w:t>
      </w:r>
      <w:r>
        <w:rPr>
          <w:rFonts w:ascii="Arial" w:hAnsi="Arial" w:cs="Arial"/>
          <w:sz w:val="22"/>
          <w:szCs w:val="22"/>
        </w:rPr>
        <w:t xml:space="preserve"> </w:t>
      </w:r>
      <w:r w:rsidRPr="00CD4C54">
        <w:rPr>
          <w:rFonts w:ascii="Arial" w:hAnsi="Arial" w:cs="Arial"/>
          <w:sz w:val="22"/>
          <w:szCs w:val="22"/>
        </w:rPr>
        <w:t>(wykaz należy przygotować</w:t>
      </w:r>
      <w:r w:rsidRPr="002005A1">
        <w:rPr>
          <w:rFonts w:ascii="Arial" w:hAnsi="Arial" w:cs="Arial"/>
          <w:b/>
          <w:sz w:val="22"/>
          <w:szCs w:val="22"/>
        </w:rPr>
        <w:t xml:space="preserve"> </w:t>
      </w:r>
      <w:r w:rsidRPr="0067681B">
        <w:rPr>
          <w:rFonts w:ascii="Arial" w:hAnsi="Arial" w:cs="Arial"/>
          <w:b/>
          <w:sz w:val="22"/>
          <w:szCs w:val="22"/>
        </w:rPr>
        <w:t>zgodnie z załącznikiem nr 6</w:t>
      </w:r>
      <w:r w:rsidR="00C36F4C">
        <w:rPr>
          <w:rFonts w:ascii="Arial" w:hAnsi="Arial" w:cs="Arial"/>
          <w:b/>
          <w:sz w:val="22"/>
          <w:szCs w:val="22"/>
        </w:rPr>
        <w:t>.1.</w:t>
      </w:r>
      <w:r w:rsidRPr="0067681B">
        <w:rPr>
          <w:rFonts w:ascii="Arial" w:hAnsi="Arial" w:cs="Arial"/>
          <w:b/>
          <w:sz w:val="22"/>
          <w:szCs w:val="22"/>
        </w:rPr>
        <w:t xml:space="preserve"> do SIWZ</w:t>
      </w:r>
      <w:r w:rsidRPr="00CD4C54">
        <w:rPr>
          <w:rFonts w:ascii="Arial" w:hAnsi="Arial" w:cs="Arial"/>
          <w:sz w:val="22"/>
          <w:szCs w:val="22"/>
        </w:rPr>
        <w:t>)</w:t>
      </w:r>
      <w:r>
        <w:rPr>
          <w:rFonts w:ascii="Arial" w:hAnsi="Arial" w:cs="Arial"/>
          <w:sz w:val="22"/>
          <w:szCs w:val="22"/>
        </w:rPr>
        <w:t xml:space="preserve"> wraz z </w:t>
      </w:r>
      <w:r w:rsidRPr="00060E5C">
        <w:rPr>
          <w:rFonts w:ascii="Arial" w:hAnsi="Arial" w:cs="Arial"/>
          <w:sz w:val="22"/>
          <w:szCs w:val="22"/>
        </w:rPr>
        <w:t>załączeniem dowodów określających czy te roboty budow</w:t>
      </w:r>
      <w:r>
        <w:rPr>
          <w:rFonts w:ascii="Arial" w:hAnsi="Arial" w:cs="Arial"/>
          <w:sz w:val="22"/>
          <w:szCs w:val="22"/>
        </w:rPr>
        <w:t xml:space="preserve">lane zostały wykonane </w:t>
      </w:r>
      <w:r>
        <w:rPr>
          <w:rFonts w:ascii="Arial" w:hAnsi="Arial" w:cs="Arial"/>
          <w:sz w:val="22"/>
          <w:szCs w:val="22"/>
        </w:rPr>
        <w:lastRenderedPageBreak/>
        <w:t>należycie</w:t>
      </w:r>
      <w:r w:rsidRPr="00920547">
        <w:rPr>
          <w:rFonts w:ascii="Arial" w:hAnsi="Arial" w:cs="Arial"/>
          <w:sz w:val="22"/>
          <w:szCs w:val="22"/>
        </w:rPr>
        <w:t>, w szczególności informacji o tym czy ro</w:t>
      </w:r>
      <w:r>
        <w:rPr>
          <w:rFonts w:ascii="Arial" w:hAnsi="Arial" w:cs="Arial"/>
          <w:sz w:val="22"/>
          <w:szCs w:val="22"/>
        </w:rPr>
        <w:t>boty zostały wykonane zgodnie z </w:t>
      </w:r>
      <w:r w:rsidRPr="00920547">
        <w:rPr>
          <w:rFonts w:ascii="Arial" w:hAnsi="Arial" w:cs="Arial"/>
          <w:sz w:val="22"/>
          <w:szCs w:val="22"/>
        </w:rPr>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Arial" w:hAnsi="Arial" w:cs="Arial"/>
        </w:rPr>
        <w:t>,</w:t>
      </w:r>
    </w:p>
    <w:p w:rsidR="005255D8" w:rsidRPr="004528A6" w:rsidRDefault="005255D8" w:rsidP="005255D8">
      <w:pPr>
        <w:pStyle w:val="NormalnyWeb"/>
        <w:spacing w:before="0" w:beforeAutospacing="0" w:after="0" w:afterAutospacing="0"/>
        <w:ind w:left="720"/>
        <w:jc w:val="both"/>
        <w:rPr>
          <w:rFonts w:ascii="Arial" w:hAnsi="Arial" w:cs="Arial"/>
          <w:color w:val="000000" w:themeColor="text1"/>
          <w:sz w:val="22"/>
          <w:szCs w:val="22"/>
        </w:rPr>
      </w:pPr>
    </w:p>
    <w:p w:rsidR="00315F6C" w:rsidRPr="00C0514D" w:rsidRDefault="005255D8" w:rsidP="00315F6C">
      <w:pPr>
        <w:pStyle w:val="NormalnyWeb"/>
        <w:numPr>
          <w:ilvl w:val="0"/>
          <w:numId w:val="19"/>
        </w:numPr>
        <w:spacing w:before="0" w:beforeAutospacing="0" w:after="0" w:afterAutospacing="0"/>
        <w:jc w:val="both"/>
        <w:rPr>
          <w:rFonts w:ascii="Arial" w:hAnsi="Arial" w:cs="Arial"/>
        </w:rPr>
      </w:pPr>
      <w:r w:rsidRPr="00C0514D">
        <w:rPr>
          <w:rFonts w:ascii="Arial" w:hAnsi="Arial" w:cs="Arial"/>
          <w:sz w:val="22"/>
          <w:szCs w:val="22"/>
        </w:rPr>
        <w:t>pisemne zobowiązanie (w formie oryginału) podmiotu trzeciego, na zasobach którego Wykonawca będzie polegał celem spełnienia warunków udziału w postępowaniu - jeżeli dotyczy.</w:t>
      </w:r>
    </w:p>
    <w:p w:rsidR="00C0514D" w:rsidRDefault="00C0514D" w:rsidP="00C0514D">
      <w:pPr>
        <w:pStyle w:val="Akapitzlist"/>
        <w:rPr>
          <w:rFonts w:ascii="Arial" w:hAnsi="Arial" w:cs="Arial"/>
        </w:rPr>
      </w:pPr>
    </w:p>
    <w:p w:rsidR="00E96D9D" w:rsidRDefault="00E96D9D" w:rsidP="008147F0">
      <w:pPr>
        <w:pStyle w:val="NormalnyWeb"/>
        <w:spacing w:before="0" w:beforeAutospacing="0" w:after="0" w:afterAutospacing="0"/>
        <w:jc w:val="both"/>
        <w:rPr>
          <w:rFonts w:ascii="Arial" w:hAnsi="Arial" w:cs="Arial"/>
          <w:b/>
          <w:sz w:val="22"/>
          <w:szCs w:val="22"/>
        </w:rPr>
      </w:pPr>
      <w:r w:rsidRPr="00E96D9D">
        <w:rPr>
          <w:rFonts w:ascii="Arial" w:hAnsi="Arial" w:cs="Arial"/>
          <w:b/>
          <w:sz w:val="22"/>
          <w:szCs w:val="22"/>
        </w:rPr>
        <w:t xml:space="preserve">10.8.2. </w:t>
      </w:r>
      <w:r>
        <w:rPr>
          <w:rFonts w:ascii="Arial" w:hAnsi="Arial" w:cs="Arial"/>
          <w:b/>
          <w:sz w:val="22"/>
          <w:szCs w:val="22"/>
        </w:rPr>
        <w:t xml:space="preserve">W ramach części nr 2: </w:t>
      </w:r>
    </w:p>
    <w:p w:rsidR="008147F0" w:rsidRDefault="008147F0" w:rsidP="008147F0">
      <w:pPr>
        <w:pStyle w:val="NormalnyWeb"/>
        <w:spacing w:before="0" w:beforeAutospacing="0" w:after="0" w:afterAutospacing="0"/>
        <w:jc w:val="both"/>
        <w:rPr>
          <w:rFonts w:ascii="Arial" w:hAnsi="Arial" w:cs="Arial"/>
          <w:b/>
          <w:sz w:val="22"/>
          <w:szCs w:val="22"/>
        </w:rPr>
      </w:pPr>
    </w:p>
    <w:p w:rsidR="008147F0" w:rsidRDefault="008147F0" w:rsidP="004C43E9">
      <w:pPr>
        <w:pStyle w:val="NormalnyWeb"/>
        <w:numPr>
          <w:ilvl w:val="0"/>
          <w:numId w:val="44"/>
        </w:numPr>
        <w:spacing w:before="0" w:beforeAutospacing="0" w:after="0" w:afterAutospacing="0"/>
        <w:jc w:val="both"/>
        <w:rPr>
          <w:rFonts w:ascii="Arial" w:hAnsi="Arial" w:cs="Arial"/>
          <w:b/>
          <w:bCs/>
          <w:sz w:val="22"/>
        </w:rPr>
      </w:pPr>
      <w:r w:rsidRPr="00F06395">
        <w:rPr>
          <w:rFonts w:ascii="Arial" w:hAnsi="Arial" w:cs="Arial"/>
          <w:b/>
          <w:bCs/>
          <w:sz w:val="22"/>
        </w:rPr>
        <w:t xml:space="preserve">dokumenty składane </w:t>
      </w:r>
      <w:r w:rsidRPr="00F06395">
        <w:rPr>
          <w:rFonts w:ascii="Arial" w:hAnsi="Arial" w:cs="Arial"/>
          <w:b/>
          <w:bCs/>
          <w:i/>
          <w:sz w:val="22"/>
          <w:u w:val="single"/>
        </w:rPr>
        <w:t>przez wszystkich</w:t>
      </w:r>
      <w:r w:rsidRPr="00F06395">
        <w:rPr>
          <w:rFonts w:ascii="Arial" w:hAnsi="Arial" w:cs="Arial"/>
          <w:b/>
          <w:bCs/>
          <w:sz w:val="22"/>
        </w:rPr>
        <w:t xml:space="preserve"> wykonawców</w:t>
      </w:r>
    </w:p>
    <w:p w:rsidR="008147F0" w:rsidRDefault="008147F0" w:rsidP="004C43E9">
      <w:pPr>
        <w:pStyle w:val="NormalnyWeb"/>
        <w:numPr>
          <w:ilvl w:val="0"/>
          <w:numId w:val="45"/>
        </w:numPr>
        <w:spacing w:before="0" w:beforeAutospacing="0" w:after="0" w:afterAutospacing="0"/>
        <w:jc w:val="both"/>
        <w:rPr>
          <w:rFonts w:ascii="Arial" w:hAnsi="Arial" w:cs="Arial"/>
          <w:sz w:val="22"/>
        </w:rPr>
      </w:pPr>
      <w:r>
        <w:rPr>
          <w:rFonts w:ascii="Arial" w:hAnsi="Arial" w:cs="Arial"/>
          <w:sz w:val="22"/>
        </w:rPr>
        <w:t xml:space="preserve">formularz ofertowy przygotowany zgodnie z </w:t>
      </w:r>
      <w:r w:rsidRPr="009071D9">
        <w:rPr>
          <w:rFonts w:ascii="Arial" w:hAnsi="Arial" w:cs="Arial"/>
          <w:b/>
          <w:sz w:val="22"/>
        </w:rPr>
        <w:t>załącznikiem nr 1.2</w:t>
      </w:r>
      <w:r w:rsidR="009071D9">
        <w:rPr>
          <w:rFonts w:ascii="Arial" w:hAnsi="Arial" w:cs="Arial"/>
          <w:b/>
          <w:sz w:val="22"/>
        </w:rPr>
        <w:t>.</w:t>
      </w:r>
      <w:r w:rsidRPr="009071D9">
        <w:rPr>
          <w:rFonts w:ascii="Arial" w:hAnsi="Arial" w:cs="Arial"/>
          <w:b/>
          <w:sz w:val="22"/>
        </w:rPr>
        <w:t xml:space="preserve"> do SIWZ,</w:t>
      </w:r>
    </w:p>
    <w:p w:rsidR="009071D9" w:rsidRPr="00F06395" w:rsidRDefault="009071D9" w:rsidP="004C43E9">
      <w:pPr>
        <w:pStyle w:val="NormalnyWeb"/>
        <w:numPr>
          <w:ilvl w:val="0"/>
          <w:numId w:val="45"/>
        </w:numPr>
        <w:spacing w:before="0" w:beforeAutospacing="0" w:after="0" w:afterAutospacing="0"/>
        <w:jc w:val="both"/>
        <w:rPr>
          <w:rFonts w:ascii="Arial" w:hAnsi="Arial" w:cs="Arial"/>
          <w:sz w:val="22"/>
          <w:szCs w:val="22"/>
        </w:rPr>
      </w:pPr>
      <w:r w:rsidRPr="00F06395">
        <w:rPr>
          <w:rFonts w:ascii="Arial" w:hAnsi="Arial" w:cs="Arial"/>
          <w:sz w:val="22"/>
        </w:rPr>
        <w:t xml:space="preserve">oświadczenie Wykonawcy o spełnianiu warunków udziału w postępowaniu </w:t>
      </w:r>
      <w:r w:rsidRPr="00F06395">
        <w:rPr>
          <w:rFonts w:ascii="Arial" w:hAnsi="Arial" w:cs="Arial"/>
          <w:b/>
          <w:sz w:val="22"/>
        </w:rPr>
        <w:t>zgodnie                          z załącznikiem nr 2</w:t>
      </w:r>
      <w:r>
        <w:rPr>
          <w:rFonts w:ascii="Arial" w:hAnsi="Arial" w:cs="Arial"/>
          <w:b/>
          <w:sz w:val="22"/>
        </w:rPr>
        <w:t>.2.</w:t>
      </w:r>
      <w:r w:rsidRPr="00F06395">
        <w:rPr>
          <w:rFonts w:ascii="Arial" w:hAnsi="Arial" w:cs="Arial"/>
          <w:b/>
          <w:sz w:val="22"/>
        </w:rPr>
        <w:t xml:space="preserve"> do </w:t>
      </w:r>
      <w:r w:rsidRPr="00F06395">
        <w:rPr>
          <w:rFonts w:ascii="Arial" w:hAnsi="Arial" w:cs="Arial"/>
          <w:b/>
          <w:sz w:val="22"/>
          <w:szCs w:val="22"/>
        </w:rPr>
        <w:t>SIWZ</w:t>
      </w:r>
      <w:r w:rsidRPr="00F06395">
        <w:rPr>
          <w:rFonts w:ascii="Arial" w:hAnsi="Arial" w:cs="Arial"/>
          <w:sz w:val="22"/>
          <w:szCs w:val="22"/>
        </w:rPr>
        <w:t>,</w:t>
      </w:r>
    </w:p>
    <w:p w:rsidR="009071D9" w:rsidRPr="00940D39" w:rsidRDefault="009071D9" w:rsidP="004C43E9">
      <w:pPr>
        <w:pStyle w:val="NormalnyWeb"/>
        <w:numPr>
          <w:ilvl w:val="0"/>
          <w:numId w:val="45"/>
        </w:numPr>
        <w:spacing w:before="0" w:beforeAutospacing="0" w:after="0" w:afterAutospacing="0"/>
        <w:jc w:val="both"/>
        <w:rPr>
          <w:rFonts w:ascii="Arial" w:hAnsi="Arial" w:cs="Arial"/>
          <w:sz w:val="22"/>
          <w:szCs w:val="22"/>
        </w:rPr>
      </w:pPr>
      <w:r w:rsidRPr="00F06395">
        <w:rPr>
          <w:rFonts w:ascii="Arial" w:hAnsi="Arial" w:cs="Arial"/>
          <w:sz w:val="22"/>
          <w:szCs w:val="22"/>
        </w:rPr>
        <w:t>oświadczenie Wykonawcy o braku podstaw do wykluczenia z postępowania z powodu niespełnienia warunków, o których mowa w art. 24 ust. 1 pkt 12-22</w:t>
      </w:r>
      <w:r>
        <w:rPr>
          <w:rFonts w:ascii="Arial" w:hAnsi="Arial" w:cs="Arial"/>
          <w:sz w:val="22"/>
          <w:szCs w:val="22"/>
        </w:rPr>
        <w:t xml:space="preserve"> </w:t>
      </w:r>
      <w:r w:rsidRPr="009C5205">
        <w:rPr>
          <w:rFonts w:ascii="Arial" w:hAnsi="Arial" w:cs="Arial"/>
          <w:sz w:val="22"/>
          <w:szCs w:val="22"/>
        </w:rPr>
        <w:t xml:space="preserve">oraz </w:t>
      </w:r>
      <w:r w:rsidRPr="00940D39">
        <w:rPr>
          <w:rFonts w:ascii="Arial" w:hAnsi="Arial" w:cs="Arial"/>
          <w:sz w:val="22"/>
          <w:szCs w:val="22"/>
        </w:rPr>
        <w:t xml:space="preserve">art. 24 ust. 5 pkt. 1 i pkt. 4 ustawy </w:t>
      </w:r>
      <w:proofErr w:type="spellStart"/>
      <w:r w:rsidRPr="00940D39">
        <w:rPr>
          <w:rFonts w:ascii="Arial" w:hAnsi="Arial" w:cs="Arial"/>
          <w:sz w:val="22"/>
          <w:szCs w:val="22"/>
        </w:rPr>
        <w:t>Pzp</w:t>
      </w:r>
      <w:proofErr w:type="spellEnd"/>
      <w:r w:rsidRPr="00940D39">
        <w:rPr>
          <w:rFonts w:ascii="Arial" w:hAnsi="Arial" w:cs="Arial"/>
          <w:sz w:val="22"/>
          <w:szCs w:val="22"/>
        </w:rPr>
        <w:t xml:space="preserve"> przygotowane </w:t>
      </w:r>
      <w:r w:rsidRPr="00940D39">
        <w:rPr>
          <w:rFonts w:ascii="Arial" w:hAnsi="Arial" w:cs="Arial"/>
          <w:b/>
          <w:sz w:val="22"/>
          <w:szCs w:val="22"/>
        </w:rPr>
        <w:t>zgodnie z załącznikiem nr 3</w:t>
      </w:r>
      <w:r>
        <w:rPr>
          <w:rFonts w:ascii="Arial" w:hAnsi="Arial" w:cs="Arial"/>
          <w:b/>
          <w:sz w:val="22"/>
          <w:szCs w:val="22"/>
        </w:rPr>
        <w:t>.2.</w:t>
      </w:r>
      <w:r w:rsidRPr="00940D39">
        <w:rPr>
          <w:rFonts w:ascii="Arial" w:hAnsi="Arial" w:cs="Arial"/>
          <w:b/>
          <w:sz w:val="22"/>
          <w:szCs w:val="22"/>
        </w:rPr>
        <w:t xml:space="preserve"> do SIWZ</w:t>
      </w:r>
      <w:r w:rsidRPr="00940D39">
        <w:rPr>
          <w:rFonts w:ascii="Arial" w:hAnsi="Arial" w:cs="Arial"/>
          <w:sz w:val="22"/>
          <w:szCs w:val="22"/>
        </w:rPr>
        <w:t>;</w:t>
      </w:r>
    </w:p>
    <w:p w:rsidR="009071D9" w:rsidRDefault="009071D9" w:rsidP="004C43E9">
      <w:pPr>
        <w:pStyle w:val="NormalnyWeb"/>
        <w:numPr>
          <w:ilvl w:val="0"/>
          <w:numId w:val="45"/>
        </w:numPr>
        <w:spacing w:before="0" w:beforeAutospacing="0" w:after="0" w:afterAutospacing="0"/>
        <w:jc w:val="both"/>
        <w:rPr>
          <w:rFonts w:ascii="Arial" w:hAnsi="Arial" w:cs="Arial"/>
          <w:sz w:val="22"/>
          <w:szCs w:val="22"/>
        </w:rPr>
      </w:pPr>
      <w:r w:rsidRPr="00F06395">
        <w:rPr>
          <w:rFonts w:ascii="Arial" w:hAnsi="Arial" w:cs="Arial"/>
          <w:sz w:val="22"/>
          <w:szCs w:val="22"/>
        </w:rPr>
        <w:t>jeżeli wykonawca ma zamiar zlecić wykonanie części</w:t>
      </w:r>
      <w:r>
        <w:rPr>
          <w:rFonts w:ascii="Arial" w:hAnsi="Arial" w:cs="Arial"/>
          <w:sz w:val="22"/>
          <w:szCs w:val="22"/>
        </w:rPr>
        <w:t xml:space="preserve"> zamówienia</w:t>
      </w:r>
      <w:r w:rsidRPr="00F06395">
        <w:rPr>
          <w:rFonts w:ascii="Arial" w:hAnsi="Arial" w:cs="Arial"/>
          <w:sz w:val="22"/>
          <w:szCs w:val="22"/>
        </w:rPr>
        <w:t xml:space="preserve"> podwykonawcy to musi wypełnić i załączyć do oferty </w:t>
      </w:r>
      <w:r w:rsidRPr="0067681B">
        <w:rPr>
          <w:rFonts w:ascii="Arial" w:hAnsi="Arial" w:cs="Arial"/>
          <w:b/>
          <w:sz w:val="22"/>
          <w:szCs w:val="22"/>
        </w:rPr>
        <w:t>załącznik nr 4</w:t>
      </w:r>
      <w:r>
        <w:rPr>
          <w:rFonts w:ascii="Arial" w:hAnsi="Arial" w:cs="Arial"/>
          <w:b/>
          <w:sz w:val="22"/>
          <w:szCs w:val="22"/>
        </w:rPr>
        <w:t>.2.</w:t>
      </w:r>
      <w:r w:rsidRPr="0067681B">
        <w:rPr>
          <w:rFonts w:ascii="Arial" w:hAnsi="Arial" w:cs="Arial"/>
          <w:b/>
          <w:sz w:val="22"/>
          <w:szCs w:val="22"/>
        </w:rPr>
        <w:t xml:space="preserve"> do SIWZ</w:t>
      </w:r>
      <w:r w:rsidRPr="0067681B">
        <w:rPr>
          <w:rFonts w:ascii="Arial" w:hAnsi="Arial" w:cs="Arial"/>
          <w:sz w:val="22"/>
          <w:szCs w:val="22"/>
        </w:rPr>
        <w:t>;</w:t>
      </w:r>
    </w:p>
    <w:p w:rsidR="008147F0" w:rsidRPr="008147F0" w:rsidRDefault="009071D9" w:rsidP="004C43E9">
      <w:pPr>
        <w:pStyle w:val="NormalnyWeb"/>
        <w:numPr>
          <w:ilvl w:val="0"/>
          <w:numId w:val="45"/>
        </w:numPr>
        <w:spacing w:before="0" w:beforeAutospacing="0" w:after="0" w:afterAutospacing="0"/>
        <w:jc w:val="both"/>
        <w:rPr>
          <w:rFonts w:ascii="Arial" w:hAnsi="Arial" w:cs="Arial"/>
          <w:sz w:val="22"/>
        </w:rPr>
      </w:pPr>
      <w:r w:rsidRPr="00F06395">
        <w:rPr>
          <w:rFonts w:ascii="Arial" w:hAnsi="Arial" w:cs="Arial"/>
          <w:sz w:val="22"/>
        </w:rPr>
        <w:t xml:space="preserve">pełnomocnictwo do reprezentowania Wykonawcy, </w:t>
      </w:r>
      <w:r>
        <w:rPr>
          <w:rFonts w:ascii="Arial" w:hAnsi="Arial" w:cs="Arial"/>
          <w:sz w:val="22"/>
        </w:rPr>
        <w:t>o ile ofertę składa pełnomocnik.</w:t>
      </w:r>
    </w:p>
    <w:p w:rsidR="008147F0" w:rsidRDefault="008147F0" w:rsidP="008147F0">
      <w:pPr>
        <w:pStyle w:val="NormalnyWeb"/>
        <w:spacing w:before="0" w:beforeAutospacing="0" w:after="0" w:afterAutospacing="0"/>
        <w:jc w:val="both"/>
        <w:rPr>
          <w:rFonts w:ascii="Arial" w:hAnsi="Arial" w:cs="Arial"/>
          <w:sz w:val="22"/>
          <w:szCs w:val="22"/>
        </w:rPr>
      </w:pPr>
    </w:p>
    <w:p w:rsidR="009071D9" w:rsidRDefault="009071D9" w:rsidP="009071D9">
      <w:pPr>
        <w:pStyle w:val="NormalnyWeb"/>
        <w:spacing w:before="0" w:beforeAutospacing="0" w:after="0" w:afterAutospacing="0"/>
        <w:ind w:left="357"/>
        <w:jc w:val="both"/>
        <w:rPr>
          <w:rFonts w:ascii="Arial" w:hAnsi="Arial" w:cs="Arial"/>
          <w:b/>
          <w:bCs/>
          <w:sz w:val="22"/>
          <w:szCs w:val="22"/>
        </w:rPr>
      </w:pPr>
      <w:r w:rsidRPr="00F06395">
        <w:rPr>
          <w:rStyle w:val="tekstdokbold"/>
          <w:rFonts w:ascii="Arial" w:hAnsi="Arial" w:cs="Arial"/>
          <w:sz w:val="22"/>
          <w:szCs w:val="22"/>
          <w:u w:val="single"/>
        </w:rPr>
        <w:t>UWAGA!</w:t>
      </w:r>
      <w:r w:rsidRPr="00F06395">
        <w:rPr>
          <w:rStyle w:val="tekstdokbold"/>
          <w:rFonts w:ascii="Arial" w:hAnsi="Arial" w:cs="Arial"/>
          <w:sz w:val="22"/>
          <w:szCs w:val="22"/>
        </w:rPr>
        <w:t xml:space="preserve"> </w:t>
      </w:r>
      <w:r>
        <w:rPr>
          <w:rStyle w:val="tekstdokbold"/>
          <w:rFonts w:ascii="Arial" w:hAnsi="Arial" w:cs="Arial"/>
          <w:sz w:val="22"/>
          <w:szCs w:val="22"/>
        </w:rPr>
        <w:t xml:space="preserve">Każdy </w:t>
      </w:r>
      <w:r w:rsidRPr="00F06395">
        <w:rPr>
          <w:rStyle w:val="tekstdokbold"/>
          <w:rFonts w:ascii="Arial" w:hAnsi="Arial" w:cs="Arial"/>
          <w:sz w:val="22"/>
          <w:szCs w:val="22"/>
        </w:rPr>
        <w:t>Wykonawca,</w:t>
      </w:r>
      <w:r>
        <w:rPr>
          <w:rStyle w:val="tekstdokbold"/>
          <w:rFonts w:ascii="Arial" w:hAnsi="Arial" w:cs="Arial"/>
          <w:sz w:val="22"/>
          <w:szCs w:val="22"/>
        </w:rPr>
        <w:t xml:space="preserve"> który złożył ofertę,</w:t>
      </w:r>
      <w:r w:rsidRPr="00F06395">
        <w:rPr>
          <w:rStyle w:val="tekstdokbold"/>
          <w:rFonts w:ascii="Arial" w:hAnsi="Arial" w:cs="Arial"/>
          <w:sz w:val="22"/>
          <w:szCs w:val="22"/>
        </w:rPr>
        <w:t xml:space="preserve"> w terminie 3 dni od zamieszczenia na stronie internetowej informacji z otwarcia ofert, o której mowa w art. 86 ust. 5 </w:t>
      </w:r>
      <w:proofErr w:type="spellStart"/>
      <w:r w:rsidRPr="00F06395">
        <w:rPr>
          <w:rStyle w:val="tekstdokbold"/>
          <w:rFonts w:ascii="Arial" w:hAnsi="Arial" w:cs="Arial"/>
          <w:sz w:val="22"/>
          <w:szCs w:val="22"/>
        </w:rPr>
        <w:t>Pzp</w:t>
      </w:r>
      <w:proofErr w:type="spellEnd"/>
      <w:r w:rsidRPr="00F06395">
        <w:rPr>
          <w:rStyle w:val="tekstdokbold"/>
          <w:rFonts w:ascii="Arial" w:hAnsi="Arial" w:cs="Arial"/>
          <w:sz w:val="22"/>
          <w:szCs w:val="22"/>
        </w:rPr>
        <w:t xml:space="preserve">, przekazuje zamawiającemu oświadczenie o przynależności lub braku przynależności do tej samej grupy kapitałowej, </w:t>
      </w:r>
      <w:r w:rsidRPr="00C36F4C">
        <w:rPr>
          <w:rStyle w:val="tekstdokbold"/>
          <w:rFonts w:ascii="Arial" w:hAnsi="Arial" w:cs="Arial"/>
          <w:b w:val="0"/>
          <w:sz w:val="22"/>
          <w:szCs w:val="22"/>
        </w:rPr>
        <w:t xml:space="preserve">o której mowa w art. 24 ust. 1 pkt 23 </w:t>
      </w:r>
      <w:proofErr w:type="spellStart"/>
      <w:r w:rsidRPr="00C36F4C">
        <w:rPr>
          <w:rStyle w:val="tekstdokbold"/>
          <w:rFonts w:ascii="Arial" w:hAnsi="Arial" w:cs="Arial"/>
          <w:b w:val="0"/>
          <w:sz w:val="22"/>
          <w:szCs w:val="22"/>
        </w:rPr>
        <w:t>Pzp</w:t>
      </w:r>
      <w:proofErr w:type="spellEnd"/>
      <w:r w:rsidRPr="00C36F4C">
        <w:rPr>
          <w:rStyle w:val="tekstdokbold"/>
          <w:rFonts w:ascii="Arial" w:hAnsi="Arial" w:cs="Arial"/>
          <w:b w:val="0"/>
          <w:sz w:val="22"/>
          <w:szCs w:val="22"/>
        </w:rPr>
        <w:t xml:space="preserve"> z innym wykonawcą lub wykonawcami, którzy złożyli oferty. Wraz ze złożeniem oświadczenia, wykonawca może przedstawić dowody, że powiązania z innym wykonawcą lub wykonawcami, którzy złożyli oferty nie prowadzą do zakłócenia konkurencji w postępowaniu o udzielenie zamówienia- informację należy </w:t>
      </w:r>
      <w:r w:rsidRPr="00C36F4C">
        <w:rPr>
          <w:rFonts w:ascii="Arial" w:hAnsi="Arial" w:cs="Arial"/>
          <w:b/>
          <w:sz w:val="22"/>
          <w:szCs w:val="22"/>
        </w:rPr>
        <w:t xml:space="preserve">przygotować </w:t>
      </w:r>
      <w:r w:rsidRPr="00C36F4C">
        <w:rPr>
          <w:rFonts w:ascii="Arial" w:hAnsi="Arial" w:cs="Arial"/>
          <w:b/>
          <w:bCs/>
          <w:sz w:val="22"/>
          <w:szCs w:val="22"/>
        </w:rPr>
        <w:t>zgodnie  z załącznikiem nr 5</w:t>
      </w:r>
      <w:r>
        <w:rPr>
          <w:rFonts w:ascii="Arial" w:hAnsi="Arial" w:cs="Arial"/>
          <w:b/>
          <w:bCs/>
          <w:sz w:val="22"/>
          <w:szCs w:val="22"/>
        </w:rPr>
        <w:t>.2.</w:t>
      </w:r>
      <w:r w:rsidRPr="00C36F4C">
        <w:rPr>
          <w:rFonts w:ascii="Arial" w:hAnsi="Arial" w:cs="Arial"/>
          <w:b/>
          <w:bCs/>
          <w:sz w:val="22"/>
          <w:szCs w:val="22"/>
        </w:rPr>
        <w:t xml:space="preserve"> do SIWZ.</w:t>
      </w:r>
    </w:p>
    <w:p w:rsidR="009071D9" w:rsidRDefault="009071D9" w:rsidP="009071D9">
      <w:pPr>
        <w:pStyle w:val="NormalnyWeb"/>
        <w:spacing w:before="0" w:beforeAutospacing="0" w:after="0" w:afterAutospacing="0"/>
        <w:ind w:left="357"/>
        <w:jc w:val="both"/>
        <w:rPr>
          <w:rFonts w:ascii="Arial" w:hAnsi="Arial" w:cs="Arial"/>
          <w:b/>
          <w:sz w:val="22"/>
          <w:szCs w:val="22"/>
        </w:rPr>
      </w:pPr>
    </w:p>
    <w:p w:rsidR="009071D9" w:rsidRDefault="009071D9" w:rsidP="005C54BC">
      <w:pPr>
        <w:pStyle w:val="NormalnyWeb"/>
        <w:numPr>
          <w:ilvl w:val="0"/>
          <w:numId w:val="44"/>
        </w:numPr>
        <w:spacing w:before="0" w:beforeAutospacing="0" w:after="0" w:afterAutospacing="0"/>
        <w:jc w:val="both"/>
        <w:rPr>
          <w:rStyle w:val="tekstdokbold"/>
          <w:rFonts w:ascii="Arial" w:hAnsi="Arial" w:cs="Arial"/>
          <w:sz w:val="22"/>
          <w:szCs w:val="22"/>
          <w:u w:val="single"/>
        </w:rPr>
      </w:pPr>
      <w:r w:rsidRPr="00F06395">
        <w:rPr>
          <w:rFonts w:ascii="Arial" w:hAnsi="Arial" w:cs="Arial"/>
          <w:b/>
          <w:bCs/>
          <w:sz w:val="22"/>
          <w:szCs w:val="22"/>
        </w:rPr>
        <w:t xml:space="preserve">dokumenty składane </w:t>
      </w:r>
      <w:r w:rsidRPr="00F06395">
        <w:rPr>
          <w:rFonts w:ascii="Arial" w:hAnsi="Arial" w:cs="Arial"/>
          <w:b/>
          <w:bCs/>
          <w:sz w:val="22"/>
          <w:szCs w:val="22"/>
          <w:u w:val="single"/>
        </w:rPr>
        <w:t>tylko</w:t>
      </w:r>
      <w:r w:rsidRPr="00F06395">
        <w:rPr>
          <w:rFonts w:ascii="Arial" w:hAnsi="Arial" w:cs="Arial"/>
          <w:b/>
          <w:bCs/>
          <w:sz w:val="22"/>
          <w:szCs w:val="22"/>
        </w:rPr>
        <w:t xml:space="preserve"> przez Wykonawcę</w:t>
      </w:r>
      <w:r w:rsidRPr="00F06395">
        <w:rPr>
          <w:rFonts w:ascii="Arial" w:hAnsi="Arial" w:cs="Arial"/>
          <w:bCs/>
          <w:sz w:val="22"/>
          <w:szCs w:val="22"/>
        </w:rPr>
        <w:t>, którego oferta zostanie najwyżej oceniona, składa na wezwanie zamawiającego w wyznaczonym terminie</w:t>
      </w:r>
      <w:r>
        <w:rPr>
          <w:rFonts w:ascii="Arial" w:hAnsi="Arial" w:cs="Arial"/>
          <w:bCs/>
          <w:sz w:val="22"/>
          <w:szCs w:val="22"/>
        </w:rPr>
        <w:t>,</w:t>
      </w:r>
      <w:r w:rsidRPr="00F06395">
        <w:rPr>
          <w:rFonts w:ascii="Arial" w:hAnsi="Arial" w:cs="Arial"/>
          <w:bCs/>
          <w:sz w:val="22"/>
          <w:szCs w:val="22"/>
        </w:rPr>
        <w:t xml:space="preserve"> aktualne na dzień złożenia</w:t>
      </w:r>
      <w:r>
        <w:rPr>
          <w:rFonts w:ascii="Arial" w:hAnsi="Arial" w:cs="Arial"/>
          <w:bCs/>
          <w:sz w:val="22"/>
          <w:szCs w:val="22"/>
        </w:rPr>
        <w:t>,</w:t>
      </w:r>
      <w:r w:rsidRPr="00F06395">
        <w:rPr>
          <w:rFonts w:ascii="Arial" w:hAnsi="Arial" w:cs="Arial"/>
          <w:bCs/>
          <w:sz w:val="22"/>
          <w:szCs w:val="22"/>
        </w:rPr>
        <w:t xml:space="preserve"> oświadczenia lub </w:t>
      </w:r>
      <w:r w:rsidRPr="00F06395">
        <w:rPr>
          <w:rStyle w:val="tekstdokbold"/>
          <w:rFonts w:ascii="Arial" w:hAnsi="Arial" w:cs="Arial"/>
          <w:sz w:val="22"/>
          <w:szCs w:val="22"/>
        </w:rPr>
        <w:t xml:space="preserve">dokumenty potwierdzające okoliczności, o których mowa w art. 25 ust.1 </w:t>
      </w:r>
      <w:proofErr w:type="spellStart"/>
      <w:r w:rsidRPr="00F06395">
        <w:rPr>
          <w:rStyle w:val="tekstdokbold"/>
          <w:rFonts w:ascii="Arial" w:hAnsi="Arial" w:cs="Arial"/>
          <w:sz w:val="22"/>
          <w:szCs w:val="22"/>
        </w:rPr>
        <w:t>Pzp</w:t>
      </w:r>
      <w:proofErr w:type="spellEnd"/>
      <w:r w:rsidRPr="00F06395">
        <w:rPr>
          <w:rStyle w:val="tekstdokbold"/>
          <w:rFonts w:ascii="Arial" w:hAnsi="Arial" w:cs="Arial"/>
          <w:sz w:val="22"/>
          <w:szCs w:val="22"/>
          <w:u w:val="single"/>
        </w:rPr>
        <w:t xml:space="preserve"> to jest:</w:t>
      </w:r>
    </w:p>
    <w:p w:rsidR="005C54BC" w:rsidRDefault="005C54BC" w:rsidP="005C54BC">
      <w:pPr>
        <w:pStyle w:val="NormalnyWeb"/>
        <w:spacing w:before="0" w:beforeAutospacing="0" w:after="0" w:afterAutospacing="0"/>
        <w:ind w:left="720"/>
        <w:jc w:val="both"/>
        <w:rPr>
          <w:rStyle w:val="tekstdokbold"/>
          <w:rFonts w:ascii="Arial" w:hAnsi="Arial" w:cs="Arial"/>
          <w:sz w:val="22"/>
          <w:szCs w:val="22"/>
          <w:u w:val="single"/>
        </w:rPr>
      </w:pPr>
    </w:p>
    <w:p w:rsidR="009071D9" w:rsidRPr="009071D9" w:rsidRDefault="009071D9" w:rsidP="004C43E9">
      <w:pPr>
        <w:pStyle w:val="NormalnyWeb"/>
        <w:numPr>
          <w:ilvl w:val="0"/>
          <w:numId w:val="46"/>
        </w:numPr>
        <w:spacing w:before="0" w:beforeAutospacing="0" w:after="0" w:afterAutospacing="0"/>
        <w:jc w:val="both"/>
        <w:rPr>
          <w:rFonts w:ascii="Arial" w:hAnsi="Arial" w:cs="Arial"/>
          <w:color w:val="000000" w:themeColor="text1"/>
          <w:sz w:val="22"/>
          <w:szCs w:val="22"/>
        </w:rPr>
      </w:pPr>
      <w:r>
        <w:rPr>
          <w:rFonts w:ascii="Arial" w:hAnsi="Arial" w:cs="Arial"/>
          <w:bCs/>
          <w:sz w:val="22"/>
          <w:szCs w:val="22"/>
        </w:rPr>
        <w:t xml:space="preserve"> </w:t>
      </w:r>
      <w:r w:rsidRPr="00060E5C">
        <w:rPr>
          <w:rFonts w:ascii="Arial" w:hAnsi="Arial" w:cs="Arial"/>
          <w:sz w:val="22"/>
          <w:szCs w:val="22"/>
        </w:rPr>
        <w:t>wykaz robót budowlanych wykonanych nie wcześniej niż w okresie ostatnich 5 lat przed upływem terminu składania ofert</w:t>
      </w:r>
      <w:r>
        <w:rPr>
          <w:rFonts w:ascii="Arial" w:hAnsi="Arial" w:cs="Arial"/>
          <w:sz w:val="22"/>
          <w:szCs w:val="22"/>
        </w:rPr>
        <w:t>,</w:t>
      </w:r>
      <w:r w:rsidRPr="00F034B7">
        <w:rPr>
          <w:rFonts w:ascii="Arial" w:hAnsi="Arial" w:cs="Arial"/>
        </w:rPr>
        <w:t xml:space="preserve"> </w:t>
      </w:r>
      <w:r w:rsidRPr="002005A1">
        <w:rPr>
          <w:rFonts w:ascii="Arial" w:hAnsi="Arial" w:cs="Arial"/>
          <w:sz w:val="22"/>
          <w:szCs w:val="22"/>
        </w:rPr>
        <w:t>a jeżeli okres prowadzenia działalności jest krótszy – w tym okresie</w:t>
      </w:r>
      <w:r>
        <w:rPr>
          <w:rFonts w:ascii="Arial" w:hAnsi="Arial" w:cs="Arial"/>
          <w:sz w:val="22"/>
          <w:szCs w:val="22"/>
        </w:rPr>
        <w:t xml:space="preserve"> </w:t>
      </w:r>
      <w:r w:rsidRPr="00CD4C54">
        <w:rPr>
          <w:rFonts w:ascii="Arial" w:hAnsi="Arial" w:cs="Arial"/>
          <w:sz w:val="22"/>
          <w:szCs w:val="22"/>
        </w:rPr>
        <w:t>(wykaz należy przygotować</w:t>
      </w:r>
      <w:r w:rsidRPr="002005A1">
        <w:rPr>
          <w:rFonts w:ascii="Arial" w:hAnsi="Arial" w:cs="Arial"/>
          <w:b/>
          <w:sz w:val="22"/>
          <w:szCs w:val="22"/>
        </w:rPr>
        <w:t xml:space="preserve"> </w:t>
      </w:r>
      <w:r w:rsidRPr="0067681B">
        <w:rPr>
          <w:rFonts w:ascii="Arial" w:hAnsi="Arial" w:cs="Arial"/>
          <w:b/>
          <w:sz w:val="22"/>
          <w:szCs w:val="22"/>
        </w:rPr>
        <w:t>zgodnie z załącznikiem nr 6</w:t>
      </w:r>
      <w:r>
        <w:rPr>
          <w:rFonts w:ascii="Arial" w:hAnsi="Arial" w:cs="Arial"/>
          <w:b/>
          <w:sz w:val="22"/>
          <w:szCs w:val="22"/>
        </w:rPr>
        <w:t>.1.</w:t>
      </w:r>
      <w:r w:rsidRPr="0067681B">
        <w:rPr>
          <w:rFonts w:ascii="Arial" w:hAnsi="Arial" w:cs="Arial"/>
          <w:b/>
          <w:sz w:val="22"/>
          <w:szCs w:val="22"/>
        </w:rPr>
        <w:t xml:space="preserve"> do SIWZ</w:t>
      </w:r>
      <w:r w:rsidRPr="00CD4C54">
        <w:rPr>
          <w:rFonts w:ascii="Arial" w:hAnsi="Arial" w:cs="Arial"/>
          <w:sz w:val="22"/>
          <w:szCs w:val="22"/>
        </w:rPr>
        <w:t>)</w:t>
      </w:r>
      <w:r>
        <w:rPr>
          <w:rFonts w:ascii="Arial" w:hAnsi="Arial" w:cs="Arial"/>
          <w:sz w:val="22"/>
          <w:szCs w:val="22"/>
        </w:rPr>
        <w:t xml:space="preserve"> wraz z </w:t>
      </w:r>
      <w:r w:rsidRPr="00060E5C">
        <w:rPr>
          <w:rFonts w:ascii="Arial" w:hAnsi="Arial" w:cs="Arial"/>
          <w:sz w:val="22"/>
          <w:szCs w:val="22"/>
        </w:rPr>
        <w:t>załączeniem dowodów określających czy te roboty budow</w:t>
      </w:r>
      <w:r>
        <w:rPr>
          <w:rFonts w:ascii="Arial" w:hAnsi="Arial" w:cs="Arial"/>
          <w:sz w:val="22"/>
          <w:szCs w:val="22"/>
        </w:rPr>
        <w:t>lane zostały wykonane należycie</w:t>
      </w:r>
      <w:r w:rsidRPr="00920547">
        <w:rPr>
          <w:rFonts w:ascii="Arial" w:hAnsi="Arial" w:cs="Arial"/>
          <w:sz w:val="22"/>
          <w:szCs w:val="22"/>
        </w:rPr>
        <w:t>, w szczególności informacji o tym czy ro</w:t>
      </w:r>
      <w:r>
        <w:rPr>
          <w:rFonts w:ascii="Arial" w:hAnsi="Arial" w:cs="Arial"/>
          <w:sz w:val="22"/>
          <w:szCs w:val="22"/>
        </w:rPr>
        <w:t>boty zostały wykonane zgodnie z </w:t>
      </w:r>
      <w:r w:rsidRPr="00920547">
        <w:rPr>
          <w:rFonts w:ascii="Arial" w:hAnsi="Arial" w:cs="Arial"/>
          <w:sz w:val="22"/>
          <w:szCs w:val="22"/>
        </w:rPr>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Arial" w:hAnsi="Arial" w:cs="Arial"/>
        </w:rPr>
        <w:t>,</w:t>
      </w:r>
    </w:p>
    <w:p w:rsidR="009071D9" w:rsidRDefault="009071D9" w:rsidP="009071D9">
      <w:pPr>
        <w:pStyle w:val="NormalnyWeb"/>
        <w:spacing w:before="0" w:beforeAutospacing="0" w:after="0" w:afterAutospacing="0"/>
        <w:ind w:left="720"/>
        <w:jc w:val="both"/>
        <w:rPr>
          <w:rFonts w:ascii="Arial" w:hAnsi="Arial" w:cs="Arial"/>
          <w:bCs/>
          <w:sz w:val="22"/>
          <w:szCs w:val="22"/>
        </w:rPr>
      </w:pPr>
    </w:p>
    <w:p w:rsidR="009071D9" w:rsidRPr="004F6174" w:rsidRDefault="009071D9" w:rsidP="004C43E9">
      <w:pPr>
        <w:pStyle w:val="NormalnyWeb"/>
        <w:numPr>
          <w:ilvl w:val="0"/>
          <w:numId w:val="46"/>
        </w:numPr>
        <w:spacing w:before="0" w:beforeAutospacing="0" w:after="0" w:afterAutospacing="0"/>
        <w:jc w:val="both"/>
        <w:rPr>
          <w:rFonts w:ascii="Arial" w:hAnsi="Arial" w:cs="Arial"/>
          <w:color w:val="000000" w:themeColor="text1"/>
          <w:sz w:val="22"/>
          <w:szCs w:val="22"/>
        </w:rPr>
      </w:pPr>
      <w:r w:rsidRPr="00F06395">
        <w:rPr>
          <w:rFonts w:ascii="Arial" w:hAnsi="Arial" w:cs="Arial"/>
          <w:sz w:val="22"/>
          <w:szCs w:val="22"/>
        </w:rPr>
        <w:t>pisemne zobowiązanie (w formie oryginału) podmiotu trzeciego, na zasobach którego Wykonawca będzie polegał celem spełnienia warunków udziału w postępowaniu</w:t>
      </w:r>
      <w:r>
        <w:rPr>
          <w:rFonts w:ascii="Arial" w:hAnsi="Arial" w:cs="Arial"/>
          <w:sz w:val="22"/>
          <w:szCs w:val="22"/>
        </w:rPr>
        <w:t xml:space="preserve"> </w:t>
      </w:r>
      <w:r w:rsidRPr="00F06395">
        <w:rPr>
          <w:rFonts w:ascii="Arial" w:hAnsi="Arial" w:cs="Arial"/>
          <w:sz w:val="22"/>
          <w:szCs w:val="22"/>
        </w:rPr>
        <w:t>- jeżeli dotyczy</w:t>
      </w:r>
      <w:r>
        <w:rPr>
          <w:rFonts w:ascii="Arial" w:hAnsi="Arial" w:cs="Arial"/>
          <w:sz w:val="22"/>
          <w:szCs w:val="22"/>
        </w:rPr>
        <w:t>.</w:t>
      </w:r>
    </w:p>
    <w:p w:rsidR="004F6174" w:rsidRDefault="004F6174" w:rsidP="004F6174">
      <w:pPr>
        <w:pStyle w:val="Akapitzlist"/>
        <w:rPr>
          <w:rFonts w:ascii="Arial" w:hAnsi="Arial" w:cs="Arial"/>
          <w:color w:val="000000" w:themeColor="text1"/>
        </w:rPr>
      </w:pPr>
    </w:p>
    <w:p w:rsidR="004F6174" w:rsidRPr="00830735" w:rsidRDefault="004F6174" w:rsidP="004F6174">
      <w:pPr>
        <w:pStyle w:val="Akapitzlist"/>
        <w:numPr>
          <w:ilvl w:val="0"/>
          <w:numId w:val="46"/>
        </w:numPr>
        <w:jc w:val="both"/>
        <w:rPr>
          <w:rFonts w:ascii="Arial" w:hAnsi="Arial" w:cs="Arial"/>
          <w:color w:val="000000"/>
        </w:rPr>
      </w:pPr>
      <w:r w:rsidRPr="00830735">
        <w:rPr>
          <w:rFonts w:ascii="Arial" w:hAnsi="Arial" w:cs="Arial"/>
        </w:rPr>
        <w:lastRenderedPageBreak/>
        <w:t>w</w:t>
      </w:r>
      <w:r w:rsidRPr="00830735">
        <w:rPr>
          <w:rFonts w:ascii="Arial" w:hAnsi="Arial" w:cs="Arial"/>
          <w:color w:val="000000"/>
        </w:rPr>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(Wykaz należy przygotować zgodnie z załącznikiem nr </w:t>
      </w:r>
      <w:r w:rsidR="00830735" w:rsidRPr="00830735">
        <w:rPr>
          <w:rFonts w:ascii="Arial" w:hAnsi="Arial" w:cs="Arial"/>
          <w:color w:val="000000"/>
        </w:rPr>
        <w:t>7.2.</w:t>
      </w:r>
      <w:r w:rsidRPr="00830735">
        <w:rPr>
          <w:rFonts w:ascii="Arial" w:hAnsi="Arial" w:cs="Arial"/>
          <w:color w:val="000000"/>
        </w:rPr>
        <w:t xml:space="preserve"> do SIWZ)”</w:t>
      </w:r>
    </w:p>
    <w:p w:rsidR="004F6174" w:rsidRPr="00830735" w:rsidRDefault="004F6174" w:rsidP="004C43E9">
      <w:pPr>
        <w:pStyle w:val="NormalnyWeb"/>
        <w:numPr>
          <w:ilvl w:val="0"/>
          <w:numId w:val="46"/>
        </w:numPr>
        <w:spacing w:before="0" w:beforeAutospacing="0" w:after="0" w:afterAutospacing="0"/>
        <w:jc w:val="both"/>
        <w:rPr>
          <w:rFonts w:ascii="Arial" w:hAnsi="Arial" w:cs="Arial"/>
          <w:color w:val="000000" w:themeColor="text1"/>
          <w:sz w:val="22"/>
          <w:szCs w:val="22"/>
        </w:rPr>
      </w:pPr>
      <w:r w:rsidRPr="00830735">
        <w:rPr>
          <w:rFonts w:ascii="Arial" w:hAnsi="Arial" w:cs="Arial"/>
          <w:color w:val="000000"/>
          <w:sz w:val="22"/>
          <w:szCs w:val="22"/>
        </w:rPr>
        <w:t xml:space="preserve">oświadczenie na temat wykształcenia i kwalifikacji zawodowych wykonawcy lub kadry kierowniczej wykonawcy. Oświadczenie należy przygotować zgodnie z załącznikiem nr </w:t>
      </w:r>
      <w:r w:rsidR="00830735">
        <w:rPr>
          <w:rFonts w:ascii="Arial" w:hAnsi="Arial" w:cs="Arial"/>
          <w:color w:val="000000"/>
          <w:sz w:val="22"/>
          <w:szCs w:val="22"/>
        </w:rPr>
        <w:t>7.2.A.</w:t>
      </w:r>
      <w:r w:rsidRPr="00830735">
        <w:rPr>
          <w:rFonts w:ascii="Arial" w:hAnsi="Arial" w:cs="Arial"/>
          <w:color w:val="000000"/>
          <w:sz w:val="22"/>
          <w:szCs w:val="22"/>
        </w:rPr>
        <w:t xml:space="preserve">  do SIWZ.”</w:t>
      </w:r>
    </w:p>
    <w:p w:rsidR="009071D9" w:rsidRPr="00F06395" w:rsidRDefault="009071D9" w:rsidP="009071D9">
      <w:pPr>
        <w:pStyle w:val="NormalnyWeb"/>
        <w:spacing w:before="0" w:beforeAutospacing="0" w:after="0" w:afterAutospacing="0"/>
        <w:ind w:left="426" w:hanging="426"/>
        <w:jc w:val="both"/>
        <w:rPr>
          <w:rStyle w:val="tekstdokbold"/>
          <w:rFonts w:ascii="Arial" w:hAnsi="Arial" w:cs="Arial"/>
          <w:b w:val="0"/>
          <w:sz w:val="22"/>
          <w:szCs w:val="22"/>
          <w:u w:val="single"/>
        </w:rPr>
      </w:pPr>
    </w:p>
    <w:p w:rsidR="005255D8" w:rsidRDefault="005255D8" w:rsidP="005255D8">
      <w:pPr>
        <w:pStyle w:val="tekst"/>
        <w:numPr>
          <w:ilvl w:val="1"/>
          <w:numId w:val="7"/>
        </w:numPr>
        <w:suppressLineNumbers w:val="0"/>
        <w:tabs>
          <w:tab w:val="left" w:pos="284"/>
        </w:tabs>
        <w:spacing w:before="0" w:after="0"/>
        <w:rPr>
          <w:rFonts w:ascii="Arial" w:hAnsi="Arial" w:cs="Arial"/>
          <w:sz w:val="22"/>
        </w:rPr>
      </w:pPr>
      <w:r w:rsidRPr="00940D39">
        <w:rPr>
          <w:rFonts w:ascii="Arial" w:hAnsi="Arial" w:cs="Arial"/>
          <w:sz w:val="22"/>
        </w:rPr>
        <w:t xml:space="preserve">Cena  za wykonanie przedmiotu zamówienia musi być przedstawiona następująco: </w:t>
      </w:r>
    </w:p>
    <w:p w:rsidR="005255D8" w:rsidRDefault="005255D8" w:rsidP="005255D8">
      <w:pPr>
        <w:pStyle w:val="tekst"/>
        <w:suppressLineNumbers w:val="0"/>
        <w:tabs>
          <w:tab w:val="left" w:pos="284"/>
        </w:tabs>
        <w:spacing w:before="0" w:after="0"/>
        <w:ind w:left="720"/>
        <w:rPr>
          <w:rFonts w:ascii="Arial" w:hAnsi="Arial" w:cs="Arial"/>
          <w:sz w:val="22"/>
        </w:rPr>
      </w:pPr>
    </w:p>
    <w:p w:rsidR="005255D8" w:rsidRPr="009059DC" w:rsidRDefault="005255D8" w:rsidP="004C43E9">
      <w:pPr>
        <w:pStyle w:val="tekst"/>
        <w:numPr>
          <w:ilvl w:val="0"/>
          <w:numId w:val="33"/>
        </w:numPr>
        <w:suppressLineNumbers w:val="0"/>
        <w:tabs>
          <w:tab w:val="left" w:pos="284"/>
        </w:tabs>
        <w:spacing w:before="0" w:after="0"/>
        <w:rPr>
          <w:rFonts w:ascii="Arial" w:hAnsi="Arial" w:cs="Arial"/>
          <w:sz w:val="22"/>
        </w:rPr>
      </w:pPr>
      <w:r>
        <w:rPr>
          <w:rFonts w:ascii="Arial" w:hAnsi="Arial" w:cs="Arial"/>
          <w:sz w:val="22"/>
        </w:rPr>
        <w:t>c</w:t>
      </w:r>
      <w:r w:rsidRPr="00940D39">
        <w:rPr>
          <w:rFonts w:ascii="Arial" w:hAnsi="Arial" w:cs="Arial"/>
          <w:sz w:val="22"/>
        </w:rPr>
        <w:t>ena</w:t>
      </w:r>
      <w:r>
        <w:rPr>
          <w:rFonts w:ascii="Arial" w:hAnsi="Arial" w:cs="Arial"/>
          <w:sz w:val="22"/>
        </w:rPr>
        <w:t xml:space="preserve"> ryczałtowa</w:t>
      </w:r>
      <w:r w:rsidRPr="00940D39">
        <w:rPr>
          <w:rFonts w:ascii="Arial" w:hAnsi="Arial" w:cs="Arial"/>
          <w:sz w:val="22"/>
        </w:rPr>
        <w:t xml:space="preserve"> </w:t>
      </w:r>
      <w:r w:rsidRPr="00940D39">
        <w:rPr>
          <w:rFonts w:ascii="Arial" w:hAnsi="Arial" w:cs="Arial"/>
          <w:sz w:val="22"/>
          <w:szCs w:val="22"/>
        </w:rPr>
        <w:t xml:space="preserve">za wykonanie przedmiotu zamówienia bez podatku VAT .......... zł, powiększona o podatek VAT, którego stawka wynosi ....%, tj. wartość VAT </w:t>
      </w:r>
      <w:r>
        <w:rPr>
          <w:rFonts w:ascii="Arial" w:hAnsi="Arial" w:cs="Arial"/>
          <w:sz w:val="22"/>
          <w:szCs w:val="22"/>
        </w:rPr>
        <w:t xml:space="preserve">                         </w:t>
      </w:r>
      <w:r w:rsidRPr="00940D39">
        <w:rPr>
          <w:rFonts w:ascii="Arial" w:hAnsi="Arial" w:cs="Arial"/>
          <w:sz w:val="22"/>
          <w:szCs w:val="22"/>
        </w:rPr>
        <w:t xml:space="preserve">w wysokości …..... zł, to jest łącznie należność </w:t>
      </w:r>
      <w:r>
        <w:rPr>
          <w:rFonts w:ascii="Arial" w:hAnsi="Arial" w:cs="Arial"/>
          <w:sz w:val="22"/>
          <w:szCs w:val="22"/>
        </w:rPr>
        <w:t xml:space="preserve">ryczałtowa </w:t>
      </w:r>
      <w:r w:rsidRPr="00940D39">
        <w:rPr>
          <w:rFonts w:ascii="Arial" w:hAnsi="Arial" w:cs="Arial"/>
          <w:sz w:val="22"/>
          <w:szCs w:val="22"/>
        </w:rPr>
        <w:t>za wykonanie przedmiotu zamówienia</w:t>
      </w:r>
      <w:r>
        <w:rPr>
          <w:rFonts w:ascii="Arial" w:hAnsi="Arial" w:cs="Arial"/>
          <w:sz w:val="22"/>
          <w:szCs w:val="22"/>
        </w:rPr>
        <w:t xml:space="preserve">                </w:t>
      </w:r>
      <w:r w:rsidRPr="00940D39">
        <w:rPr>
          <w:rFonts w:ascii="Arial" w:hAnsi="Arial" w:cs="Arial"/>
          <w:sz w:val="22"/>
          <w:szCs w:val="22"/>
        </w:rPr>
        <w:t xml:space="preserve">w wysokości ................. zł </w:t>
      </w:r>
      <w:r>
        <w:rPr>
          <w:rFonts w:ascii="Arial" w:hAnsi="Arial" w:cs="Arial"/>
          <w:b/>
          <w:sz w:val="22"/>
          <w:szCs w:val="22"/>
        </w:rPr>
        <w:t>(cena oferty)</w:t>
      </w:r>
      <w:r>
        <w:rPr>
          <w:rFonts w:ascii="Arial" w:hAnsi="Arial" w:cs="Arial"/>
          <w:sz w:val="22"/>
          <w:szCs w:val="22"/>
        </w:rPr>
        <w:t>;</w:t>
      </w:r>
    </w:p>
    <w:p w:rsidR="005255D8" w:rsidRDefault="005255D8" w:rsidP="004C43E9">
      <w:pPr>
        <w:pStyle w:val="tekst"/>
        <w:numPr>
          <w:ilvl w:val="0"/>
          <w:numId w:val="33"/>
        </w:numPr>
        <w:suppressLineNumbers w:val="0"/>
        <w:tabs>
          <w:tab w:val="left" w:pos="284"/>
        </w:tabs>
        <w:spacing w:before="0" w:after="0"/>
        <w:rPr>
          <w:rFonts w:ascii="Arial" w:hAnsi="Arial" w:cs="Arial"/>
          <w:sz w:val="22"/>
        </w:rPr>
      </w:pPr>
      <w:r w:rsidRPr="00940D39">
        <w:rPr>
          <w:rFonts w:ascii="Arial" w:hAnsi="Arial" w:cs="Arial"/>
          <w:sz w:val="22"/>
        </w:rPr>
        <w:t xml:space="preserve">cenę należy wyliczyć na podstawie wszystkich dołączonych do SIWZ dokumentów. </w:t>
      </w:r>
    </w:p>
    <w:p w:rsidR="005255D8" w:rsidRPr="0054650B" w:rsidRDefault="005255D8" w:rsidP="005255D8">
      <w:pPr>
        <w:pStyle w:val="tekst"/>
        <w:suppressLineNumbers w:val="0"/>
        <w:tabs>
          <w:tab w:val="left" w:pos="284"/>
        </w:tabs>
        <w:spacing w:before="0" w:after="0"/>
        <w:rPr>
          <w:rFonts w:ascii="Arial" w:hAnsi="Arial" w:cs="Arial"/>
          <w:sz w:val="22"/>
        </w:rPr>
      </w:pPr>
    </w:p>
    <w:p w:rsidR="005255D8" w:rsidRDefault="005255D8" w:rsidP="005255D8">
      <w:pPr>
        <w:numPr>
          <w:ilvl w:val="1"/>
          <w:numId w:val="7"/>
        </w:numPr>
        <w:jc w:val="both"/>
        <w:rPr>
          <w:rFonts w:ascii="Arial" w:hAnsi="Arial" w:cs="Arial"/>
          <w:sz w:val="22"/>
        </w:rPr>
      </w:pPr>
      <w:r w:rsidRPr="00F06395">
        <w:rPr>
          <w:rFonts w:ascii="Arial" w:hAnsi="Arial" w:cs="Arial"/>
          <w:sz w:val="22"/>
        </w:rPr>
        <w:t xml:space="preserve">Cena oferty ma zostać obliczona zgodnie z zapisami w rozdziale 12 SIWZ. </w:t>
      </w:r>
    </w:p>
    <w:p w:rsidR="005255D8" w:rsidRPr="00EA447B" w:rsidRDefault="005255D8" w:rsidP="005255D8">
      <w:pPr>
        <w:ind w:left="720"/>
        <w:jc w:val="both"/>
        <w:rPr>
          <w:rFonts w:ascii="Arial" w:hAnsi="Arial" w:cs="Arial"/>
          <w:sz w:val="22"/>
        </w:rPr>
      </w:pPr>
    </w:p>
    <w:p w:rsidR="005255D8" w:rsidRPr="00653922" w:rsidRDefault="005255D8" w:rsidP="005255D8">
      <w:pPr>
        <w:numPr>
          <w:ilvl w:val="1"/>
          <w:numId w:val="7"/>
        </w:numPr>
        <w:jc w:val="both"/>
        <w:rPr>
          <w:rFonts w:ascii="Arial" w:hAnsi="Arial" w:cs="Arial"/>
          <w:bCs/>
          <w:sz w:val="22"/>
          <w:szCs w:val="22"/>
        </w:rPr>
      </w:pPr>
      <w:r w:rsidRPr="00F06395">
        <w:rPr>
          <w:rFonts w:ascii="Arial" w:hAnsi="Arial" w:cs="Arial"/>
          <w:sz w:val="22"/>
          <w:szCs w:val="22"/>
        </w:rPr>
        <w:t>W przypadku jakichkolwiek wątpliwości, uwag dotyczących prze</w:t>
      </w:r>
      <w:r>
        <w:rPr>
          <w:rFonts w:ascii="Arial" w:hAnsi="Arial" w:cs="Arial"/>
          <w:sz w:val="22"/>
          <w:szCs w:val="22"/>
        </w:rPr>
        <w:t>dmiarów</w:t>
      </w:r>
      <w:r w:rsidRPr="00F06395">
        <w:rPr>
          <w:rFonts w:ascii="Arial" w:hAnsi="Arial" w:cs="Arial"/>
          <w:sz w:val="22"/>
          <w:szCs w:val="22"/>
        </w:rPr>
        <w:t xml:space="preserve"> robót oraz dokumentacji projektowej wymienionej w rozdz. 3 SIWZ należy kierować do Zamawiającego zapytanie w celu udzielenia wyjaśnień. </w:t>
      </w:r>
    </w:p>
    <w:p w:rsidR="005255D8" w:rsidRPr="00A3308D" w:rsidRDefault="005255D8" w:rsidP="005255D8">
      <w:pPr>
        <w:jc w:val="both"/>
        <w:rPr>
          <w:rFonts w:ascii="Arial" w:hAnsi="Arial" w:cs="Arial"/>
          <w:bCs/>
          <w:sz w:val="22"/>
          <w:szCs w:val="22"/>
        </w:rPr>
      </w:pPr>
    </w:p>
    <w:p w:rsidR="005255D8" w:rsidRPr="00F06395" w:rsidRDefault="005255D8" w:rsidP="005255D8">
      <w:pPr>
        <w:numPr>
          <w:ilvl w:val="1"/>
          <w:numId w:val="7"/>
        </w:numPr>
        <w:jc w:val="both"/>
        <w:rPr>
          <w:rFonts w:ascii="Arial" w:hAnsi="Arial" w:cs="Arial"/>
          <w:bCs/>
          <w:sz w:val="22"/>
          <w:szCs w:val="22"/>
        </w:rPr>
      </w:pPr>
      <w:r w:rsidRPr="00F06395">
        <w:rPr>
          <w:rFonts w:ascii="Arial" w:hAnsi="Arial" w:cs="Arial"/>
          <w:sz w:val="22"/>
          <w:szCs w:val="22"/>
        </w:rPr>
        <w:t xml:space="preserve">Zamawiający zgodnie z art. 87 ust. 2 </w:t>
      </w:r>
      <w:proofErr w:type="spellStart"/>
      <w:r w:rsidRPr="00F06395">
        <w:rPr>
          <w:rFonts w:ascii="Arial" w:hAnsi="Arial" w:cs="Arial"/>
          <w:sz w:val="22"/>
          <w:szCs w:val="22"/>
        </w:rPr>
        <w:t>Pzp</w:t>
      </w:r>
      <w:proofErr w:type="spellEnd"/>
      <w:r w:rsidRPr="00F06395">
        <w:rPr>
          <w:rFonts w:ascii="Arial" w:hAnsi="Arial" w:cs="Arial"/>
          <w:sz w:val="22"/>
          <w:szCs w:val="22"/>
        </w:rPr>
        <w:t xml:space="preserve">  poprawi w ofercie: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rsidR="005255D8" w:rsidRPr="00F06395" w:rsidRDefault="005255D8" w:rsidP="005255D8">
      <w:pPr>
        <w:jc w:val="both"/>
        <w:rPr>
          <w:rFonts w:ascii="Arial" w:hAnsi="Arial" w:cs="Arial"/>
          <w:bCs/>
          <w:sz w:val="22"/>
          <w:szCs w:val="22"/>
        </w:rPr>
      </w:pPr>
    </w:p>
    <w:p w:rsidR="005255D8" w:rsidRPr="00F06395" w:rsidRDefault="005255D8" w:rsidP="005255D8">
      <w:pPr>
        <w:numPr>
          <w:ilvl w:val="1"/>
          <w:numId w:val="7"/>
        </w:numPr>
        <w:jc w:val="both"/>
        <w:rPr>
          <w:rFonts w:ascii="Arial" w:hAnsi="Arial" w:cs="Arial"/>
          <w:bCs/>
          <w:sz w:val="22"/>
          <w:szCs w:val="22"/>
        </w:rPr>
      </w:pPr>
      <w:r w:rsidRPr="00F06395">
        <w:rPr>
          <w:rFonts w:ascii="Arial" w:hAnsi="Arial" w:cs="Arial"/>
          <w:sz w:val="22"/>
          <w:szCs w:val="22"/>
        </w:rPr>
        <w:t>Koperta (opakowanie) zawierająca ofertę musi być zamknięta i zabezpieczona przed</w:t>
      </w:r>
      <w:r w:rsidRPr="00F06395">
        <w:rPr>
          <w:rFonts w:ascii="Arial" w:hAnsi="Arial" w:cs="Arial"/>
        </w:rPr>
        <w:t xml:space="preserve"> </w:t>
      </w:r>
      <w:r w:rsidRPr="00F06395">
        <w:rPr>
          <w:rFonts w:ascii="Arial" w:hAnsi="Arial" w:cs="Arial"/>
          <w:sz w:val="22"/>
          <w:szCs w:val="22"/>
        </w:rPr>
        <w:t>otwarciem, bez uszkodzeń, gwarantując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rsidR="005255D8" w:rsidRPr="00F06395" w:rsidRDefault="005255D8" w:rsidP="005255D8">
      <w:pPr>
        <w:jc w:val="both"/>
        <w:rPr>
          <w:rFonts w:ascii="Arial" w:hAnsi="Arial" w:cs="Arial"/>
          <w:bCs/>
          <w:sz w:val="22"/>
          <w:szCs w:val="22"/>
        </w:rPr>
      </w:pPr>
    </w:p>
    <w:p w:rsidR="005C54BC" w:rsidRPr="00C0514D" w:rsidRDefault="005255D8" w:rsidP="005C54BC">
      <w:pPr>
        <w:numPr>
          <w:ilvl w:val="1"/>
          <w:numId w:val="7"/>
        </w:numPr>
        <w:jc w:val="both"/>
        <w:rPr>
          <w:rFonts w:ascii="Arial" w:hAnsi="Arial" w:cs="Arial"/>
          <w:bCs/>
          <w:sz w:val="22"/>
          <w:szCs w:val="22"/>
        </w:rPr>
      </w:pPr>
      <w:r w:rsidRPr="00C0514D">
        <w:rPr>
          <w:rFonts w:ascii="Arial" w:hAnsi="Arial" w:cs="Arial"/>
          <w:sz w:val="22"/>
        </w:rPr>
        <w:t xml:space="preserve">Ofertę można złożyć w kopercie lub innym nieprzeźroczystym opakowaniu. Koperta (opakowanie) ma być opisana: </w:t>
      </w:r>
    </w:p>
    <w:p w:rsidR="005255D8" w:rsidRPr="00F06395" w:rsidRDefault="005255D8" w:rsidP="005255D8">
      <w:pPr>
        <w:pBdr>
          <w:top w:val="single" w:sz="4" w:space="1" w:color="auto"/>
          <w:left w:val="single" w:sz="4" w:space="4" w:color="auto"/>
          <w:right w:val="single" w:sz="4" w:space="4" w:color="auto"/>
        </w:pBdr>
        <w:tabs>
          <w:tab w:val="left" w:pos="6240"/>
        </w:tabs>
        <w:rPr>
          <w:rFonts w:ascii="Arial" w:hAnsi="Arial" w:cs="Arial"/>
          <w:bCs/>
          <w:sz w:val="18"/>
          <w:szCs w:val="18"/>
        </w:rPr>
      </w:pPr>
      <w:r w:rsidRPr="00F06395">
        <w:rPr>
          <w:rFonts w:ascii="Arial" w:hAnsi="Arial" w:cs="Arial"/>
          <w:bCs/>
          <w:sz w:val="18"/>
          <w:szCs w:val="18"/>
        </w:rPr>
        <w:t xml:space="preserve">Nazwa i adres wykonawcy składającego ofertę </w:t>
      </w:r>
    </w:p>
    <w:p w:rsidR="005255D8" w:rsidRPr="00F06395" w:rsidRDefault="005255D8" w:rsidP="005255D8">
      <w:pPr>
        <w:pBdr>
          <w:top w:val="single" w:sz="4" w:space="1" w:color="auto"/>
          <w:left w:val="single" w:sz="4" w:space="4" w:color="auto"/>
          <w:right w:val="single" w:sz="4" w:space="4" w:color="auto"/>
        </w:pBdr>
        <w:tabs>
          <w:tab w:val="left" w:pos="6240"/>
        </w:tabs>
        <w:rPr>
          <w:rFonts w:ascii="Arial" w:hAnsi="Arial" w:cs="Arial"/>
          <w:bCs/>
          <w:sz w:val="18"/>
          <w:szCs w:val="18"/>
        </w:rPr>
      </w:pPr>
      <w:r w:rsidRPr="00F06395">
        <w:rPr>
          <w:rFonts w:ascii="Arial" w:hAnsi="Arial" w:cs="Arial"/>
          <w:bCs/>
          <w:sz w:val="18"/>
          <w:szCs w:val="18"/>
        </w:rPr>
        <w:t>.................................................................................</w:t>
      </w:r>
    </w:p>
    <w:p w:rsidR="005255D8" w:rsidRPr="00F06395" w:rsidRDefault="005255D8" w:rsidP="005255D8">
      <w:pPr>
        <w:pBdr>
          <w:top w:val="single" w:sz="4" w:space="1" w:color="auto"/>
          <w:left w:val="single" w:sz="4" w:space="4" w:color="auto"/>
          <w:right w:val="single" w:sz="4" w:space="4" w:color="auto"/>
        </w:pBdr>
        <w:tabs>
          <w:tab w:val="left" w:pos="6240"/>
        </w:tabs>
        <w:rPr>
          <w:rFonts w:ascii="Arial" w:hAnsi="Arial" w:cs="Arial"/>
          <w:bCs/>
          <w:sz w:val="18"/>
          <w:szCs w:val="18"/>
        </w:rPr>
      </w:pPr>
      <w:r w:rsidRPr="00F06395">
        <w:rPr>
          <w:rFonts w:ascii="Arial" w:hAnsi="Arial" w:cs="Arial"/>
          <w:bCs/>
          <w:sz w:val="18"/>
          <w:szCs w:val="18"/>
        </w:rPr>
        <w:t>Tel/Fax wykonawcy...........................................................</w:t>
      </w:r>
    </w:p>
    <w:p w:rsidR="005255D8" w:rsidRPr="00F06395" w:rsidRDefault="005255D8" w:rsidP="005255D8">
      <w:pPr>
        <w:pBdr>
          <w:top w:val="single" w:sz="4" w:space="1" w:color="auto"/>
          <w:left w:val="single" w:sz="4" w:space="4" w:color="auto"/>
          <w:right w:val="single" w:sz="4" w:space="4" w:color="auto"/>
        </w:pBdr>
        <w:tabs>
          <w:tab w:val="left" w:pos="6240"/>
        </w:tabs>
        <w:rPr>
          <w:rFonts w:ascii="Arial" w:hAnsi="Arial" w:cs="Arial"/>
          <w:bCs/>
          <w:sz w:val="18"/>
          <w:szCs w:val="18"/>
        </w:rPr>
      </w:pPr>
      <w:r w:rsidRPr="00F06395">
        <w:rPr>
          <w:rFonts w:ascii="Arial" w:hAnsi="Arial" w:cs="Arial"/>
          <w:bCs/>
          <w:sz w:val="18"/>
          <w:szCs w:val="18"/>
        </w:rPr>
        <w:t xml:space="preserve">Adres e-mail wykonawcy .................................................          </w:t>
      </w:r>
    </w:p>
    <w:p w:rsidR="005255D8" w:rsidRPr="00F06395" w:rsidRDefault="005255D8" w:rsidP="005255D8">
      <w:pPr>
        <w:pBdr>
          <w:top w:val="single" w:sz="4" w:space="1" w:color="auto"/>
          <w:left w:val="single" w:sz="4" w:space="4" w:color="auto"/>
          <w:right w:val="single" w:sz="4" w:space="4" w:color="auto"/>
        </w:pBdr>
        <w:tabs>
          <w:tab w:val="left" w:pos="6240"/>
        </w:tabs>
        <w:rPr>
          <w:rFonts w:ascii="Arial" w:hAnsi="Arial" w:cs="Arial"/>
          <w:bCs/>
          <w:sz w:val="18"/>
          <w:szCs w:val="18"/>
        </w:rPr>
      </w:pPr>
      <w:r w:rsidRPr="00F06395">
        <w:rPr>
          <w:rFonts w:ascii="Arial" w:hAnsi="Arial" w:cs="Arial"/>
          <w:bCs/>
          <w:sz w:val="18"/>
          <w:szCs w:val="18"/>
        </w:rPr>
        <w:t xml:space="preserve">                                                                                                 </w:t>
      </w:r>
    </w:p>
    <w:p w:rsidR="005255D8" w:rsidRPr="00F06395" w:rsidRDefault="005255D8" w:rsidP="005255D8">
      <w:pPr>
        <w:pBdr>
          <w:top w:val="single" w:sz="4" w:space="1" w:color="auto"/>
          <w:left w:val="single" w:sz="4" w:space="4" w:color="auto"/>
          <w:right w:val="single" w:sz="4" w:space="4" w:color="auto"/>
        </w:pBdr>
        <w:tabs>
          <w:tab w:val="left" w:pos="6240"/>
        </w:tabs>
        <w:rPr>
          <w:rFonts w:ascii="Arial" w:hAnsi="Arial" w:cs="Arial"/>
          <w:bCs/>
          <w:sz w:val="18"/>
          <w:szCs w:val="18"/>
        </w:rPr>
      </w:pPr>
      <w:r w:rsidRPr="00F06395">
        <w:rPr>
          <w:rFonts w:ascii="Arial" w:hAnsi="Arial" w:cs="Arial"/>
          <w:bCs/>
          <w:sz w:val="18"/>
          <w:szCs w:val="18"/>
        </w:rPr>
        <w:t xml:space="preserve">                                                                                                                      </w:t>
      </w:r>
      <w:r>
        <w:rPr>
          <w:rFonts w:ascii="Arial" w:hAnsi="Arial" w:cs="Arial"/>
          <w:bCs/>
          <w:sz w:val="18"/>
          <w:szCs w:val="18"/>
        </w:rPr>
        <w:t xml:space="preserve">                          </w:t>
      </w:r>
      <w:r w:rsidRPr="00F06395">
        <w:rPr>
          <w:rFonts w:ascii="Arial" w:hAnsi="Arial" w:cs="Arial"/>
          <w:bCs/>
          <w:sz w:val="18"/>
          <w:szCs w:val="18"/>
        </w:rPr>
        <w:t xml:space="preserve">Zamawiający: </w:t>
      </w:r>
    </w:p>
    <w:p w:rsidR="005255D8" w:rsidRPr="00F06395" w:rsidRDefault="005255D8" w:rsidP="005255D8">
      <w:pPr>
        <w:pBdr>
          <w:left w:val="single" w:sz="4" w:space="4" w:color="auto"/>
          <w:right w:val="single" w:sz="4" w:space="4" w:color="auto"/>
        </w:pBdr>
        <w:tabs>
          <w:tab w:val="left" w:pos="6240"/>
        </w:tabs>
        <w:jc w:val="center"/>
        <w:rPr>
          <w:rFonts w:ascii="Arial" w:hAnsi="Arial" w:cs="Arial"/>
          <w:b/>
          <w:sz w:val="18"/>
          <w:szCs w:val="18"/>
        </w:rPr>
      </w:pPr>
      <w:r w:rsidRPr="00F06395">
        <w:rPr>
          <w:rFonts w:ascii="Arial" w:hAnsi="Arial" w:cs="Arial"/>
          <w:b/>
          <w:sz w:val="18"/>
          <w:szCs w:val="18"/>
        </w:rPr>
        <w:t xml:space="preserve">                                                            </w:t>
      </w:r>
      <w:r>
        <w:rPr>
          <w:rFonts w:ascii="Arial" w:hAnsi="Arial" w:cs="Arial"/>
          <w:b/>
          <w:sz w:val="18"/>
          <w:szCs w:val="18"/>
        </w:rPr>
        <w:t xml:space="preserve">                                                             </w:t>
      </w:r>
      <w:r w:rsidRPr="00F06395">
        <w:rPr>
          <w:rFonts w:ascii="Arial" w:hAnsi="Arial" w:cs="Arial"/>
          <w:b/>
          <w:sz w:val="18"/>
          <w:szCs w:val="18"/>
        </w:rPr>
        <w:t xml:space="preserve">  Gmina Goleniów</w:t>
      </w:r>
    </w:p>
    <w:p w:rsidR="005255D8" w:rsidRPr="00F06395" w:rsidRDefault="005255D8" w:rsidP="005255D8">
      <w:pPr>
        <w:pBdr>
          <w:left w:val="single" w:sz="4" w:space="4" w:color="auto"/>
          <w:right w:val="single" w:sz="4" w:space="4" w:color="auto"/>
        </w:pBdr>
        <w:tabs>
          <w:tab w:val="left" w:pos="6240"/>
        </w:tabs>
        <w:jc w:val="center"/>
        <w:rPr>
          <w:rFonts w:ascii="Arial" w:hAnsi="Arial" w:cs="Arial"/>
          <w:b/>
          <w:sz w:val="18"/>
          <w:szCs w:val="18"/>
        </w:rPr>
      </w:pPr>
      <w:r w:rsidRPr="00F06395">
        <w:rPr>
          <w:rFonts w:ascii="Arial" w:hAnsi="Arial" w:cs="Arial"/>
          <w:b/>
          <w:sz w:val="18"/>
          <w:szCs w:val="18"/>
        </w:rPr>
        <w:t xml:space="preserve">                                                              </w:t>
      </w:r>
      <w:r>
        <w:rPr>
          <w:rFonts w:ascii="Arial" w:hAnsi="Arial" w:cs="Arial"/>
          <w:b/>
          <w:sz w:val="18"/>
          <w:szCs w:val="18"/>
        </w:rPr>
        <w:t xml:space="preserve">                                                            </w:t>
      </w:r>
      <w:r w:rsidRPr="00F06395">
        <w:rPr>
          <w:rFonts w:ascii="Arial" w:hAnsi="Arial" w:cs="Arial"/>
          <w:b/>
          <w:sz w:val="18"/>
          <w:szCs w:val="18"/>
        </w:rPr>
        <w:t>Plac Lotników 1</w:t>
      </w:r>
    </w:p>
    <w:p w:rsidR="005255D8" w:rsidRDefault="005255D8" w:rsidP="005255D8">
      <w:pPr>
        <w:pBdr>
          <w:left w:val="single" w:sz="4" w:space="4" w:color="auto"/>
          <w:right w:val="single" w:sz="4" w:space="4" w:color="auto"/>
        </w:pBdr>
        <w:tabs>
          <w:tab w:val="left" w:pos="6240"/>
        </w:tabs>
        <w:jc w:val="center"/>
        <w:rPr>
          <w:rFonts w:ascii="Arial" w:hAnsi="Arial" w:cs="Arial"/>
          <w:b/>
          <w:sz w:val="18"/>
          <w:szCs w:val="18"/>
        </w:rPr>
      </w:pPr>
      <w:r w:rsidRPr="00F06395">
        <w:rPr>
          <w:rFonts w:ascii="Arial" w:hAnsi="Arial" w:cs="Arial"/>
          <w:b/>
          <w:sz w:val="18"/>
          <w:szCs w:val="18"/>
        </w:rPr>
        <w:t xml:space="preserve">                                                                </w:t>
      </w:r>
      <w:r>
        <w:rPr>
          <w:rFonts w:ascii="Arial" w:hAnsi="Arial" w:cs="Arial"/>
          <w:b/>
          <w:sz w:val="18"/>
          <w:szCs w:val="18"/>
        </w:rPr>
        <w:t xml:space="preserve">                                                           </w:t>
      </w:r>
      <w:r w:rsidRPr="00F06395">
        <w:rPr>
          <w:rFonts w:ascii="Arial" w:hAnsi="Arial" w:cs="Arial"/>
          <w:b/>
          <w:sz w:val="18"/>
          <w:szCs w:val="18"/>
        </w:rPr>
        <w:t>72-100 Goleniów</w:t>
      </w:r>
    </w:p>
    <w:p w:rsidR="005255D8" w:rsidRDefault="005255D8" w:rsidP="005255D8">
      <w:pPr>
        <w:pBdr>
          <w:left w:val="single" w:sz="4" w:space="4" w:color="auto"/>
          <w:right w:val="single" w:sz="4" w:space="4" w:color="auto"/>
        </w:pBdr>
        <w:tabs>
          <w:tab w:val="left" w:pos="6240"/>
        </w:tabs>
        <w:jc w:val="center"/>
        <w:rPr>
          <w:rFonts w:ascii="Arial" w:hAnsi="Arial" w:cs="Arial"/>
          <w:b/>
          <w:sz w:val="18"/>
          <w:szCs w:val="18"/>
        </w:rPr>
      </w:pPr>
      <w:r>
        <w:rPr>
          <w:rFonts w:ascii="Arial" w:hAnsi="Arial" w:cs="Arial"/>
          <w:b/>
          <w:sz w:val="18"/>
          <w:szCs w:val="18"/>
        </w:rPr>
        <w:t xml:space="preserve">                                                                                                                Pokój 211</w:t>
      </w:r>
    </w:p>
    <w:p w:rsidR="009071D9" w:rsidRPr="00F06395" w:rsidRDefault="009071D9" w:rsidP="005255D8">
      <w:pPr>
        <w:pBdr>
          <w:left w:val="single" w:sz="4" w:space="4" w:color="auto"/>
          <w:right w:val="single" w:sz="4" w:space="4" w:color="auto"/>
        </w:pBdr>
        <w:tabs>
          <w:tab w:val="left" w:pos="6240"/>
        </w:tabs>
        <w:jc w:val="center"/>
        <w:rPr>
          <w:rFonts w:ascii="Arial" w:hAnsi="Arial" w:cs="Arial"/>
          <w:b/>
          <w:sz w:val="18"/>
          <w:szCs w:val="18"/>
        </w:rPr>
      </w:pPr>
    </w:p>
    <w:p w:rsidR="009071D9" w:rsidRDefault="005255D8" w:rsidP="005255D8">
      <w:pPr>
        <w:spacing w:line="360" w:lineRule="auto"/>
        <w:jc w:val="both"/>
        <w:rPr>
          <w:rFonts w:ascii="Arial" w:hAnsi="Arial" w:cs="Arial"/>
          <w:b/>
          <w:bCs/>
          <w:iCs/>
          <w:sz w:val="18"/>
          <w:szCs w:val="18"/>
        </w:rPr>
      </w:pPr>
      <w:r>
        <w:rPr>
          <w:rFonts w:ascii="Arial" w:hAnsi="Arial" w:cs="Arial"/>
          <w:bCs/>
          <w:sz w:val="18"/>
          <w:szCs w:val="18"/>
        </w:rPr>
        <w:t xml:space="preserve">                      </w:t>
      </w:r>
      <w:r w:rsidRPr="00F06395">
        <w:rPr>
          <w:rFonts w:ascii="Arial" w:hAnsi="Arial" w:cs="Arial"/>
          <w:bCs/>
          <w:sz w:val="18"/>
          <w:szCs w:val="18"/>
        </w:rPr>
        <w:t>Przetarg nieograniczony</w:t>
      </w:r>
      <w:r>
        <w:rPr>
          <w:rFonts w:ascii="Arial" w:hAnsi="Arial" w:cs="Arial"/>
          <w:bCs/>
          <w:sz w:val="18"/>
          <w:szCs w:val="18"/>
        </w:rPr>
        <w:t xml:space="preserve"> p.n.: </w:t>
      </w:r>
      <w:r w:rsidRPr="00620D18">
        <w:rPr>
          <w:rFonts w:ascii="Arial" w:hAnsi="Arial" w:cs="Arial"/>
          <w:b/>
          <w:bCs/>
          <w:iCs/>
          <w:sz w:val="18"/>
          <w:szCs w:val="18"/>
        </w:rPr>
        <w:t>„</w:t>
      </w:r>
      <w:r w:rsidR="009071D9">
        <w:rPr>
          <w:rFonts w:ascii="Arial" w:hAnsi="Arial" w:cs="Arial"/>
          <w:b/>
          <w:bCs/>
          <w:iCs/>
          <w:sz w:val="18"/>
          <w:szCs w:val="18"/>
        </w:rPr>
        <w:t>Budowa placów rekreacyjnych na terenie Gminy Goleniów”</w:t>
      </w:r>
    </w:p>
    <w:p w:rsidR="00C0514D" w:rsidRPr="00A46538" w:rsidRDefault="005C54BC" w:rsidP="00C0514D">
      <w:pPr>
        <w:spacing w:line="360" w:lineRule="auto"/>
        <w:jc w:val="both"/>
        <w:rPr>
          <w:rFonts w:ascii="Arial" w:hAnsi="Arial" w:cs="Arial"/>
          <w:b/>
          <w:bCs/>
          <w:sz w:val="18"/>
          <w:szCs w:val="18"/>
        </w:rPr>
      </w:pPr>
      <w:r>
        <w:rPr>
          <w:rFonts w:ascii="Arial" w:hAnsi="Arial" w:cs="Arial"/>
          <w:b/>
          <w:bCs/>
          <w:iCs/>
          <w:sz w:val="18"/>
          <w:szCs w:val="18"/>
        </w:rPr>
        <w:t xml:space="preserve">                                 </w:t>
      </w:r>
      <w:r w:rsidR="002B0544">
        <w:rPr>
          <w:rFonts w:ascii="Arial" w:hAnsi="Arial" w:cs="Arial"/>
          <w:b/>
          <w:bCs/>
          <w:iCs/>
          <w:sz w:val="18"/>
          <w:szCs w:val="18"/>
        </w:rPr>
        <w:t xml:space="preserve">                 </w:t>
      </w:r>
      <w:r w:rsidR="002B0544">
        <w:rPr>
          <w:rFonts w:ascii="Arial" w:hAnsi="Arial" w:cs="Arial"/>
          <w:b/>
          <w:bCs/>
          <w:iCs/>
          <w:sz w:val="18"/>
          <w:szCs w:val="18"/>
        </w:rPr>
        <w:tab/>
      </w:r>
      <w:r w:rsidR="002B0544">
        <w:rPr>
          <w:rFonts w:ascii="Arial" w:hAnsi="Arial" w:cs="Arial"/>
          <w:b/>
          <w:bCs/>
          <w:iCs/>
          <w:sz w:val="18"/>
          <w:szCs w:val="18"/>
        </w:rPr>
        <w:tab/>
        <w:t>Cześć nr …. pn. …………………………….</w:t>
      </w:r>
    </w:p>
    <w:p w:rsidR="005255D8" w:rsidRPr="00F06395" w:rsidRDefault="005255D8" w:rsidP="005255D8">
      <w:pPr>
        <w:pBdr>
          <w:left w:val="single" w:sz="4" w:space="4" w:color="auto"/>
          <w:bottom w:val="single" w:sz="4" w:space="0" w:color="auto"/>
          <w:right w:val="single" w:sz="4" w:space="4" w:color="auto"/>
        </w:pBdr>
        <w:jc w:val="center"/>
        <w:rPr>
          <w:rFonts w:ascii="Arial" w:hAnsi="Arial" w:cs="Arial"/>
          <w:bCs/>
          <w:sz w:val="18"/>
          <w:szCs w:val="18"/>
        </w:rPr>
      </w:pPr>
    </w:p>
    <w:p w:rsidR="005255D8" w:rsidRPr="00F06395" w:rsidRDefault="005255D8" w:rsidP="005255D8">
      <w:pPr>
        <w:pBdr>
          <w:left w:val="single" w:sz="4" w:space="4" w:color="auto"/>
          <w:bottom w:val="single" w:sz="4" w:space="0" w:color="auto"/>
          <w:right w:val="single" w:sz="4" w:space="4" w:color="auto"/>
        </w:pBdr>
        <w:rPr>
          <w:rFonts w:ascii="Arial" w:hAnsi="Arial" w:cs="Arial"/>
          <w:bCs/>
          <w:sz w:val="18"/>
          <w:szCs w:val="18"/>
        </w:rPr>
      </w:pPr>
      <w:r>
        <w:rPr>
          <w:rFonts w:ascii="Arial" w:hAnsi="Arial" w:cs="Arial"/>
          <w:bCs/>
          <w:sz w:val="18"/>
          <w:szCs w:val="18"/>
        </w:rPr>
        <w:t xml:space="preserve">                                      </w:t>
      </w:r>
      <w:r w:rsidRPr="00F06395">
        <w:rPr>
          <w:rFonts w:ascii="Arial" w:hAnsi="Arial" w:cs="Arial"/>
          <w:bCs/>
          <w:sz w:val="18"/>
          <w:szCs w:val="18"/>
        </w:rPr>
        <w:t>Nie otwierać przed dniem …………….. do godz</w:t>
      </w:r>
      <w:r>
        <w:rPr>
          <w:rFonts w:ascii="Arial" w:hAnsi="Arial" w:cs="Arial"/>
          <w:bCs/>
          <w:sz w:val="18"/>
          <w:szCs w:val="18"/>
        </w:rPr>
        <w:t>.</w:t>
      </w:r>
      <w:r w:rsidRPr="00F06395">
        <w:rPr>
          <w:rFonts w:ascii="Arial" w:hAnsi="Arial" w:cs="Arial"/>
          <w:bCs/>
          <w:sz w:val="18"/>
          <w:szCs w:val="18"/>
        </w:rPr>
        <w:t xml:space="preserve"> ………</w:t>
      </w:r>
    </w:p>
    <w:p w:rsidR="005255D8" w:rsidRPr="00F06395" w:rsidRDefault="005255D8" w:rsidP="005255D8">
      <w:pPr>
        <w:pStyle w:val="Akapitzlist"/>
        <w:spacing w:after="0" w:line="240" w:lineRule="auto"/>
        <w:ind w:left="0"/>
        <w:jc w:val="both"/>
        <w:rPr>
          <w:rFonts w:ascii="Arial" w:hAnsi="Arial" w:cs="Arial"/>
        </w:rPr>
      </w:pPr>
    </w:p>
    <w:p w:rsidR="005255D8" w:rsidRDefault="005255D8" w:rsidP="005255D8">
      <w:pPr>
        <w:pStyle w:val="Akapitzlist"/>
        <w:numPr>
          <w:ilvl w:val="1"/>
          <w:numId w:val="7"/>
        </w:numPr>
        <w:spacing w:after="0" w:line="240" w:lineRule="auto"/>
        <w:jc w:val="both"/>
        <w:rPr>
          <w:rFonts w:ascii="Arial" w:hAnsi="Arial" w:cs="Arial"/>
        </w:rPr>
      </w:pPr>
      <w:r w:rsidRPr="00F06395">
        <w:rPr>
          <w:rFonts w:ascii="Arial" w:hAnsi="Arial" w:cs="Arial"/>
        </w:rPr>
        <w:lastRenderedPageBreak/>
        <w:t xml:space="preserve">Jeżeli oferta zawiera informacje stanowiące tajemnice przedsiębiorstwa w rozumieniu przepisów art. 11 ustawy z dnia 14 kwietnia 1993 r. o zwalczaniu nieuczciwej konkurencji (Dz. U. 2003 Nr 153 poz. 1503 z </w:t>
      </w:r>
      <w:proofErr w:type="spellStart"/>
      <w:r w:rsidRPr="00F06395">
        <w:rPr>
          <w:rFonts w:ascii="Arial" w:hAnsi="Arial" w:cs="Arial"/>
        </w:rPr>
        <w:t>późn</w:t>
      </w:r>
      <w:proofErr w:type="spellEnd"/>
      <w:r w:rsidRPr="00F06395">
        <w:rPr>
          <w:rFonts w:ascii="Arial" w:hAnsi="Arial" w:cs="Arial"/>
        </w:rPr>
        <w:t>. zm.), wówczas informacje te muszą być wyodrębnione w formie osobnego pakietu celem zachowania przez Zamawiającego tajemnicy. Pakiet ten ma być wyraźnie oznaczony „Tajemnice przedsiębiorstwa - nie udostępniać i</w:t>
      </w:r>
      <w:r>
        <w:rPr>
          <w:rFonts w:ascii="Arial" w:hAnsi="Arial" w:cs="Arial"/>
        </w:rPr>
        <w:t xml:space="preserve">nnym uczestnikom postępowania". </w:t>
      </w:r>
      <w:r w:rsidRPr="00F06395">
        <w:rPr>
          <w:rFonts w:ascii="Arial" w:hAnsi="Arial" w:cs="Arial"/>
        </w:rPr>
        <w:t>Zamawiający nie ponosi odpowiedzialności za nieoznaczenie części oferty stanowiącej tajemnicę przedsiębiorstwa. Zamawiający zaleca, by stosowne zastrzeżenie Wykonawca złożył na formularzu ofertowym lub w samej ofercie, w sposób nie budzący wątpliwości.</w:t>
      </w:r>
    </w:p>
    <w:p w:rsidR="005255D8" w:rsidRPr="0054650B" w:rsidRDefault="005255D8" w:rsidP="005255D8">
      <w:pPr>
        <w:pStyle w:val="Akapitzlist"/>
        <w:spacing w:after="0" w:line="240" w:lineRule="auto"/>
        <w:jc w:val="both"/>
        <w:rPr>
          <w:rFonts w:ascii="Arial" w:hAnsi="Arial" w:cs="Arial"/>
        </w:rPr>
      </w:pPr>
    </w:p>
    <w:p w:rsidR="005255D8" w:rsidRDefault="005255D8" w:rsidP="005255D8">
      <w:pPr>
        <w:pStyle w:val="Akapitzlist"/>
        <w:numPr>
          <w:ilvl w:val="1"/>
          <w:numId w:val="7"/>
        </w:numPr>
        <w:spacing w:after="0" w:line="240" w:lineRule="auto"/>
        <w:jc w:val="both"/>
        <w:rPr>
          <w:rFonts w:ascii="Arial" w:hAnsi="Arial" w:cs="Arial"/>
        </w:rPr>
      </w:pPr>
      <w:r w:rsidRPr="00F06395">
        <w:rPr>
          <w:rFonts w:ascii="Arial" w:hAnsi="Arial" w:cs="Arial"/>
        </w:rPr>
        <w:t xml:space="preserve">Nie ujawnia się tajemnicy stanowiących tajemnicę przedsiębiorstwa w rozumieniu przepisów o zwalczaniu nieuczciwej konkurencji, jeżeli wykonawca, nie później niż                        w terminie składania ofert w postępowaniu, zastrzegł, że nie mogą być one udostępniane oraz </w:t>
      </w:r>
      <w:r w:rsidRPr="00F06395">
        <w:rPr>
          <w:rFonts w:ascii="Arial" w:hAnsi="Arial" w:cs="Arial"/>
          <w:b/>
          <w:u w:val="single"/>
        </w:rPr>
        <w:t>wykazał, iż</w:t>
      </w:r>
      <w:r w:rsidRPr="00F06395">
        <w:rPr>
          <w:rFonts w:ascii="Arial" w:hAnsi="Arial" w:cs="Arial"/>
        </w:rPr>
        <w:t xml:space="preserve"> zastrzeżone informacje stanowią tajemnicę przedsiębiorstwa. Wykonawca nie może zastrzec informacji, o których mowa w art. 86 ust. 4 </w:t>
      </w:r>
      <w:proofErr w:type="spellStart"/>
      <w:r w:rsidRPr="00F06395">
        <w:rPr>
          <w:rFonts w:ascii="Arial" w:hAnsi="Arial" w:cs="Arial"/>
        </w:rPr>
        <w:t>Pzp</w:t>
      </w:r>
      <w:proofErr w:type="spellEnd"/>
      <w:r w:rsidRPr="00F06395">
        <w:rPr>
          <w:rFonts w:ascii="Arial" w:hAnsi="Arial" w:cs="Arial"/>
        </w:rPr>
        <w:t>.</w:t>
      </w:r>
    </w:p>
    <w:p w:rsidR="005255D8" w:rsidRPr="00A3308D" w:rsidRDefault="005255D8" w:rsidP="005255D8">
      <w:pPr>
        <w:jc w:val="both"/>
        <w:rPr>
          <w:rFonts w:ascii="Arial" w:hAnsi="Arial" w:cs="Arial"/>
        </w:rPr>
      </w:pPr>
    </w:p>
    <w:p w:rsidR="005255D8" w:rsidRPr="00D77BA6" w:rsidRDefault="005255D8" w:rsidP="005255D8">
      <w:pPr>
        <w:pStyle w:val="Akapitzlist"/>
        <w:numPr>
          <w:ilvl w:val="1"/>
          <w:numId w:val="7"/>
        </w:numPr>
        <w:spacing w:after="0" w:line="240" w:lineRule="auto"/>
        <w:jc w:val="both"/>
        <w:rPr>
          <w:rFonts w:ascii="Arial" w:hAnsi="Arial" w:cs="Arial"/>
        </w:rPr>
      </w:pPr>
      <w:r w:rsidRPr="00F06395">
        <w:rPr>
          <w:rFonts w:ascii="Arial" w:hAnsi="Arial" w:cs="Arial"/>
        </w:rPr>
        <w:t>Zastrzeżenie informacji, które nie stanowią tajemnicy przedsiębiorstwa w rozumieniu ww. ustawy w momencie odmowy na wezwanie Zamawiającego do odtajnienia przez Wykonawcę tej części oferty, skutkować będzie ujawnieniem tych informacji.</w:t>
      </w:r>
    </w:p>
    <w:p w:rsidR="005255D8" w:rsidRDefault="005255D8" w:rsidP="005255D8">
      <w:pPr>
        <w:pStyle w:val="Akapitzlist"/>
        <w:numPr>
          <w:ilvl w:val="1"/>
          <w:numId w:val="7"/>
        </w:numPr>
        <w:spacing w:after="0" w:line="240" w:lineRule="auto"/>
        <w:jc w:val="both"/>
        <w:rPr>
          <w:rFonts w:ascii="Arial" w:hAnsi="Arial" w:cs="Arial"/>
        </w:rPr>
      </w:pPr>
      <w:r w:rsidRPr="00F06395">
        <w:rPr>
          <w:rFonts w:ascii="Arial" w:hAnsi="Arial" w:cs="Arial"/>
        </w:rPr>
        <w:t>Wskazanym jest, aby wszystkie kartki oferty były ponumerowane i parafowane.</w:t>
      </w:r>
    </w:p>
    <w:p w:rsidR="005255D8" w:rsidRPr="00653922" w:rsidRDefault="005255D8" w:rsidP="005255D8">
      <w:pPr>
        <w:jc w:val="both"/>
        <w:rPr>
          <w:rFonts w:ascii="Arial" w:hAnsi="Arial" w:cs="Arial"/>
        </w:rPr>
      </w:pPr>
    </w:p>
    <w:p w:rsidR="005255D8" w:rsidRDefault="005255D8" w:rsidP="005255D8">
      <w:pPr>
        <w:pStyle w:val="Akapitzlist"/>
        <w:numPr>
          <w:ilvl w:val="1"/>
          <w:numId w:val="7"/>
        </w:numPr>
        <w:spacing w:after="0" w:line="240" w:lineRule="auto"/>
        <w:jc w:val="both"/>
        <w:rPr>
          <w:rFonts w:ascii="Arial" w:hAnsi="Arial" w:cs="Arial"/>
        </w:rPr>
      </w:pPr>
      <w:r w:rsidRPr="00F06395">
        <w:rPr>
          <w:rFonts w:ascii="Arial" w:hAnsi="Arial" w:cs="Arial"/>
        </w:rPr>
        <w:t>Zaleca się, aby oferta była zszyta/spięta w sposób uniemożliwiający wypadnięcie jakiegokolwiek z dokumentów oferty.</w:t>
      </w:r>
    </w:p>
    <w:p w:rsidR="005255D8" w:rsidRPr="00F06395" w:rsidRDefault="005255D8" w:rsidP="005255D8">
      <w:pPr>
        <w:pStyle w:val="Akapitzlist"/>
        <w:spacing w:after="0" w:line="240" w:lineRule="auto"/>
        <w:jc w:val="both"/>
        <w:rPr>
          <w:rFonts w:ascii="Arial" w:hAnsi="Arial" w:cs="Arial"/>
        </w:rPr>
      </w:pPr>
    </w:p>
    <w:p w:rsidR="005255D8" w:rsidRDefault="005255D8" w:rsidP="005255D8">
      <w:pPr>
        <w:pStyle w:val="Akapitzlist"/>
        <w:numPr>
          <w:ilvl w:val="1"/>
          <w:numId w:val="7"/>
        </w:numPr>
        <w:spacing w:after="0" w:line="240" w:lineRule="auto"/>
        <w:jc w:val="both"/>
        <w:rPr>
          <w:rFonts w:ascii="Arial" w:hAnsi="Arial" w:cs="Arial"/>
        </w:rPr>
      </w:pPr>
      <w:r w:rsidRPr="00F06395">
        <w:rPr>
          <w:rFonts w:ascii="Arial" w:hAnsi="Arial" w:cs="Arial"/>
        </w:rPr>
        <w:t>Wykonawca może wprowadzić zmiany lub wycofać ofertę przed terminem składania ofert.</w:t>
      </w:r>
    </w:p>
    <w:p w:rsidR="005255D8" w:rsidRPr="00A3308D" w:rsidRDefault="005255D8" w:rsidP="005255D8">
      <w:pPr>
        <w:jc w:val="both"/>
        <w:rPr>
          <w:rFonts w:ascii="Arial" w:hAnsi="Arial" w:cs="Arial"/>
        </w:rPr>
      </w:pPr>
    </w:p>
    <w:p w:rsidR="005255D8" w:rsidRDefault="005255D8" w:rsidP="005255D8">
      <w:pPr>
        <w:pStyle w:val="Akapitzlist"/>
        <w:numPr>
          <w:ilvl w:val="1"/>
          <w:numId w:val="7"/>
        </w:numPr>
        <w:spacing w:after="0" w:line="240" w:lineRule="auto"/>
        <w:jc w:val="both"/>
        <w:rPr>
          <w:rFonts w:ascii="Arial" w:hAnsi="Arial" w:cs="Arial"/>
        </w:rPr>
      </w:pPr>
      <w:r w:rsidRPr="00F06395">
        <w:rPr>
          <w:rFonts w:ascii="Arial" w:hAnsi="Arial" w:cs="Arial"/>
        </w:rPr>
        <w:t>Wprowadzone zmiany muszą być złożone wg takich samych zasad jak złożona oferta</w:t>
      </w:r>
      <w:r>
        <w:rPr>
          <w:rFonts w:ascii="Arial" w:hAnsi="Arial" w:cs="Arial"/>
        </w:rPr>
        <w:t xml:space="preserve">                 </w:t>
      </w:r>
      <w:r w:rsidRPr="00F06395">
        <w:rPr>
          <w:rFonts w:ascii="Arial" w:hAnsi="Arial" w:cs="Arial"/>
        </w:rPr>
        <w:t xml:space="preserve"> tj. w odpowiednio oznakowanej kopercie z dopiskiem </w:t>
      </w:r>
      <w:r w:rsidRPr="00F06395">
        <w:rPr>
          <w:rFonts w:ascii="Arial" w:hAnsi="Arial" w:cs="Arial"/>
          <w:b/>
          <w:bCs/>
        </w:rPr>
        <w:t xml:space="preserve">„ZMIANA” </w:t>
      </w:r>
      <w:r w:rsidRPr="00F06395">
        <w:rPr>
          <w:rFonts w:ascii="Arial" w:hAnsi="Arial" w:cs="Arial"/>
        </w:rPr>
        <w:t>(pozostałe oznakowanie jak</w:t>
      </w:r>
      <w:r>
        <w:rPr>
          <w:rFonts w:ascii="Arial" w:hAnsi="Arial" w:cs="Arial"/>
        </w:rPr>
        <w:t xml:space="preserve"> </w:t>
      </w:r>
      <w:r w:rsidRPr="00F06395">
        <w:rPr>
          <w:rFonts w:ascii="Arial" w:hAnsi="Arial" w:cs="Arial"/>
        </w:rPr>
        <w:t>w pkt 10.14)</w:t>
      </w:r>
      <w:r>
        <w:rPr>
          <w:rFonts w:ascii="Arial" w:hAnsi="Arial" w:cs="Arial"/>
        </w:rPr>
        <w:t xml:space="preserve">. </w:t>
      </w:r>
    </w:p>
    <w:p w:rsidR="005255D8" w:rsidRPr="00A3308D" w:rsidRDefault="005255D8" w:rsidP="005255D8">
      <w:pPr>
        <w:jc w:val="both"/>
        <w:rPr>
          <w:rFonts w:ascii="Arial" w:hAnsi="Arial" w:cs="Arial"/>
        </w:rPr>
      </w:pPr>
      <w:r w:rsidRPr="00A3308D">
        <w:rPr>
          <w:rFonts w:ascii="Arial" w:hAnsi="Arial" w:cs="Arial"/>
        </w:rPr>
        <w:t xml:space="preserve"> </w:t>
      </w:r>
    </w:p>
    <w:p w:rsidR="005255D8" w:rsidRDefault="005255D8" w:rsidP="005255D8">
      <w:pPr>
        <w:pStyle w:val="Akapitzlist"/>
        <w:numPr>
          <w:ilvl w:val="1"/>
          <w:numId w:val="7"/>
        </w:numPr>
        <w:spacing w:after="0" w:line="240" w:lineRule="auto"/>
        <w:jc w:val="both"/>
        <w:rPr>
          <w:rFonts w:ascii="Arial" w:hAnsi="Arial" w:cs="Arial"/>
        </w:rPr>
      </w:pPr>
      <w:r w:rsidRPr="00F06395">
        <w:rPr>
          <w:rFonts w:ascii="Arial" w:hAnsi="Arial" w:cs="Arial"/>
        </w:rPr>
        <w:t xml:space="preserve">Koperty oznakowane dopiskiem </w:t>
      </w:r>
      <w:r w:rsidRPr="00F06395">
        <w:rPr>
          <w:rFonts w:ascii="Arial" w:hAnsi="Arial" w:cs="Arial"/>
          <w:b/>
          <w:bCs/>
        </w:rPr>
        <w:t>„ZMIANA”</w:t>
      </w:r>
      <w:r w:rsidRPr="00F06395">
        <w:rPr>
          <w:rFonts w:ascii="Arial" w:hAnsi="Arial" w:cs="Arial"/>
        </w:rPr>
        <w:t xml:space="preserve"> zostaną otwarte na sesji publicznego otwarcia ofert przy otwieraniu oferty Wykonawcy, który wprowadził zmiany i po stwierdzeniu poprawności procedury dokonania zmian, zostaną dołączone do oferty.</w:t>
      </w:r>
    </w:p>
    <w:p w:rsidR="005255D8" w:rsidRPr="00A3308D" w:rsidRDefault="005255D8" w:rsidP="005255D8">
      <w:pPr>
        <w:jc w:val="both"/>
        <w:rPr>
          <w:rFonts w:ascii="Arial" w:hAnsi="Arial" w:cs="Arial"/>
        </w:rPr>
      </w:pPr>
    </w:p>
    <w:p w:rsidR="005255D8" w:rsidRPr="00A3308D" w:rsidRDefault="005255D8" w:rsidP="005255D8">
      <w:pPr>
        <w:pStyle w:val="Akapitzlist"/>
        <w:numPr>
          <w:ilvl w:val="1"/>
          <w:numId w:val="7"/>
        </w:numPr>
        <w:spacing w:after="0" w:line="240" w:lineRule="auto"/>
        <w:jc w:val="both"/>
        <w:rPr>
          <w:rFonts w:ascii="Arial" w:hAnsi="Arial" w:cs="Arial"/>
        </w:rPr>
      </w:pPr>
      <w:r w:rsidRPr="00F06395">
        <w:rPr>
          <w:rFonts w:ascii="Arial" w:hAnsi="Arial" w:cs="Arial"/>
        </w:rPr>
        <w:t xml:space="preserve">Wykonawca ma prawo przed upływem terminu składania ofert wycofać się  </w:t>
      </w:r>
      <w:r>
        <w:rPr>
          <w:rFonts w:ascii="Arial" w:hAnsi="Arial" w:cs="Arial"/>
        </w:rPr>
        <w:t xml:space="preserve">                                 </w:t>
      </w:r>
      <w:r w:rsidRPr="00F06395">
        <w:rPr>
          <w:rFonts w:ascii="Arial" w:hAnsi="Arial" w:cs="Arial"/>
        </w:rPr>
        <w:t xml:space="preserve">z postępowania poprzez złożenie pisemnego powiadomienia (wg takich samych zasad jak wprowadzanie zmian) z napisem na kopercie </w:t>
      </w:r>
      <w:r w:rsidRPr="00F06395">
        <w:rPr>
          <w:rFonts w:ascii="Arial" w:hAnsi="Arial" w:cs="Arial"/>
          <w:b/>
          <w:bCs/>
        </w:rPr>
        <w:t>„WYCOFANIE”.</w:t>
      </w:r>
    </w:p>
    <w:p w:rsidR="005255D8" w:rsidRPr="00A3308D" w:rsidRDefault="005255D8" w:rsidP="005255D8">
      <w:pPr>
        <w:jc w:val="both"/>
        <w:rPr>
          <w:rFonts w:ascii="Arial" w:hAnsi="Arial" w:cs="Arial"/>
        </w:rPr>
      </w:pPr>
    </w:p>
    <w:p w:rsidR="005255D8" w:rsidRDefault="005255D8" w:rsidP="005255D8">
      <w:pPr>
        <w:pStyle w:val="Akapitzlist"/>
        <w:numPr>
          <w:ilvl w:val="1"/>
          <w:numId w:val="7"/>
        </w:numPr>
        <w:spacing w:after="0" w:line="240" w:lineRule="auto"/>
        <w:jc w:val="both"/>
        <w:rPr>
          <w:rFonts w:ascii="Arial" w:hAnsi="Arial" w:cs="Arial"/>
        </w:rPr>
      </w:pPr>
      <w:r w:rsidRPr="00F06395">
        <w:rPr>
          <w:rFonts w:ascii="Arial" w:hAnsi="Arial" w:cs="Arial"/>
        </w:rPr>
        <w:t>Oferty wycofane nie będą otwierane na sesji publicznego otwarcia ofert i zostaną zwrócone Wykonawcy.</w:t>
      </w:r>
    </w:p>
    <w:p w:rsidR="005255D8" w:rsidRPr="00A3308D" w:rsidRDefault="005255D8" w:rsidP="005255D8">
      <w:pPr>
        <w:jc w:val="both"/>
        <w:rPr>
          <w:rFonts w:ascii="Arial" w:hAnsi="Arial" w:cs="Arial"/>
        </w:rPr>
      </w:pPr>
    </w:p>
    <w:p w:rsidR="005255D8" w:rsidRDefault="005255D8" w:rsidP="005255D8">
      <w:pPr>
        <w:pStyle w:val="Akapitzlist"/>
        <w:numPr>
          <w:ilvl w:val="1"/>
          <w:numId w:val="7"/>
        </w:numPr>
        <w:spacing w:after="0" w:line="240" w:lineRule="auto"/>
        <w:jc w:val="both"/>
        <w:rPr>
          <w:rFonts w:ascii="Arial" w:hAnsi="Arial" w:cs="Arial"/>
        </w:rPr>
      </w:pPr>
      <w:r w:rsidRPr="00F06395">
        <w:rPr>
          <w:rFonts w:ascii="Arial" w:hAnsi="Arial" w:cs="Arial"/>
        </w:rPr>
        <w:t xml:space="preserve">W przypadku nieprawidłowego zaadresowania lub nieskutecznego zamknięcia opakowania oferty, Zamawiający nie bierze odpowiedzialności za złe skierowanie przesyłki lub jej przedterminowe otwarcie. Oferta taka nie weźmie udziału w postępowaniu.   </w:t>
      </w:r>
    </w:p>
    <w:p w:rsidR="005255D8" w:rsidRPr="00853A9E" w:rsidRDefault="005255D8" w:rsidP="005255D8">
      <w:pPr>
        <w:jc w:val="both"/>
        <w:rPr>
          <w:rFonts w:ascii="Arial" w:hAnsi="Arial" w:cs="Arial"/>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bCs/>
          <w:sz w:val="22"/>
        </w:rPr>
      </w:pPr>
      <w:r w:rsidRPr="00F06395">
        <w:rPr>
          <w:rFonts w:ascii="Arial" w:hAnsi="Arial" w:cs="Arial"/>
          <w:sz w:val="22"/>
          <w:lang w:eastAsia="ar-SA"/>
        </w:rPr>
        <w:t>11. MIEJSCE ORAZ TERMIN SKŁADANIA I OTWARCIA OFERT</w:t>
      </w:r>
    </w:p>
    <w:p w:rsidR="005255D8" w:rsidRPr="00F06395" w:rsidRDefault="005255D8" w:rsidP="005255D8">
      <w:pPr>
        <w:jc w:val="both"/>
        <w:rPr>
          <w:rFonts w:ascii="Arial" w:hAnsi="Arial" w:cs="Arial"/>
          <w:bCs/>
          <w:sz w:val="22"/>
        </w:rPr>
      </w:pPr>
    </w:p>
    <w:p w:rsidR="005255D8" w:rsidRPr="00F06395" w:rsidRDefault="005255D8" w:rsidP="005255D8">
      <w:pPr>
        <w:pStyle w:val="Tekstpodstawowy"/>
        <w:ind w:left="567" w:hanging="567"/>
        <w:jc w:val="both"/>
        <w:rPr>
          <w:rFonts w:ascii="Arial" w:hAnsi="Arial" w:cs="Arial"/>
          <w:b w:val="0"/>
          <w:sz w:val="22"/>
          <w:szCs w:val="22"/>
        </w:rPr>
      </w:pPr>
      <w:r w:rsidRPr="00F06395">
        <w:rPr>
          <w:rFonts w:ascii="Arial" w:hAnsi="Arial" w:cs="Arial"/>
          <w:b w:val="0"/>
          <w:bCs w:val="0"/>
          <w:sz w:val="22"/>
          <w:szCs w:val="22"/>
        </w:rPr>
        <w:t xml:space="preserve">11.1. Ofertę należy złożyć w siedzibie Zamawiającego </w:t>
      </w:r>
      <w:r w:rsidRPr="001343C6">
        <w:rPr>
          <w:rFonts w:ascii="Arial" w:hAnsi="Arial" w:cs="Arial"/>
          <w:b w:val="0"/>
          <w:sz w:val="22"/>
          <w:szCs w:val="22"/>
        </w:rPr>
        <w:t>do</w:t>
      </w:r>
      <w:r w:rsidR="00092A2A">
        <w:rPr>
          <w:rFonts w:ascii="Arial" w:hAnsi="Arial" w:cs="Arial"/>
          <w:b w:val="0"/>
          <w:sz w:val="22"/>
          <w:szCs w:val="22"/>
        </w:rPr>
        <w:t xml:space="preserve"> dnia</w:t>
      </w:r>
      <w:r w:rsidRPr="001343C6">
        <w:rPr>
          <w:rFonts w:ascii="Arial" w:hAnsi="Arial" w:cs="Arial"/>
          <w:b w:val="0"/>
          <w:sz w:val="22"/>
          <w:szCs w:val="22"/>
        </w:rPr>
        <w:t xml:space="preserve"> </w:t>
      </w:r>
      <w:r w:rsidR="00C0514D" w:rsidRPr="00C0514D">
        <w:rPr>
          <w:rFonts w:ascii="Arial" w:hAnsi="Arial" w:cs="Arial"/>
          <w:sz w:val="22"/>
          <w:szCs w:val="22"/>
        </w:rPr>
        <w:t>24 października</w:t>
      </w:r>
      <w:r w:rsidR="00C0514D">
        <w:rPr>
          <w:rFonts w:ascii="Arial" w:hAnsi="Arial" w:cs="Arial"/>
          <w:b w:val="0"/>
          <w:sz w:val="22"/>
          <w:szCs w:val="22"/>
        </w:rPr>
        <w:t xml:space="preserve"> </w:t>
      </w:r>
      <w:r w:rsidRPr="0065644C">
        <w:rPr>
          <w:rFonts w:ascii="Arial" w:hAnsi="Arial" w:cs="Arial"/>
          <w:sz w:val="22"/>
          <w:szCs w:val="22"/>
        </w:rPr>
        <w:t xml:space="preserve">2017 r. </w:t>
      </w:r>
      <w:r w:rsidRPr="0065644C">
        <w:rPr>
          <w:rFonts w:ascii="Arial" w:hAnsi="Arial" w:cs="Arial"/>
          <w:bCs w:val="0"/>
          <w:sz w:val="22"/>
          <w:szCs w:val="22"/>
        </w:rPr>
        <w:t>do</w:t>
      </w:r>
      <w:r w:rsidRPr="0065644C">
        <w:rPr>
          <w:rFonts w:ascii="Arial" w:hAnsi="Arial" w:cs="Arial"/>
          <w:sz w:val="22"/>
          <w:szCs w:val="22"/>
        </w:rPr>
        <w:t xml:space="preserve"> godz. </w:t>
      </w:r>
      <w:r w:rsidR="00092A2A">
        <w:rPr>
          <w:rFonts w:ascii="Arial" w:hAnsi="Arial" w:cs="Arial"/>
          <w:sz w:val="22"/>
          <w:szCs w:val="22"/>
        </w:rPr>
        <w:t>09:45</w:t>
      </w:r>
      <w:r w:rsidRPr="00F06395">
        <w:rPr>
          <w:rFonts w:ascii="Arial" w:hAnsi="Arial" w:cs="Arial"/>
          <w:b w:val="0"/>
          <w:sz w:val="22"/>
          <w:szCs w:val="22"/>
        </w:rPr>
        <w:t xml:space="preserve"> </w:t>
      </w:r>
      <w:r w:rsidRPr="00F06395">
        <w:rPr>
          <w:rFonts w:ascii="Arial" w:hAnsi="Arial" w:cs="Arial"/>
          <w:b w:val="0"/>
          <w:bCs w:val="0"/>
          <w:sz w:val="22"/>
          <w:szCs w:val="22"/>
        </w:rPr>
        <w:t>w</w:t>
      </w:r>
      <w:r>
        <w:rPr>
          <w:rFonts w:ascii="Arial" w:hAnsi="Arial" w:cs="Arial"/>
          <w:b w:val="0"/>
          <w:bCs w:val="0"/>
          <w:sz w:val="22"/>
          <w:szCs w:val="22"/>
        </w:rPr>
        <w:t> </w:t>
      </w:r>
      <w:r w:rsidRPr="00F06395">
        <w:rPr>
          <w:rFonts w:ascii="Arial" w:hAnsi="Arial" w:cs="Arial"/>
          <w:sz w:val="22"/>
          <w:szCs w:val="22"/>
        </w:rPr>
        <w:t>Urzędzie Gminy i Miasta, Plac Lotników 1, 72-100 Goleniów</w:t>
      </w:r>
      <w:r w:rsidRPr="00F06395">
        <w:rPr>
          <w:rFonts w:ascii="Arial" w:hAnsi="Arial" w:cs="Arial"/>
          <w:b w:val="0"/>
          <w:bCs w:val="0"/>
          <w:sz w:val="22"/>
          <w:szCs w:val="22"/>
        </w:rPr>
        <w:t xml:space="preserve">, </w:t>
      </w:r>
      <w:r w:rsidRPr="00940D39">
        <w:rPr>
          <w:rFonts w:ascii="Arial" w:hAnsi="Arial" w:cs="Arial"/>
          <w:bCs w:val="0"/>
          <w:sz w:val="22"/>
          <w:szCs w:val="22"/>
        </w:rPr>
        <w:t xml:space="preserve">pokój </w:t>
      </w:r>
      <w:r>
        <w:rPr>
          <w:rFonts w:ascii="Arial" w:hAnsi="Arial" w:cs="Arial"/>
          <w:sz w:val="22"/>
          <w:szCs w:val="22"/>
        </w:rPr>
        <w:t>211</w:t>
      </w:r>
      <w:r w:rsidRPr="00F06395">
        <w:rPr>
          <w:rFonts w:ascii="Arial" w:hAnsi="Arial" w:cs="Arial"/>
          <w:b w:val="0"/>
          <w:sz w:val="22"/>
          <w:szCs w:val="22"/>
        </w:rPr>
        <w:t>.</w:t>
      </w:r>
    </w:p>
    <w:p w:rsidR="005255D8" w:rsidRPr="00F06395" w:rsidRDefault="005255D8" w:rsidP="005255D8">
      <w:pPr>
        <w:ind w:left="567" w:hanging="567"/>
        <w:jc w:val="both"/>
        <w:rPr>
          <w:rFonts w:ascii="Arial" w:hAnsi="Arial" w:cs="Arial"/>
          <w:sz w:val="22"/>
          <w:szCs w:val="22"/>
        </w:rPr>
      </w:pPr>
    </w:p>
    <w:p w:rsidR="005255D8" w:rsidRPr="00F06395" w:rsidRDefault="005255D8" w:rsidP="005255D8">
      <w:pPr>
        <w:pStyle w:val="Tekstpodstawowy"/>
        <w:ind w:left="567" w:hanging="567"/>
        <w:jc w:val="both"/>
        <w:rPr>
          <w:rFonts w:ascii="Arial" w:hAnsi="Arial" w:cs="Arial"/>
          <w:b w:val="0"/>
          <w:sz w:val="22"/>
          <w:szCs w:val="22"/>
        </w:rPr>
      </w:pPr>
      <w:r w:rsidRPr="00F06395">
        <w:rPr>
          <w:rFonts w:ascii="Arial" w:hAnsi="Arial" w:cs="Arial"/>
          <w:b w:val="0"/>
          <w:sz w:val="22"/>
          <w:szCs w:val="22"/>
        </w:rPr>
        <w:t xml:space="preserve">11.2.Otwarcie ofert nastąpi </w:t>
      </w:r>
      <w:r w:rsidRPr="001343C6">
        <w:rPr>
          <w:rFonts w:ascii="Arial" w:hAnsi="Arial" w:cs="Arial"/>
          <w:b w:val="0"/>
          <w:bCs w:val="0"/>
          <w:sz w:val="22"/>
          <w:szCs w:val="22"/>
        </w:rPr>
        <w:t xml:space="preserve">dnia </w:t>
      </w:r>
      <w:r w:rsidR="00C0514D" w:rsidRPr="00C0514D">
        <w:rPr>
          <w:rFonts w:ascii="Arial" w:hAnsi="Arial" w:cs="Arial"/>
          <w:bCs w:val="0"/>
          <w:sz w:val="22"/>
          <w:szCs w:val="22"/>
        </w:rPr>
        <w:t>24 października</w:t>
      </w:r>
      <w:r w:rsidR="00C0514D">
        <w:rPr>
          <w:rFonts w:ascii="Arial" w:hAnsi="Arial" w:cs="Arial"/>
          <w:b w:val="0"/>
          <w:bCs w:val="0"/>
          <w:sz w:val="22"/>
          <w:szCs w:val="22"/>
        </w:rPr>
        <w:t xml:space="preserve"> </w:t>
      </w:r>
      <w:r w:rsidRPr="0065644C">
        <w:rPr>
          <w:rFonts w:ascii="Arial" w:hAnsi="Arial" w:cs="Arial"/>
          <w:bCs w:val="0"/>
          <w:sz w:val="22"/>
          <w:szCs w:val="22"/>
        </w:rPr>
        <w:t xml:space="preserve">2017 </w:t>
      </w:r>
      <w:r w:rsidRPr="0065644C">
        <w:rPr>
          <w:rFonts w:ascii="Arial" w:hAnsi="Arial" w:cs="Arial"/>
          <w:sz w:val="22"/>
          <w:szCs w:val="22"/>
        </w:rPr>
        <w:t xml:space="preserve">r. </w:t>
      </w:r>
      <w:r w:rsidRPr="0065644C">
        <w:rPr>
          <w:rFonts w:ascii="Arial" w:hAnsi="Arial" w:cs="Arial"/>
          <w:bCs w:val="0"/>
          <w:sz w:val="22"/>
          <w:szCs w:val="22"/>
        </w:rPr>
        <w:t>o</w:t>
      </w:r>
      <w:r w:rsidRPr="0065644C">
        <w:rPr>
          <w:rFonts w:ascii="Arial" w:hAnsi="Arial" w:cs="Arial"/>
          <w:sz w:val="22"/>
          <w:szCs w:val="22"/>
        </w:rPr>
        <w:t xml:space="preserve"> godz. </w:t>
      </w:r>
      <w:r w:rsidR="00092A2A">
        <w:rPr>
          <w:rFonts w:ascii="Arial" w:hAnsi="Arial" w:cs="Arial"/>
          <w:sz w:val="22"/>
          <w:szCs w:val="22"/>
        </w:rPr>
        <w:t xml:space="preserve">10:00 </w:t>
      </w:r>
      <w:r w:rsidR="00092A2A" w:rsidRPr="00092A2A">
        <w:rPr>
          <w:rFonts w:ascii="Arial" w:hAnsi="Arial" w:cs="Arial"/>
          <w:b w:val="0"/>
          <w:sz w:val="22"/>
          <w:szCs w:val="22"/>
        </w:rPr>
        <w:t>w</w:t>
      </w:r>
      <w:r w:rsidRPr="00F06395">
        <w:rPr>
          <w:rFonts w:ascii="Arial" w:hAnsi="Arial" w:cs="Arial"/>
          <w:b w:val="0"/>
          <w:bCs w:val="0"/>
          <w:sz w:val="22"/>
          <w:szCs w:val="22"/>
        </w:rPr>
        <w:t xml:space="preserve"> </w:t>
      </w:r>
      <w:r w:rsidRPr="00F06395">
        <w:rPr>
          <w:rFonts w:ascii="Arial" w:hAnsi="Arial" w:cs="Arial"/>
          <w:sz w:val="22"/>
          <w:szCs w:val="22"/>
        </w:rPr>
        <w:t xml:space="preserve">Urzędzie Gminy </w:t>
      </w:r>
      <w:r w:rsidR="00C0514D">
        <w:rPr>
          <w:rFonts w:ascii="Arial" w:hAnsi="Arial" w:cs="Arial"/>
          <w:sz w:val="22"/>
          <w:szCs w:val="22"/>
        </w:rPr>
        <w:t xml:space="preserve">                  </w:t>
      </w:r>
      <w:r w:rsidRPr="00F06395">
        <w:rPr>
          <w:rFonts w:ascii="Arial" w:hAnsi="Arial" w:cs="Arial"/>
          <w:sz w:val="22"/>
          <w:szCs w:val="22"/>
        </w:rPr>
        <w:t>i Miasta, Plac Lotników 1, 72-100 Goleniów</w:t>
      </w:r>
      <w:r w:rsidRPr="00F06395">
        <w:rPr>
          <w:rFonts w:ascii="Arial" w:hAnsi="Arial" w:cs="Arial"/>
          <w:b w:val="0"/>
          <w:bCs w:val="0"/>
          <w:sz w:val="22"/>
          <w:szCs w:val="22"/>
        </w:rPr>
        <w:t xml:space="preserve">, pokój </w:t>
      </w:r>
      <w:r w:rsidRPr="00F06395">
        <w:rPr>
          <w:rFonts w:ascii="Arial" w:hAnsi="Arial" w:cs="Arial"/>
          <w:b w:val="0"/>
          <w:sz w:val="22"/>
          <w:szCs w:val="22"/>
        </w:rPr>
        <w:t>217</w:t>
      </w:r>
      <w:r w:rsidRPr="00F06395">
        <w:rPr>
          <w:rFonts w:ascii="Arial" w:hAnsi="Arial" w:cs="Arial"/>
          <w:b w:val="0"/>
          <w:bCs w:val="0"/>
          <w:sz w:val="22"/>
          <w:szCs w:val="22"/>
        </w:rPr>
        <w:t>.</w:t>
      </w:r>
    </w:p>
    <w:p w:rsidR="005255D8" w:rsidRDefault="005255D8" w:rsidP="005255D8">
      <w:pPr>
        <w:ind w:left="567" w:hanging="567"/>
        <w:jc w:val="both"/>
        <w:rPr>
          <w:rFonts w:ascii="Arial" w:hAnsi="Arial" w:cs="Arial"/>
          <w:bCs/>
          <w:sz w:val="22"/>
          <w:szCs w:val="22"/>
        </w:rPr>
      </w:pPr>
    </w:p>
    <w:p w:rsidR="005255D8" w:rsidRPr="00F06395" w:rsidRDefault="005255D8" w:rsidP="005255D8">
      <w:pPr>
        <w:pStyle w:val="Default"/>
        <w:ind w:left="567" w:hanging="567"/>
        <w:jc w:val="both"/>
        <w:rPr>
          <w:color w:val="auto"/>
          <w:sz w:val="22"/>
          <w:szCs w:val="22"/>
        </w:rPr>
      </w:pPr>
      <w:r w:rsidRPr="00F06395">
        <w:rPr>
          <w:color w:val="auto"/>
          <w:sz w:val="22"/>
          <w:szCs w:val="22"/>
        </w:rPr>
        <w:lastRenderedPageBreak/>
        <w:t xml:space="preserve">11.3. </w:t>
      </w:r>
      <w:r w:rsidRPr="00F06395">
        <w:rPr>
          <w:bCs/>
          <w:color w:val="auto"/>
          <w:sz w:val="22"/>
          <w:szCs w:val="22"/>
        </w:rPr>
        <w:t xml:space="preserve">Niezwłocznie po otwarciu ofert zamawiający zamieści na swojej stronie internetowej informacje dotyczące: </w:t>
      </w:r>
    </w:p>
    <w:p w:rsidR="005255D8" w:rsidRPr="00F06395" w:rsidRDefault="005255D8" w:rsidP="005255D8">
      <w:pPr>
        <w:pStyle w:val="Default"/>
        <w:ind w:left="851" w:hanging="284"/>
        <w:rPr>
          <w:color w:val="auto"/>
          <w:sz w:val="22"/>
          <w:szCs w:val="22"/>
        </w:rPr>
      </w:pPr>
      <w:r w:rsidRPr="00F06395">
        <w:rPr>
          <w:bCs/>
          <w:color w:val="auto"/>
          <w:sz w:val="22"/>
          <w:szCs w:val="22"/>
        </w:rPr>
        <w:t xml:space="preserve">1) kwoty, jaką zamierza przeznaczyć na sfinansowanie zamówienia; </w:t>
      </w:r>
    </w:p>
    <w:p w:rsidR="005255D8" w:rsidRPr="00F06395" w:rsidRDefault="005255D8" w:rsidP="005255D8">
      <w:pPr>
        <w:pStyle w:val="Default"/>
        <w:ind w:left="851" w:hanging="284"/>
        <w:rPr>
          <w:color w:val="auto"/>
          <w:sz w:val="22"/>
          <w:szCs w:val="22"/>
        </w:rPr>
      </w:pPr>
      <w:r w:rsidRPr="00F06395">
        <w:rPr>
          <w:bCs/>
          <w:color w:val="auto"/>
          <w:sz w:val="22"/>
          <w:szCs w:val="22"/>
        </w:rPr>
        <w:t xml:space="preserve">2) firm oraz adresów wykonawców, którzy złożyli oferty w terminie; </w:t>
      </w:r>
    </w:p>
    <w:p w:rsidR="005255D8" w:rsidRDefault="005255D8" w:rsidP="00315F6C">
      <w:pPr>
        <w:ind w:left="851" w:hanging="284"/>
        <w:jc w:val="both"/>
        <w:rPr>
          <w:rFonts w:ascii="Arial" w:hAnsi="Arial" w:cs="Arial"/>
          <w:sz w:val="22"/>
        </w:rPr>
      </w:pPr>
      <w:r w:rsidRPr="00F06395">
        <w:rPr>
          <w:rFonts w:ascii="Arial" w:hAnsi="Arial" w:cs="Arial"/>
          <w:bCs/>
          <w:sz w:val="22"/>
          <w:szCs w:val="22"/>
        </w:rPr>
        <w:t>3) ceny, terminu wykonania zamówienia, okresu gwarancji i warunków płatności zawartych                w ofertach.</w:t>
      </w:r>
    </w:p>
    <w:p w:rsidR="005255D8" w:rsidRPr="00F06395" w:rsidRDefault="005255D8" w:rsidP="005255D8">
      <w:pPr>
        <w:jc w:val="both"/>
        <w:rPr>
          <w:rFonts w:ascii="Arial" w:hAnsi="Arial" w:cs="Arial"/>
          <w:sz w:val="22"/>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sz w:val="22"/>
        </w:rPr>
      </w:pPr>
      <w:r w:rsidRPr="00F06395">
        <w:rPr>
          <w:rFonts w:ascii="Arial" w:hAnsi="Arial" w:cs="Arial"/>
          <w:sz w:val="22"/>
        </w:rPr>
        <w:t>12. OPIS SPOSOBU OBLICZENIA CENY</w:t>
      </w:r>
    </w:p>
    <w:p w:rsidR="005255D8" w:rsidRPr="00F06395" w:rsidRDefault="005255D8" w:rsidP="005255D8">
      <w:pPr>
        <w:pStyle w:val="tekst"/>
        <w:widowControl w:val="0"/>
        <w:suppressLineNumbers w:val="0"/>
        <w:autoSpaceDE w:val="0"/>
        <w:autoSpaceDN w:val="0"/>
        <w:adjustRightInd w:val="0"/>
        <w:spacing w:before="0" w:after="0"/>
        <w:rPr>
          <w:rFonts w:ascii="Arial" w:hAnsi="Arial" w:cs="Arial"/>
          <w:sz w:val="22"/>
          <w:szCs w:val="22"/>
        </w:rPr>
      </w:pPr>
    </w:p>
    <w:p w:rsidR="005255D8" w:rsidRPr="00F06395" w:rsidRDefault="005255D8" w:rsidP="005255D8">
      <w:pPr>
        <w:pStyle w:val="Tekstpodstawowy"/>
        <w:autoSpaceDE w:val="0"/>
        <w:autoSpaceDN w:val="0"/>
        <w:adjustRightInd w:val="0"/>
        <w:jc w:val="both"/>
        <w:rPr>
          <w:rFonts w:ascii="Arial" w:hAnsi="Arial" w:cs="Arial"/>
          <w:b w:val="0"/>
          <w:sz w:val="22"/>
          <w:szCs w:val="22"/>
        </w:rPr>
      </w:pPr>
      <w:r w:rsidRPr="00F06395">
        <w:rPr>
          <w:rFonts w:ascii="Arial" w:hAnsi="Arial" w:cs="Arial"/>
          <w:b w:val="0"/>
          <w:sz w:val="22"/>
          <w:szCs w:val="22"/>
        </w:rPr>
        <w:t>12.1. Cenę należy wyliczyć na podstawie wszystkich dostarczonych do SIWZ dokumentów.</w:t>
      </w:r>
    </w:p>
    <w:p w:rsidR="005255D8" w:rsidRPr="00F06395" w:rsidRDefault="005255D8" w:rsidP="005255D8">
      <w:pPr>
        <w:jc w:val="both"/>
        <w:rPr>
          <w:rFonts w:ascii="Arial" w:hAnsi="Arial" w:cs="Arial"/>
          <w:sz w:val="22"/>
        </w:rPr>
      </w:pPr>
    </w:p>
    <w:p w:rsidR="005255D8" w:rsidRPr="00F06395" w:rsidRDefault="005255D8" w:rsidP="005255D8">
      <w:pPr>
        <w:ind w:left="709" w:hanging="709"/>
        <w:jc w:val="both"/>
        <w:rPr>
          <w:rFonts w:ascii="Arial" w:hAnsi="Arial" w:cs="Arial"/>
          <w:sz w:val="22"/>
        </w:rPr>
      </w:pPr>
      <w:r w:rsidRPr="0054650B">
        <w:rPr>
          <w:rFonts w:ascii="Arial" w:hAnsi="Arial" w:cs="Arial"/>
          <w:sz w:val="22"/>
        </w:rPr>
        <w:t>12.2. Strony przyjmują, że pozycje przedmiaru dla których nie zostały określone przez Wykonawcę ceny jednostkowe w kosztorysie ofertowym zostały ujęte przez Wykonawcę w wycenach innych pozycji kosztorysu ofertowego i nie będą podlegały odrębnej zapłacie.</w:t>
      </w:r>
    </w:p>
    <w:p w:rsidR="005255D8" w:rsidRPr="00F06395" w:rsidRDefault="005255D8" w:rsidP="005255D8">
      <w:pPr>
        <w:ind w:left="709" w:hanging="709"/>
        <w:jc w:val="both"/>
        <w:rPr>
          <w:rFonts w:ascii="Arial" w:hAnsi="Arial" w:cs="Arial"/>
          <w:sz w:val="22"/>
        </w:rPr>
      </w:pPr>
    </w:p>
    <w:p w:rsidR="005255D8" w:rsidRDefault="005255D8" w:rsidP="005255D8">
      <w:pPr>
        <w:pStyle w:val="Tekstpodstawowy"/>
        <w:autoSpaceDE w:val="0"/>
        <w:autoSpaceDN w:val="0"/>
        <w:adjustRightInd w:val="0"/>
        <w:ind w:left="709" w:hanging="709"/>
        <w:jc w:val="both"/>
        <w:rPr>
          <w:rFonts w:ascii="Arial" w:hAnsi="Arial" w:cs="Arial"/>
          <w:b w:val="0"/>
          <w:sz w:val="22"/>
        </w:rPr>
      </w:pPr>
      <w:r w:rsidRPr="00F06395">
        <w:rPr>
          <w:rFonts w:ascii="Arial" w:hAnsi="Arial" w:cs="Arial"/>
          <w:b w:val="0"/>
          <w:sz w:val="22"/>
          <w:szCs w:val="22"/>
        </w:rPr>
        <w:t xml:space="preserve">12.3. Cena oferty musi uwzględniać wartość podatku od towarów i usług VAT, innych opłat                          i podatków, opłat celnych, kosztów pierwotnej legalizacji. </w:t>
      </w:r>
      <w:r w:rsidRPr="00F06395">
        <w:rPr>
          <w:rFonts w:ascii="Arial" w:hAnsi="Arial" w:cs="Arial"/>
          <w:b w:val="0"/>
          <w:sz w:val="22"/>
        </w:rPr>
        <w:t xml:space="preserve">Wynagrodzenie obejmuje wszystkie koszty związane z realizacją przedmiotu zamówienia. </w:t>
      </w:r>
      <w:r w:rsidRPr="00F06395">
        <w:rPr>
          <w:rFonts w:ascii="Arial" w:hAnsi="Arial" w:cs="Arial"/>
          <w:b w:val="0"/>
          <w:sz w:val="22"/>
          <w:szCs w:val="22"/>
        </w:rPr>
        <w:t xml:space="preserve">Cenę należy podać                w złotych polskich w postaci cyfrowej i słownej. Podana cena oferty musi obejmować wszystkie koszty </w:t>
      </w:r>
      <w:r w:rsidRPr="00F06395">
        <w:rPr>
          <w:rFonts w:ascii="Arial" w:hAnsi="Arial" w:cs="Arial"/>
          <w:b w:val="0"/>
          <w:sz w:val="22"/>
        </w:rPr>
        <w:t xml:space="preserve">związane z realizacją przedmiotu umowy w zakresie opisanym dokumentacją projektową i </w:t>
      </w:r>
      <w:proofErr w:type="spellStart"/>
      <w:r w:rsidRPr="00F06395">
        <w:rPr>
          <w:rFonts w:ascii="Arial" w:hAnsi="Arial" w:cs="Arial"/>
          <w:b w:val="0"/>
          <w:sz w:val="22"/>
        </w:rPr>
        <w:t>STWiOR</w:t>
      </w:r>
      <w:proofErr w:type="spellEnd"/>
      <w:r w:rsidRPr="00F06395">
        <w:rPr>
          <w:rFonts w:ascii="Arial" w:hAnsi="Arial" w:cs="Arial"/>
          <w:b w:val="0"/>
          <w:sz w:val="22"/>
        </w:rPr>
        <w:t>.</w:t>
      </w:r>
    </w:p>
    <w:p w:rsidR="005255D8" w:rsidRPr="00F06395" w:rsidRDefault="005255D8" w:rsidP="005255D8">
      <w:pPr>
        <w:pStyle w:val="Tekstpodstawowy"/>
        <w:autoSpaceDE w:val="0"/>
        <w:autoSpaceDN w:val="0"/>
        <w:adjustRightInd w:val="0"/>
        <w:ind w:left="709" w:hanging="709"/>
        <w:jc w:val="both"/>
        <w:rPr>
          <w:rFonts w:ascii="Arial" w:hAnsi="Arial" w:cs="Arial"/>
          <w:b w:val="0"/>
          <w:sz w:val="22"/>
        </w:rPr>
      </w:pPr>
    </w:p>
    <w:p w:rsidR="005255D8" w:rsidRPr="00F06395" w:rsidRDefault="005255D8" w:rsidP="005255D8">
      <w:pPr>
        <w:pStyle w:val="tekst"/>
        <w:widowControl w:val="0"/>
        <w:suppressLineNumbers w:val="0"/>
        <w:tabs>
          <w:tab w:val="left" w:pos="360"/>
        </w:tabs>
        <w:autoSpaceDE w:val="0"/>
        <w:autoSpaceDN w:val="0"/>
        <w:adjustRightInd w:val="0"/>
        <w:spacing w:before="0" w:after="0"/>
        <w:rPr>
          <w:rFonts w:ascii="Arial" w:hAnsi="Arial" w:cs="Arial"/>
          <w:sz w:val="22"/>
          <w:szCs w:val="22"/>
        </w:rPr>
      </w:pPr>
      <w:r w:rsidRPr="00F06395">
        <w:rPr>
          <w:rFonts w:ascii="Arial" w:hAnsi="Arial" w:cs="Arial"/>
          <w:sz w:val="22"/>
          <w:szCs w:val="22"/>
        </w:rPr>
        <w:t xml:space="preserve">12.4.  Sposób przedstawienia ceny w formularzu </w:t>
      </w:r>
      <w:r w:rsidR="00073269">
        <w:rPr>
          <w:rFonts w:ascii="Arial" w:hAnsi="Arial" w:cs="Arial"/>
          <w:sz w:val="22"/>
          <w:szCs w:val="22"/>
        </w:rPr>
        <w:t xml:space="preserve">ofertowym dla </w:t>
      </w:r>
      <w:r w:rsidR="00073269" w:rsidRPr="00073269">
        <w:rPr>
          <w:rFonts w:ascii="Arial" w:hAnsi="Arial" w:cs="Arial"/>
          <w:b/>
          <w:sz w:val="22"/>
          <w:szCs w:val="22"/>
        </w:rPr>
        <w:t>części 1 i 2:</w:t>
      </w:r>
    </w:p>
    <w:p w:rsidR="005255D8" w:rsidRPr="00F06395" w:rsidRDefault="005255D8" w:rsidP="005255D8">
      <w:pPr>
        <w:pStyle w:val="tekst"/>
        <w:widowControl w:val="0"/>
        <w:suppressLineNumbers w:val="0"/>
        <w:tabs>
          <w:tab w:val="left" w:pos="360"/>
        </w:tabs>
        <w:autoSpaceDE w:val="0"/>
        <w:autoSpaceDN w:val="0"/>
        <w:adjustRightInd w:val="0"/>
        <w:spacing w:before="0" w:after="0"/>
        <w:ind w:left="708"/>
        <w:rPr>
          <w:rFonts w:ascii="Arial" w:hAnsi="Arial" w:cs="Arial"/>
          <w:sz w:val="22"/>
        </w:rPr>
      </w:pPr>
    </w:p>
    <w:p w:rsidR="005255D8" w:rsidRDefault="005255D8" w:rsidP="004C43E9">
      <w:pPr>
        <w:pStyle w:val="tekst"/>
        <w:widowControl w:val="0"/>
        <w:numPr>
          <w:ilvl w:val="0"/>
          <w:numId w:val="47"/>
        </w:numPr>
        <w:suppressLineNumbers w:val="0"/>
        <w:tabs>
          <w:tab w:val="left" w:pos="360"/>
        </w:tabs>
        <w:autoSpaceDE w:val="0"/>
        <w:autoSpaceDN w:val="0"/>
        <w:adjustRightInd w:val="0"/>
        <w:spacing w:before="0" w:after="0"/>
        <w:rPr>
          <w:rFonts w:ascii="Arial" w:hAnsi="Arial" w:cs="Arial"/>
          <w:b/>
          <w:sz w:val="22"/>
          <w:szCs w:val="22"/>
        </w:rPr>
      </w:pPr>
      <w:r w:rsidRPr="00F06395">
        <w:rPr>
          <w:rFonts w:ascii="Arial" w:hAnsi="Arial" w:cs="Arial"/>
          <w:sz w:val="22"/>
        </w:rPr>
        <w:t>Cena</w:t>
      </w:r>
      <w:r>
        <w:rPr>
          <w:rFonts w:ascii="Arial" w:hAnsi="Arial" w:cs="Arial"/>
          <w:sz w:val="22"/>
        </w:rPr>
        <w:t xml:space="preserve"> ryczałtowa</w:t>
      </w:r>
      <w:r w:rsidRPr="00F06395">
        <w:rPr>
          <w:rFonts w:ascii="Arial" w:hAnsi="Arial" w:cs="Arial"/>
          <w:sz w:val="22"/>
        </w:rPr>
        <w:t xml:space="preserve"> </w:t>
      </w:r>
      <w:r w:rsidRPr="00F06395">
        <w:rPr>
          <w:rFonts w:ascii="Arial" w:hAnsi="Arial" w:cs="Arial"/>
          <w:sz w:val="22"/>
          <w:szCs w:val="22"/>
        </w:rPr>
        <w:t>za wykonanie całości przedmiotu zamówienia bez podatku VAT .........</w:t>
      </w:r>
      <w:r w:rsidR="00073269">
        <w:rPr>
          <w:rFonts w:ascii="Arial" w:hAnsi="Arial" w:cs="Arial"/>
          <w:sz w:val="22"/>
          <w:szCs w:val="22"/>
        </w:rPr>
        <w:t>.........</w:t>
      </w:r>
      <w:r w:rsidRPr="00F06395">
        <w:rPr>
          <w:rFonts w:ascii="Arial" w:hAnsi="Arial" w:cs="Arial"/>
          <w:sz w:val="22"/>
          <w:szCs w:val="22"/>
        </w:rPr>
        <w:t>. zł, powiększona o podatek VAT, którego stawka wynosi ....%, tj. wartość VAT w wysokości …..... zł, to jest łącznie należność</w:t>
      </w:r>
      <w:r>
        <w:rPr>
          <w:rFonts w:ascii="Arial" w:hAnsi="Arial" w:cs="Arial"/>
          <w:sz w:val="22"/>
          <w:szCs w:val="22"/>
        </w:rPr>
        <w:t xml:space="preserve"> ryczałtowa</w:t>
      </w:r>
      <w:r w:rsidRPr="00F06395">
        <w:rPr>
          <w:rFonts w:ascii="Arial" w:hAnsi="Arial" w:cs="Arial"/>
          <w:sz w:val="22"/>
          <w:szCs w:val="22"/>
        </w:rPr>
        <w:t xml:space="preserve"> za wykonanie całości przedmiotu zamówienia</w:t>
      </w:r>
      <w:r>
        <w:rPr>
          <w:rFonts w:ascii="Arial" w:hAnsi="Arial" w:cs="Arial"/>
          <w:sz w:val="22"/>
          <w:szCs w:val="22"/>
        </w:rPr>
        <w:t xml:space="preserve"> </w:t>
      </w:r>
      <w:r w:rsidRPr="00F06395">
        <w:rPr>
          <w:rFonts w:ascii="Arial" w:hAnsi="Arial" w:cs="Arial"/>
          <w:sz w:val="22"/>
          <w:szCs w:val="22"/>
        </w:rPr>
        <w:t xml:space="preserve">w wysokości ................. zł </w:t>
      </w:r>
      <w:r w:rsidR="00073269" w:rsidRPr="006B65EA">
        <w:rPr>
          <w:rFonts w:ascii="Arial" w:hAnsi="Arial" w:cs="Arial"/>
          <w:sz w:val="22"/>
          <w:szCs w:val="22"/>
        </w:rPr>
        <w:t>(cena oferty)</w:t>
      </w:r>
    </w:p>
    <w:p w:rsidR="006B65EA" w:rsidRDefault="006B65EA" w:rsidP="006B65EA">
      <w:pPr>
        <w:pStyle w:val="tekst"/>
        <w:widowControl w:val="0"/>
        <w:suppressLineNumbers w:val="0"/>
        <w:autoSpaceDE w:val="0"/>
        <w:autoSpaceDN w:val="0"/>
        <w:adjustRightInd w:val="0"/>
        <w:spacing w:before="0" w:after="0"/>
        <w:ind w:left="1068"/>
        <w:rPr>
          <w:rFonts w:ascii="Arial" w:hAnsi="Arial" w:cs="Arial"/>
          <w:b/>
          <w:sz w:val="22"/>
          <w:szCs w:val="22"/>
        </w:rPr>
      </w:pPr>
    </w:p>
    <w:p w:rsidR="00073269" w:rsidRPr="00736FCF" w:rsidRDefault="00073269" w:rsidP="004C43E9">
      <w:pPr>
        <w:numPr>
          <w:ilvl w:val="0"/>
          <w:numId w:val="47"/>
        </w:numPr>
        <w:jc w:val="both"/>
        <w:rPr>
          <w:rFonts w:ascii="Arial" w:hAnsi="Arial" w:cs="Arial"/>
          <w:color w:val="000000"/>
          <w:sz w:val="22"/>
        </w:rPr>
      </w:pPr>
      <w:r w:rsidRPr="00736FCF">
        <w:rPr>
          <w:rFonts w:ascii="Arial" w:hAnsi="Arial" w:cs="Arial"/>
          <w:color w:val="000000"/>
          <w:sz w:val="22"/>
        </w:rPr>
        <w:t>cenę należy wyliczyć na podstawie wszystkich dostarczonych do SIWZ dokumentów</w:t>
      </w:r>
      <w:r w:rsidR="006B65EA">
        <w:rPr>
          <w:rFonts w:ascii="Arial" w:hAnsi="Arial" w:cs="Arial"/>
          <w:color w:val="000000"/>
          <w:sz w:val="22"/>
        </w:rPr>
        <w:t>.</w:t>
      </w:r>
    </w:p>
    <w:p w:rsidR="00073269" w:rsidRDefault="00073269" w:rsidP="00073269">
      <w:pPr>
        <w:pStyle w:val="tekst"/>
        <w:widowControl w:val="0"/>
        <w:suppressLineNumbers w:val="0"/>
        <w:tabs>
          <w:tab w:val="left" w:pos="360"/>
        </w:tabs>
        <w:autoSpaceDE w:val="0"/>
        <w:autoSpaceDN w:val="0"/>
        <w:adjustRightInd w:val="0"/>
        <w:spacing w:before="0" w:after="0"/>
        <w:ind w:left="1068"/>
        <w:rPr>
          <w:rFonts w:ascii="Arial" w:hAnsi="Arial" w:cs="Arial"/>
          <w:b/>
          <w:sz w:val="22"/>
          <w:szCs w:val="22"/>
        </w:rPr>
      </w:pPr>
    </w:p>
    <w:p w:rsidR="005255D8" w:rsidRDefault="005255D8" w:rsidP="005255D8">
      <w:pPr>
        <w:pStyle w:val="tekst"/>
        <w:widowControl w:val="0"/>
        <w:suppressLineNumbers w:val="0"/>
        <w:tabs>
          <w:tab w:val="left" w:pos="360"/>
        </w:tabs>
        <w:autoSpaceDE w:val="0"/>
        <w:autoSpaceDN w:val="0"/>
        <w:adjustRightInd w:val="0"/>
        <w:spacing w:before="0" w:after="0"/>
        <w:ind w:left="708"/>
        <w:rPr>
          <w:rFonts w:ascii="Arial" w:hAnsi="Arial" w:cs="Arial"/>
          <w:b/>
          <w:sz w:val="22"/>
          <w:szCs w:val="22"/>
        </w:rPr>
      </w:pPr>
    </w:p>
    <w:p w:rsidR="005255D8" w:rsidRDefault="005255D8" w:rsidP="005255D8">
      <w:pPr>
        <w:numPr>
          <w:ilvl w:val="1"/>
          <w:numId w:val="9"/>
        </w:numPr>
        <w:jc w:val="both"/>
        <w:rPr>
          <w:rFonts w:ascii="Arial" w:hAnsi="Arial" w:cs="Arial"/>
          <w:bCs/>
          <w:color w:val="000000"/>
          <w:sz w:val="22"/>
          <w:szCs w:val="22"/>
        </w:rPr>
      </w:pPr>
      <w:r>
        <w:rPr>
          <w:rFonts w:ascii="Arial" w:hAnsi="Arial" w:cs="Arial"/>
          <w:bCs/>
          <w:color w:val="000000"/>
          <w:sz w:val="22"/>
          <w:szCs w:val="22"/>
        </w:rPr>
        <w:t xml:space="preserve">Cena oferty ma charakter ryczałtowy. </w:t>
      </w:r>
      <w:r w:rsidRPr="006A7306">
        <w:rPr>
          <w:rFonts w:ascii="Arial" w:hAnsi="Arial" w:cs="Arial"/>
          <w:bCs/>
          <w:color w:val="000000"/>
          <w:sz w:val="22"/>
          <w:szCs w:val="22"/>
        </w:rPr>
        <w:t>Wykonawca ma obowiązek sporządzenia kosztorys</w:t>
      </w:r>
      <w:r>
        <w:rPr>
          <w:rFonts w:ascii="Arial" w:hAnsi="Arial" w:cs="Arial"/>
          <w:bCs/>
          <w:color w:val="000000"/>
          <w:sz w:val="22"/>
          <w:szCs w:val="22"/>
        </w:rPr>
        <w:t>ów</w:t>
      </w:r>
      <w:r w:rsidRPr="006A7306">
        <w:rPr>
          <w:rFonts w:ascii="Arial" w:hAnsi="Arial" w:cs="Arial"/>
          <w:bCs/>
          <w:color w:val="000000"/>
          <w:sz w:val="22"/>
          <w:szCs w:val="22"/>
        </w:rPr>
        <w:t xml:space="preserve"> ofertow</w:t>
      </w:r>
      <w:r>
        <w:rPr>
          <w:rFonts w:ascii="Arial" w:hAnsi="Arial" w:cs="Arial"/>
          <w:bCs/>
          <w:color w:val="000000"/>
          <w:sz w:val="22"/>
          <w:szCs w:val="22"/>
        </w:rPr>
        <w:t>ych oraz przedłożenia ich</w:t>
      </w:r>
      <w:r w:rsidRPr="006A7306">
        <w:rPr>
          <w:rFonts w:ascii="Arial" w:hAnsi="Arial" w:cs="Arial"/>
          <w:bCs/>
          <w:color w:val="000000"/>
          <w:sz w:val="22"/>
          <w:szCs w:val="22"/>
        </w:rPr>
        <w:t xml:space="preserve"> Zamawiającemu</w:t>
      </w:r>
      <w:r>
        <w:rPr>
          <w:rFonts w:ascii="Arial" w:hAnsi="Arial" w:cs="Arial"/>
          <w:bCs/>
          <w:color w:val="000000"/>
          <w:sz w:val="22"/>
          <w:szCs w:val="22"/>
        </w:rPr>
        <w:t xml:space="preserve"> na </w:t>
      </w:r>
      <w:r w:rsidRPr="009F4245">
        <w:rPr>
          <w:rFonts w:ascii="Arial" w:hAnsi="Arial" w:cs="Arial"/>
          <w:bCs/>
          <w:color w:val="000000"/>
          <w:sz w:val="22"/>
          <w:szCs w:val="22"/>
          <w:u w:val="single"/>
        </w:rPr>
        <w:t>3 dni przed</w:t>
      </w:r>
      <w:r>
        <w:rPr>
          <w:rFonts w:ascii="Arial" w:hAnsi="Arial" w:cs="Arial"/>
          <w:bCs/>
          <w:color w:val="000000"/>
          <w:sz w:val="22"/>
          <w:szCs w:val="22"/>
          <w:u w:val="single"/>
        </w:rPr>
        <w:t xml:space="preserve"> dniem podpisania</w:t>
      </w:r>
      <w:r w:rsidRPr="006A7306">
        <w:rPr>
          <w:rFonts w:ascii="Arial" w:hAnsi="Arial" w:cs="Arial"/>
          <w:bCs/>
          <w:color w:val="000000"/>
          <w:sz w:val="22"/>
          <w:szCs w:val="22"/>
          <w:u w:val="single"/>
        </w:rPr>
        <w:t xml:space="preserve"> umowy.</w:t>
      </w:r>
      <w:r w:rsidRPr="006A7306">
        <w:rPr>
          <w:rFonts w:ascii="Arial" w:hAnsi="Arial" w:cs="Arial"/>
          <w:bCs/>
          <w:color w:val="000000"/>
          <w:sz w:val="22"/>
          <w:szCs w:val="22"/>
        </w:rPr>
        <w:t xml:space="preserve"> Kosztorys</w:t>
      </w:r>
      <w:r>
        <w:rPr>
          <w:rFonts w:ascii="Arial" w:hAnsi="Arial" w:cs="Arial"/>
          <w:bCs/>
          <w:color w:val="000000"/>
          <w:sz w:val="22"/>
          <w:szCs w:val="22"/>
        </w:rPr>
        <w:t>y</w:t>
      </w:r>
      <w:r w:rsidRPr="006A7306">
        <w:rPr>
          <w:rFonts w:ascii="Arial" w:hAnsi="Arial" w:cs="Arial"/>
          <w:bCs/>
          <w:color w:val="000000"/>
          <w:sz w:val="22"/>
          <w:szCs w:val="22"/>
        </w:rPr>
        <w:t xml:space="preserve"> ofertow</w:t>
      </w:r>
      <w:r>
        <w:rPr>
          <w:rFonts w:ascii="Arial" w:hAnsi="Arial" w:cs="Arial"/>
          <w:bCs/>
          <w:color w:val="000000"/>
          <w:sz w:val="22"/>
          <w:szCs w:val="22"/>
        </w:rPr>
        <w:t>e z rozbiciem na branże</w:t>
      </w:r>
      <w:r w:rsidRPr="006A7306">
        <w:rPr>
          <w:rFonts w:ascii="Arial" w:hAnsi="Arial" w:cs="Arial"/>
          <w:bCs/>
          <w:color w:val="000000"/>
          <w:sz w:val="22"/>
          <w:szCs w:val="22"/>
        </w:rPr>
        <w:t xml:space="preserve"> mu</w:t>
      </w:r>
      <w:r>
        <w:rPr>
          <w:rFonts w:ascii="Arial" w:hAnsi="Arial" w:cs="Arial"/>
          <w:bCs/>
          <w:color w:val="000000"/>
          <w:sz w:val="22"/>
          <w:szCs w:val="22"/>
        </w:rPr>
        <w:t>szą</w:t>
      </w:r>
      <w:r w:rsidRPr="006A7306">
        <w:rPr>
          <w:rFonts w:ascii="Arial" w:hAnsi="Arial" w:cs="Arial"/>
          <w:bCs/>
          <w:color w:val="000000"/>
          <w:sz w:val="22"/>
          <w:szCs w:val="22"/>
        </w:rPr>
        <w:t xml:space="preserve"> obejmować cały przedmiot zamó</w:t>
      </w:r>
      <w:r>
        <w:rPr>
          <w:rFonts w:ascii="Arial" w:hAnsi="Arial" w:cs="Arial"/>
          <w:bCs/>
          <w:color w:val="000000"/>
          <w:sz w:val="22"/>
          <w:szCs w:val="22"/>
        </w:rPr>
        <w:t>wienia opisany w SIWZ. Załączone przedmiary robót uwzględniające cały etap realizacji robót są materiałem pomocniczym, który ma ułatwić Wykonawcy sporządzenie własnego kosztorysu, który ma obejmować realizację przedmiotu zamówienia będącego przedmiotem tego postępowania o udzielenie zamówienia publicznego opisanego w pkt. 3.3. niniejszej SIWZ. Kosztorysy ofertowe będą sprawdzane  tylko pod kątem skontrolowania, czy nie doszło do błędu w obliczeniu ceny</w:t>
      </w:r>
      <w:r w:rsidRPr="006A7306">
        <w:rPr>
          <w:rFonts w:ascii="Arial" w:hAnsi="Arial" w:cs="Arial"/>
          <w:bCs/>
          <w:color w:val="000000"/>
          <w:sz w:val="22"/>
          <w:szCs w:val="22"/>
        </w:rPr>
        <w:t>. Niezgodność kosztorys</w:t>
      </w:r>
      <w:r>
        <w:rPr>
          <w:rFonts w:ascii="Arial" w:hAnsi="Arial" w:cs="Arial"/>
          <w:bCs/>
          <w:color w:val="000000"/>
          <w:sz w:val="22"/>
          <w:szCs w:val="22"/>
        </w:rPr>
        <w:t>ów</w:t>
      </w:r>
      <w:r w:rsidRPr="006A7306">
        <w:rPr>
          <w:rFonts w:ascii="Arial" w:hAnsi="Arial" w:cs="Arial"/>
          <w:bCs/>
          <w:color w:val="000000"/>
          <w:sz w:val="22"/>
          <w:szCs w:val="22"/>
        </w:rPr>
        <w:t xml:space="preserve"> ofertow</w:t>
      </w:r>
      <w:r>
        <w:rPr>
          <w:rFonts w:ascii="Arial" w:hAnsi="Arial" w:cs="Arial"/>
          <w:bCs/>
          <w:color w:val="000000"/>
          <w:sz w:val="22"/>
          <w:szCs w:val="22"/>
        </w:rPr>
        <w:t>ych</w:t>
      </w:r>
      <w:r w:rsidRPr="006A7306">
        <w:rPr>
          <w:rFonts w:ascii="Arial" w:hAnsi="Arial" w:cs="Arial"/>
          <w:bCs/>
          <w:color w:val="000000"/>
          <w:sz w:val="22"/>
          <w:szCs w:val="22"/>
        </w:rPr>
        <w:t xml:space="preserve"> z przedstawionym</w:t>
      </w:r>
      <w:r>
        <w:rPr>
          <w:rFonts w:ascii="Arial" w:hAnsi="Arial" w:cs="Arial"/>
          <w:bCs/>
          <w:color w:val="000000"/>
          <w:sz w:val="22"/>
          <w:szCs w:val="22"/>
        </w:rPr>
        <w:t>i</w:t>
      </w:r>
      <w:r w:rsidRPr="006A7306">
        <w:rPr>
          <w:rFonts w:ascii="Arial" w:hAnsi="Arial" w:cs="Arial"/>
          <w:bCs/>
          <w:color w:val="000000"/>
          <w:sz w:val="22"/>
          <w:szCs w:val="22"/>
        </w:rPr>
        <w:t xml:space="preserve"> w celach poglądowych</w:t>
      </w:r>
      <w:r>
        <w:rPr>
          <w:rFonts w:ascii="Arial" w:hAnsi="Arial" w:cs="Arial"/>
          <w:bCs/>
          <w:color w:val="000000"/>
          <w:sz w:val="22"/>
          <w:szCs w:val="22"/>
        </w:rPr>
        <w:t xml:space="preserve"> przez Zamawiającego przedmiarami</w:t>
      </w:r>
      <w:r w:rsidRPr="006A7306">
        <w:rPr>
          <w:rFonts w:ascii="Arial" w:hAnsi="Arial" w:cs="Arial"/>
          <w:bCs/>
          <w:color w:val="000000"/>
          <w:sz w:val="22"/>
          <w:szCs w:val="22"/>
        </w:rPr>
        <w:t xml:space="preserve"> robót, nie musi  być oceniony jako błąd w ob</w:t>
      </w:r>
      <w:r>
        <w:rPr>
          <w:rFonts w:ascii="Arial" w:hAnsi="Arial" w:cs="Arial"/>
          <w:bCs/>
          <w:color w:val="000000"/>
          <w:sz w:val="22"/>
          <w:szCs w:val="22"/>
        </w:rPr>
        <w:t xml:space="preserve">liczeniu ceny </w:t>
      </w:r>
      <w:r w:rsidRPr="006A7306">
        <w:rPr>
          <w:rFonts w:ascii="Arial" w:hAnsi="Arial" w:cs="Arial"/>
          <w:bCs/>
          <w:color w:val="000000"/>
          <w:sz w:val="22"/>
          <w:szCs w:val="22"/>
        </w:rPr>
        <w:t>z uwagi na ryczałtową cenę oferty. Kosztorys</w:t>
      </w:r>
      <w:r>
        <w:rPr>
          <w:rFonts w:ascii="Arial" w:hAnsi="Arial" w:cs="Arial"/>
          <w:bCs/>
          <w:color w:val="000000"/>
          <w:sz w:val="22"/>
          <w:szCs w:val="22"/>
        </w:rPr>
        <w:t>y</w:t>
      </w:r>
      <w:r w:rsidRPr="006A7306">
        <w:rPr>
          <w:rFonts w:ascii="Arial" w:hAnsi="Arial" w:cs="Arial"/>
          <w:bCs/>
          <w:color w:val="000000"/>
          <w:sz w:val="22"/>
          <w:szCs w:val="22"/>
        </w:rPr>
        <w:t xml:space="preserve"> ofertow</w:t>
      </w:r>
      <w:r>
        <w:rPr>
          <w:rFonts w:ascii="Arial" w:hAnsi="Arial" w:cs="Arial"/>
          <w:bCs/>
          <w:color w:val="000000"/>
          <w:sz w:val="22"/>
          <w:szCs w:val="22"/>
        </w:rPr>
        <w:t>e</w:t>
      </w:r>
      <w:r w:rsidRPr="006A7306">
        <w:rPr>
          <w:rFonts w:ascii="Arial" w:hAnsi="Arial" w:cs="Arial"/>
          <w:bCs/>
          <w:color w:val="000000"/>
          <w:sz w:val="22"/>
          <w:szCs w:val="22"/>
        </w:rPr>
        <w:t xml:space="preserve"> będ</w:t>
      </w:r>
      <w:r>
        <w:rPr>
          <w:rFonts w:ascii="Arial" w:hAnsi="Arial" w:cs="Arial"/>
          <w:bCs/>
          <w:color w:val="000000"/>
          <w:sz w:val="22"/>
          <w:szCs w:val="22"/>
        </w:rPr>
        <w:t>ą</w:t>
      </w:r>
      <w:r w:rsidRPr="006A7306">
        <w:rPr>
          <w:rFonts w:ascii="Arial" w:hAnsi="Arial" w:cs="Arial"/>
          <w:bCs/>
          <w:color w:val="000000"/>
          <w:sz w:val="22"/>
          <w:szCs w:val="22"/>
        </w:rPr>
        <w:t xml:space="preserve"> podstawą do negocjacji warunków wykonania ewentualnych robót</w:t>
      </w:r>
      <w:r>
        <w:rPr>
          <w:rFonts w:ascii="Arial" w:hAnsi="Arial" w:cs="Arial"/>
          <w:bCs/>
          <w:color w:val="000000"/>
          <w:sz w:val="22"/>
          <w:szCs w:val="22"/>
        </w:rPr>
        <w:t xml:space="preserve"> zamiennych i uzupełniających oraz do celów rozliczeniowych. </w:t>
      </w:r>
    </w:p>
    <w:p w:rsidR="005255D8" w:rsidRPr="00212766" w:rsidRDefault="005255D8" w:rsidP="005255D8">
      <w:pPr>
        <w:ind w:left="720"/>
        <w:jc w:val="both"/>
        <w:rPr>
          <w:rFonts w:ascii="Arial" w:hAnsi="Arial" w:cs="Arial"/>
          <w:bCs/>
          <w:color w:val="000000"/>
          <w:sz w:val="22"/>
          <w:szCs w:val="22"/>
        </w:rPr>
      </w:pPr>
    </w:p>
    <w:p w:rsidR="005255D8" w:rsidRPr="003D0133" w:rsidRDefault="005255D8" w:rsidP="005255D8">
      <w:pPr>
        <w:numPr>
          <w:ilvl w:val="1"/>
          <w:numId w:val="9"/>
        </w:numPr>
        <w:jc w:val="both"/>
        <w:rPr>
          <w:rFonts w:ascii="Arial" w:hAnsi="Arial" w:cs="Arial"/>
          <w:bCs/>
          <w:color w:val="000000"/>
          <w:sz w:val="22"/>
          <w:szCs w:val="22"/>
        </w:rPr>
      </w:pPr>
      <w:r w:rsidRPr="00EC25DB">
        <w:rPr>
          <w:rFonts w:ascii="Arial" w:hAnsi="Arial" w:cs="Arial"/>
          <w:color w:val="000000"/>
          <w:sz w:val="22"/>
          <w:szCs w:val="22"/>
        </w:rPr>
        <w:t>Przygotowane wynagrodzenie ma obejmować wykonanie zamówienia zgodnie z projektami budowlanymi</w:t>
      </w:r>
      <w:r>
        <w:rPr>
          <w:rFonts w:ascii="Arial" w:hAnsi="Arial" w:cs="Arial"/>
          <w:color w:val="000000"/>
          <w:sz w:val="22"/>
          <w:szCs w:val="22"/>
        </w:rPr>
        <w:t xml:space="preserve"> i wykonawczymi</w:t>
      </w:r>
      <w:r w:rsidRPr="00EC25DB">
        <w:rPr>
          <w:rFonts w:ascii="Arial" w:hAnsi="Arial" w:cs="Arial"/>
          <w:color w:val="000000"/>
          <w:sz w:val="22"/>
          <w:szCs w:val="22"/>
        </w:rPr>
        <w:t>, Specyfikacją Techniczną Wykonania i Odbioru Robót</w:t>
      </w:r>
      <w:r>
        <w:rPr>
          <w:rFonts w:ascii="Arial" w:hAnsi="Arial" w:cs="Arial"/>
          <w:color w:val="000000"/>
          <w:sz w:val="22"/>
          <w:szCs w:val="22"/>
        </w:rPr>
        <w:t xml:space="preserve"> </w:t>
      </w:r>
      <w:r w:rsidRPr="00EC25DB">
        <w:rPr>
          <w:rFonts w:ascii="Arial" w:hAnsi="Arial" w:cs="Arial"/>
          <w:color w:val="000000"/>
          <w:sz w:val="22"/>
          <w:szCs w:val="22"/>
        </w:rPr>
        <w:t>i SIWZ. Przedsta</w:t>
      </w:r>
      <w:r>
        <w:rPr>
          <w:rFonts w:ascii="Arial" w:hAnsi="Arial" w:cs="Arial"/>
          <w:color w:val="000000"/>
          <w:sz w:val="22"/>
          <w:szCs w:val="22"/>
        </w:rPr>
        <w:t>wione</w:t>
      </w:r>
      <w:r w:rsidRPr="00EC25DB">
        <w:rPr>
          <w:rFonts w:ascii="Arial" w:hAnsi="Arial" w:cs="Arial"/>
          <w:color w:val="000000"/>
          <w:sz w:val="22"/>
          <w:szCs w:val="22"/>
        </w:rPr>
        <w:t xml:space="preserve"> przedmiar</w:t>
      </w:r>
      <w:r>
        <w:rPr>
          <w:rFonts w:ascii="Arial" w:hAnsi="Arial" w:cs="Arial"/>
          <w:color w:val="000000"/>
          <w:sz w:val="22"/>
          <w:szCs w:val="22"/>
        </w:rPr>
        <w:t>y robót są</w:t>
      </w:r>
      <w:r w:rsidRPr="00EC25DB">
        <w:rPr>
          <w:rFonts w:ascii="Arial" w:hAnsi="Arial" w:cs="Arial"/>
          <w:color w:val="000000"/>
          <w:sz w:val="22"/>
          <w:szCs w:val="22"/>
        </w:rPr>
        <w:t xml:space="preserve"> tylko materiałem pomocniczym i nie stano</w:t>
      </w:r>
      <w:r>
        <w:rPr>
          <w:rFonts w:ascii="Arial" w:hAnsi="Arial" w:cs="Arial"/>
          <w:color w:val="000000"/>
          <w:sz w:val="22"/>
          <w:szCs w:val="22"/>
        </w:rPr>
        <w:t xml:space="preserve">wią zestawienia planowanych prac </w:t>
      </w:r>
      <w:r w:rsidRPr="00EC25DB">
        <w:rPr>
          <w:rFonts w:ascii="Arial" w:hAnsi="Arial" w:cs="Arial"/>
          <w:color w:val="000000"/>
          <w:sz w:val="22"/>
          <w:szCs w:val="22"/>
        </w:rPr>
        <w:t>i przewidywanych wszystkich kosztów związanych</w:t>
      </w:r>
      <w:r>
        <w:rPr>
          <w:rFonts w:ascii="Arial" w:hAnsi="Arial" w:cs="Arial"/>
          <w:color w:val="000000"/>
          <w:sz w:val="22"/>
          <w:szCs w:val="22"/>
        </w:rPr>
        <w:t xml:space="preserve"> </w:t>
      </w:r>
      <w:r w:rsidRPr="00EC25DB">
        <w:rPr>
          <w:rFonts w:ascii="Arial" w:hAnsi="Arial" w:cs="Arial"/>
          <w:color w:val="000000"/>
          <w:sz w:val="22"/>
          <w:szCs w:val="22"/>
        </w:rPr>
        <w:t xml:space="preserve">z wykonaniem przedmiotu zamówienia. </w:t>
      </w:r>
      <w:r w:rsidRPr="009F4245">
        <w:rPr>
          <w:rFonts w:ascii="Arial" w:hAnsi="Arial" w:cs="Arial"/>
          <w:color w:val="000000"/>
          <w:sz w:val="22"/>
          <w:szCs w:val="22"/>
          <w:u w:val="single"/>
        </w:rPr>
        <w:t>Na 3 dni przed</w:t>
      </w:r>
      <w:r>
        <w:rPr>
          <w:rFonts w:ascii="Arial" w:hAnsi="Arial" w:cs="Arial"/>
          <w:color w:val="000000"/>
          <w:sz w:val="22"/>
          <w:szCs w:val="22"/>
          <w:u w:val="single"/>
        </w:rPr>
        <w:t xml:space="preserve"> dniem podpisania </w:t>
      </w:r>
      <w:r w:rsidRPr="00DE6FC8">
        <w:rPr>
          <w:rFonts w:ascii="Arial" w:hAnsi="Arial" w:cs="Arial"/>
          <w:color w:val="000000"/>
          <w:sz w:val="22"/>
          <w:szCs w:val="22"/>
          <w:u w:val="single"/>
        </w:rPr>
        <w:t>umowy</w:t>
      </w:r>
      <w:r>
        <w:rPr>
          <w:rFonts w:ascii="Arial" w:hAnsi="Arial" w:cs="Arial"/>
          <w:color w:val="000000"/>
          <w:sz w:val="22"/>
          <w:szCs w:val="22"/>
        </w:rPr>
        <w:t xml:space="preserve"> </w:t>
      </w:r>
      <w:r w:rsidRPr="00DE6FC8">
        <w:rPr>
          <w:rFonts w:ascii="Arial" w:hAnsi="Arial" w:cs="Arial"/>
          <w:color w:val="000000"/>
          <w:sz w:val="22"/>
          <w:szCs w:val="22"/>
        </w:rPr>
        <w:t>Wykonawca</w:t>
      </w:r>
      <w:r w:rsidRPr="00EC25DB">
        <w:rPr>
          <w:rFonts w:ascii="Arial" w:hAnsi="Arial" w:cs="Arial"/>
          <w:color w:val="000000"/>
          <w:sz w:val="22"/>
          <w:szCs w:val="22"/>
        </w:rPr>
        <w:t xml:space="preserve"> ma przedstawić </w:t>
      </w:r>
      <w:r>
        <w:rPr>
          <w:rFonts w:ascii="Arial" w:hAnsi="Arial" w:cs="Arial"/>
          <w:color w:val="000000"/>
          <w:sz w:val="22"/>
          <w:szCs w:val="22"/>
        </w:rPr>
        <w:t xml:space="preserve">własne kosztorysy ofertowe </w:t>
      </w:r>
      <w:r w:rsidRPr="00EC25DB">
        <w:rPr>
          <w:rFonts w:ascii="Arial" w:hAnsi="Arial" w:cs="Arial"/>
          <w:color w:val="000000"/>
          <w:sz w:val="22"/>
          <w:szCs w:val="22"/>
        </w:rPr>
        <w:t>obejmując</w:t>
      </w:r>
      <w:r>
        <w:rPr>
          <w:rFonts w:ascii="Arial" w:hAnsi="Arial" w:cs="Arial"/>
          <w:color w:val="000000"/>
          <w:sz w:val="22"/>
          <w:szCs w:val="22"/>
        </w:rPr>
        <w:t>e</w:t>
      </w:r>
      <w:r w:rsidRPr="00EC25DB">
        <w:rPr>
          <w:rFonts w:ascii="Arial" w:hAnsi="Arial" w:cs="Arial"/>
          <w:color w:val="000000"/>
          <w:sz w:val="22"/>
          <w:szCs w:val="22"/>
        </w:rPr>
        <w:t xml:space="preserve"> realizację zamówienia zgodnie z dokumentacją projektową, Specyfikacją Techniczną Wykonania </w:t>
      </w:r>
      <w:r>
        <w:rPr>
          <w:rFonts w:ascii="Arial" w:hAnsi="Arial" w:cs="Arial"/>
          <w:color w:val="000000"/>
          <w:sz w:val="22"/>
          <w:szCs w:val="22"/>
        </w:rPr>
        <w:t xml:space="preserve">                  </w:t>
      </w:r>
      <w:r w:rsidRPr="00EC25DB">
        <w:rPr>
          <w:rFonts w:ascii="Arial" w:hAnsi="Arial" w:cs="Arial"/>
          <w:color w:val="000000"/>
          <w:sz w:val="22"/>
          <w:szCs w:val="22"/>
        </w:rPr>
        <w:lastRenderedPageBreak/>
        <w:t>i Odbioru Robót oraz SIWZ. Wykonawca nie będzie mógł żądać dodatkowej zapłaty, jeśli na etapie realizacji okaże się, iż nie uwzględnił on elementów opisanych w dokumentacji projektowej.</w:t>
      </w:r>
      <w:r>
        <w:rPr>
          <w:rFonts w:ascii="Arial" w:hAnsi="Arial" w:cs="Arial"/>
          <w:bCs/>
          <w:color w:val="000000"/>
          <w:sz w:val="22"/>
          <w:szCs w:val="22"/>
        </w:rPr>
        <w:t xml:space="preserve"> </w:t>
      </w:r>
      <w:r w:rsidRPr="007A7572">
        <w:rPr>
          <w:rFonts w:ascii="Arial" w:hAnsi="Arial" w:cs="Arial"/>
          <w:color w:val="000000"/>
          <w:sz w:val="22"/>
          <w:szCs w:val="22"/>
        </w:rPr>
        <w:t>W związku z tym, że zestawienie prac planowanych do obliczenia wynagrodzenia sporządza Wykonawca, będzie on mógł żądać podwyższenia wynagrodzenia tylko w przypadku, gdy przy zachowaniu należytej staranności nie mógł przewidzieć większej ilości robót budowlanych. Oznacza to, że jeżeli Wykonawca</w:t>
      </w:r>
      <w:r>
        <w:rPr>
          <w:rFonts w:ascii="Arial" w:hAnsi="Arial" w:cs="Arial"/>
          <w:color w:val="000000"/>
          <w:sz w:val="22"/>
          <w:szCs w:val="22"/>
        </w:rPr>
        <w:t xml:space="preserve"> w otrzymanych przez Zamawiającego przedmiarach</w:t>
      </w:r>
      <w:r w:rsidRPr="007A7572">
        <w:rPr>
          <w:rFonts w:ascii="Arial" w:hAnsi="Arial" w:cs="Arial"/>
          <w:color w:val="000000"/>
          <w:sz w:val="22"/>
          <w:szCs w:val="22"/>
        </w:rPr>
        <w:t xml:space="preserve"> robót ma zaniżone ilości w stosunku do dokumentacji projektowej, to będzie on zobowiązany do wykonania wszystkich robót wymienionych we wszystkich w/w projektach bez dodatkowego wynagrodzenia.    </w:t>
      </w:r>
      <w:r w:rsidRPr="00FC5FE5">
        <w:rPr>
          <w:rFonts w:ascii="Arial" w:hAnsi="Arial" w:cs="Arial"/>
          <w:color w:val="000000"/>
          <w:sz w:val="22"/>
          <w:szCs w:val="22"/>
        </w:rPr>
        <w:t xml:space="preserve"> </w:t>
      </w:r>
    </w:p>
    <w:p w:rsidR="005255D8" w:rsidRPr="00FC5FE5" w:rsidRDefault="005255D8" w:rsidP="005255D8">
      <w:pPr>
        <w:jc w:val="both"/>
        <w:rPr>
          <w:rFonts w:ascii="Arial" w:hAnsi="Arial" w:cs="Arial"/>
          <w:bCs/>
          <w:color w:val="000000"/>
          <w:sz w:val="22"/>
          <w:szCs w:val="22"/>
        </w:rPr>
      </w:pPr>
    </w:p>
    <w:p w:rsidR="005255D8" w:rsidRPr="004A6BA6" w:rsidRDefault="005255D8" w:rsidP="005255D8">
      <w:pPr>
        <w:numPr>
          <w:ilvl w:val="1"/>
          <w:numId w:val="9"/>
        </w:numPr>
        <w:jc w:val="both"/>
        <w:rPr>
          <w:rFonts w:ascii="Arial" w:hAnsi="Arial" w:cs="Arial"/>
          <w:bCs/>
          <w:color w:val="000000"/>
          <w:sz w:val="22"/>
          <w:szCs w:val="22"/>
        </w:rPr>
      </w:pPr>
      <w:r w:rsidRPr="007A7572">
        <w:rPr>
          <w:rFonts w:ascii="Arial" w:hAnsi="Arial" w:cs="Arial"/>
          <w:color w:val="000000"/>
          <w:sz w:val="22"/>
          <w:szCs w:val="22"/>
        </w:rPr>
        <w:t>W przypadku jakichkolwiek wątpliwo</w:t>
      </w:r>
      <w:r>
        <w:rPr>
          <w:rFonts w:ascii="Arial" w:hAnsi="Arial" w:cs="Arial"/>
          <w:color w:val="000000"/>
          <w:sz w:val="22"/>
          <w:szCs w:val="22"/>
        </w:rPr>
        <w:t>ści, uwag dotyczących przedmiarów</w:t>
      </w:r>
      <w:r w:rsidRPr="007A7572">
        <w:rPr>
          <w:rFonts w:ascii="Arial" w:hAnsi="Arial" w:cs="Arial"/>
          <w:color w:val="000000"/>
          <w:sz w:val="22"/>
          <w:szCs w:val="22"/>
        </w:rPr>
        <w:t xml:space="preserve"> robót oraz dokumentacji projektowej wymienionej w rozdz. 3 SIWZ należy kiero</w:t>
      </w:r>
      <w:r>
        <w:rPr>
          <w:rFonts w:ascii="Arial" w:hAnsi="Arial" w:cs="Arial"/>
          <w:color w:val="000000"/>
          <w:sz w:val="22"/>
          <w:szCs w:val="22"/>
        </w:rPr>
        <w:t xml:space="preserve">wać do Zamawiającego zapytanie </w:t>
      </w:r>
      <w:r w:rsidRPr="007A7572">
        <w:rPr>
          <w:rFonts w:ascii="Arial" w:hAnsi="Arial" w:cs="Arial"/>
          <w:color w:val="000000"/>
          <w:sz w:val="22"/>
          <w:szCs w:val="22"/>
        </w:rPr>
        <w:t>w celu udzielenia wyjaśnień. Przedmiar</w:t>
      </w:r>
      <w:r>
        <w:rPr>
          <w:rFonts w:ascii="Arial" w:hAnsi="Arial" w:cs="Arial"/>
          <w:color w:val="000000"/>
          <w:sz w:val="22"/>
          <w:szCs w:val="22"/>
        </w:rPr>
        <w:t>y</w:t>
      </w:r>
      <w:r w:rsidRPr="007A7572">
        <w:rPr>
          <w:rFonts w:ascii="Arial" w:hAnsi="Arial" w:cs="Arial"/>
          <w:color w:val="000000"/>
          <w:sz w:val="22"/>
          <w:szCs w:val="22"/>
        </w:rPr>
        <w:t xml:space="preserve"> robót należy traktować jako materiał pomocniczy do przygotowania oferty. </w:t>
      </w:r>
    </w:p>
    <w:p w:rsidR="005255D8" w:rsidRPr="00F06395" w:rsidRDefault="005255D8" w:rsidP="005255D8">
      <w:pPr>
        <w:jc w:val="both"/>
        <w:rPr>
          <w:rFonts w:ascii="Arial" w:hAnsi="Arial" w:cs="Arial"/>
          <w:bCs/>
          <w:sz w:val="22"/>
          <w:szCs w:val="22"/>
        </w:rPr>
      </w:pPr>
    </w:p>
    <w:p w:rsidR="005255D8" w:rsidRPr="001933A7" w:rsidRDefault="005255D8" w:rsidP="005255D8">
      <w:pPr>
        <w:numPr>
          <w:ilvl w:val="1"/>
          <w:numId w:val="9"/>
        </w:numPr>
        <w:jc w:val="both"/>
        <w:rPr>
          <w:rFonts w:ascii="Arial" w:hAnsi="Arial" w:cs="Arial"/>
          <w:bCs/>
          <w:sz w:val="22"/>
          <w:szCs w:val="22"/>
        </w:rPr>
      </w:pPr>
      <w:r w:rsidRPr="00F06395">
        <w:rPr>
          <w:rFonts w:ascii="Arial" w:hAnsi="Arial" w:cs="Arial"/>
          <w:sz w:val="22"/>
          <w:szCs w:val="22"/>
        </w:rPr>
        <w:t xml:space="preserve">Zamawiający zgodnie z art. 87 ust. 2 ustawy z dnia 29 stycznia 2004 r. Prawo zamówień publicznych poprawi w ofercie: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rsidR="005255D8" w:rsidRPr="00A63C1C" w:rsidRDefault="005255D8" w:rsidP="005255D8">
      <w:pPr>
        <w:pStyle w:val="Tekstpodstawowy"/>
        <w:autoSpaceDE w:val="0"/>
        <w:autoSpaceDN w:val="0"/>
        <w:adjustRightInd w:val="0"/>
        <w:jc w:val="both"/>
        <w:rPr>
          <w:rFonts w:ascii="Arial" w:hAnsi="Arial" w:cs="Arial"/>
          <w:b w:val="0"/>
          <w:sz w:val="22"/>
        </w:rPr>
      </w:pPr>
    </w:p>
    <w:p w:rsidR="005255D8" w:rsidRPr="00A63C1C" w:rsidRDefault="005255D8" w:rsidP="005255D8">
      <w:pPr>
        <w:pStyle w:val="Tekstpodstawowy"/>
        <w:numPr>
          <w:ilvl w:val="1"/>
          <w:numId w:val="9"/>
        </w:numPr>
        <w:autoSpaceDE w:val="0"/>
        <w:autoSpaceDN w:val="0"/>
        <w:adjustRightInd w:val="0"/>
        <w:jc w:val="both"/>
        <w:rPr>
          <w:rFonts w:ascii="Arial" w:hAnsi="Arial" w:cs="Arial"/>
          <w:b w:val="0"/>
          <w:sz w:val="22"/>
        </w:rPr>
      </w:pPr>
      <w:r w:rsidRPr="00A63C1C">
        <w:rPr>
          <w:rFonts w:ascii="Arial" w:hAnsi="Arial" w:cs="Arial"/>
          <w:b w:val="0"/>
          <w:sz w:val="22"/>
        </w:rPr>
        <w:t xml:space="preserve">Ustalona cena (zaokrąglona do 1 grosza) podana przez Wykonawcę w Formularzu Ofertowym jest wyrażoną w pieniądzu łącznie z podatkiem od towarów i usług (VAT),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w:t>
      </w:r>
    </w:p>
    <w:p w:rsidR="005255D8" w:rsidRPr="00A63C1C" w:rsidRDefault="005255D8" w:rsidP="005255D8">
      <w:pPr>
        <w:pStyle w:val="Tekstpodstawowy"/>
        <w:autoSpaceDE w:val="0"/>
        <w:autoSpaceDN w:val="0"/>
        <w:adjustRightInd w:val="0"/>
        <w:ind w:left="720"/>
        <w:jc w:val="both"/>
        <w:rPr>
          <w:rFonts w:ascii="Arial" w:hAnsi="Arial" w:cs="Arial"/>
          <w:b w:val="0"/>
          <w:sz w:val="22"/>
        </w:rPr>
      </w:pPr>
      <w:r w:rsidRPr="00A63C1C">
        <w:rPr>
          <w:rFonts w:ascii="Arial" w:hAnsi="Arial" w:cs="Arial"/>
          <w:b w:val="0"/>
          <w:sz w:val="22"/>
        </w:rPr>
        <w:t>Tak obliczona cena brana będzie pod uwagę przez komisję przetargową w trakcie wyboru najkorzystniejszej oferty.</w:t>
      </w:r>
    </w:p>
    <w:p w:rsidR="005255D8" w:rsidRPr="00F06395" w:rsidRDefault="005255D8" w:rsidP="005255D8">
      <w:pPr>
        <w:pStyle w:val="Tekstpodstawowy"/>
        <w:autoSpaceDE w:val="0"/>
        <w:autoSpaceDN w:val="0"/>
        <w:adjustRightInd w:val="0"/>
        <w:jc w:val="both"/>
        <w:rPr>
          <w:rFonts w:ascii="Arial" w:hAnsi="Arial" w:cs="Arial"/>
          <w:b w:val="0"/>
          <w:sz w:val="22"/>
        </w:rPr>
      </w:pPr>
    </w:p>
    <w:p w:rsidR="005255D8" w:rsidRPr="00F06395" w:rsidRDefault="005255D8" w:rsidP="005255D8">
      <w:pPr>
        <w:pStyle w:val="Tekstpodstawowy"/>
        <w:numPr>
          <w:ilvl w:val="1"/>
          <w:numId w:val="9"/>
        </w:numPr>
        <w:autoSpaceDE w:val="0"/>
        <w:autoSpaceDN w:val="0"/>
        <w:adjustRightInd w:val="0"/>
        <w:jc w:val="both"/>
        <w:rPr>
          <w:rFonts w:ascii="Arial" w:hAnsi="Arial" w:cs="Arial"/>
          <w:b w:val="0"/>
          <w:sz w:val="22"/>
        </w:rPr>
      </w:pPr>
      <w:r w:rsidRPr="00F06395">
        <w:rPr>
          <w:rFonts w:ascii="Arial" w:hAnsi="Arial" w:cs="Arial"/>
          <w:b w:val="0"/>
          <w:sz w:val="22"/>
        </w:rPr>
        <w:t xml:space="preserve">W cenie oferty, wyceniając poszczególne elementy przedmiaru robót, należy uwzględnić również: </w:t>
      </w:r>
    </w:p>
    <w:p w:rsidR="005255D8" w:rsidRPr="00F06395"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koszty związane z zagospodarowaniem placu budowy oraz koszty prac porządkowych po zakończeniu zadania,</w:t>
      </w:r>
    </w:p>
    <w:p w:rsidR="005255D8" w:rsidRPr="00F06395"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koszty zorganizowania zaplecza Wykonawcy,</w:t>
      </w:r>
    </w:p>
    <w:p w:rsidR="005255D8" w:rsidRPr="0054650B"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koszty pełnej obsługi geodezyjnej,</w:t>
      </w:r>
    </w:p>
    <w:p w:rsidR="005255D8" w:rsidRPr="00A57160"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koszty wykonania odkrywek elementów robót budzących wątpliwość w celu sprawdzenia jakości ich wykonania, jeżeli wykonanie tych robót nie zostało zgłoszone do sprawdzenia przed ich zakryciem,</w:t>
      </w:r>
    </w:p>
    <w:p w:rsidR="005255D8" w:rsidRPr="00BE0F5E"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koszty przeprowadzonych prób, pomiarów i sprawdzeń zgodnie ze specyfikacją techniczną, warunkami technicznymi prowadzenia i odbioru robót, obowiązującymi normami i przepisami,</w:t>
      </w:r>
    </w:p>
    <w:p w:rsidR="005255D8" w:rsidRPr="00F06395"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koszty przeglądów i odbiorów dokonywanych przez użytkowników poszczególnych mediów,</w:t>
      </w:r>
    </w:p>
    <w:p w:rsidR="005255D8" w:rsidRPr="00F06395"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 xml:space="preserve">koszty ochrony mienia, zapewnienia warunków bezpieczeństwa, ochrony p.poż., </w:t>
      </w:r>
    </w:p>
    <w:p w:rsidR="005255D8" w:rsidRPr="00F06395"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koszty związane z gospodarką odpadami,</w:t>
      </w:r>
    </w:p>
    <w:p w:rsidR="005255D8" w:rsidRPr="00F06395"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koszty ubezpieczenia i zabezpieczenia należytego wykonania umowy,</w:t>
      </w:r>
    </w:p>
    <w:p w:rsidR="005255D8" w:rsidRPr="00F06395"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inne koszty niezbędne do zrealizowana przedmiotu zamówienia,</w:t>
      </w:r>
    </w:p>
    <w:p w:rsidR="005255D8" w:rsidRPr="00F06395"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podatek VAT.</w:t>
      </w:r>
    </w:p>
    <w:p w:rsidR="005255D8" w:rsidRPr="00F06395" w:rsidRDefault="005255D8" w:rsidP="005255D8">
      <w:pPr>
        <w:pStyle w:val="Tekstpodstawowy"/>
        <w:autoSpaceDE w:val="0"/>
        <w:autoSpaceDN w:val="0"/>
        <w:adjustRightInd w:val="0"/>
        <w:jc w:val="both"/>
        <w:rPr>
          <w:rFonts w:ascii="Arial" w:hAnsi="Arial" w:cs="Arial"/>
          <w:b w:val="0"/>
          <w:sz w:val="22"/>
        </w:rPr>
      </w:pPr>
    </w:p>
    <w:p w:rsidR="005255D8" w:rsidRDefault="005255D8" w:rsidP="005255D8">
      <w:pPr>
        <w:pStyle w:val="Tekstpodstawowy"/>
        <w:numPr>
          <w:ilvl w:val="1"/>
          <w:numId w:val="9"/>
        </w:numPr>
        <w:autoSpaceDE w:val="0"/>
        <w:autoSpaceDN w:val="0"/>
        <w:adjustRightInd w:val="0"/>
        <w:jc w:val="both"/>
        <w:rPr>
          <w:rFonts w:ascii="Arial" w:hAnsi="Arial" w:cs="Arial"/>
          <w:b w:val="0"/>
          <w:bCs w:val="0"/>
          <w:sz w:val="22"/>
        </w:rPr>
      </w:pPr>
      <w:r w:rsidRPr="00F06395">
        <w:rPr>
          <w:rFonts w:ascii="Arial" w:hAnsi="Arial" w:cs="Arial"/>
          <w:b w:val="0"/>
          <w:bCs w:val="0"/>
          <w:sz w:val="22"/>
        </w:rPr>
        <w:t>Wszelkie rozliczenia finansowe między Zamawiającym a Wykonawcą będą prowadzone   w złotych polskich w zaokrągleniu do dwóch miejsc po przecinku.</w:t>
      </w:r>
    </w:p>
    <w:p w:rsidR="005255D8" w:rsidRDefault="005255D8" w:rsidP="005255D8">
      <w:pPr>
        <w:pStyle w:val="Tekstpodstawowy"/>
        <w:numPr>
          <w:ilvl w:val="1"/>
          <w:numId w:val="9"/>
        </w:numPr>
        <w:autoSpaceDE w:val="0"/>
        <w:autoSpaceDN w:val="0"/>
        <w:adjustRightInd w:val="0"/>
        <w:jc w:val="both"/>
        <w:rPr>
          <w:rFonts w:ascii="Arial" w:hAnsi="Arial" w:cs="Arial"/>
          <w:b w:val="0"/>
          <w:bCs w:val="0"/>
          <w:sz w:val="22"/>
        </w:rPr>
      </w:pPr>
      <w:r w:rsidRPr="00F06395">
        <w:rPr>
          <w:rFonts w:ascii="Arial" w:hAnsi="Arial" w:cs="Arial"/>
          <w:b w:val="0"/>
          <w:bCs w:val="0"/>
          <w:sz w:val="22"/>
        </w:rPr>
        <w:t>W przypadku zmiany przepisów dotyczących ustawy o podatku od towarów i usług, strony obowiązywać będzie cena z uwzględnieniem stawki VAT obowiązującej na dzień wystawienia faktury.</w:t>
      </w:r>
    </w:p>
    <w:p w:rsidR="005255D8" w:rsidRPr="00F06395" w:rsidRDefault="005255D8" w:rsidP="005255D8">
      <w:pPr>
        <w:pStyle w:val="Tekstpodstawowy"/>
        <w:autoSpaceDE w:val="0"/>
        <w:autoSpaceDN w:val="0"/>
        <w:adjustRightInd w:val="0"/>
        <w:jc w:val="both"/>
        <w:rPr>
          <w:rFonts w:ascii="Arial" w:hAnsi="Arial" w:cs="Arial"/>
          <w:b w:val="0"/>
          <w:bCs w:val="0"/>
          <w:sz w:val="22"/>
        </w:rPr>
      </w:pPr>
    </w:p>
    <w:p w:rsidR="005255D8" w:rsidRPr="006B65EA" w:rsidRDefault="005255D8" w:rsidP="005255D8">
      <w:pPr>
        <w:pStyle w:val="Tekstpodstawowy"/>
        <w:numPr>
          <w:ilvl w:val="1"/>
          <w:numId w:val="9"/>
        </w:numPr>
        <w:autoSpaceDE w:val="0"/>
        <w:autoSpaceDN w:val="0"/>
        <w:adjustRightInd w:val="0"/>
        <w:jc w:val="both"/>
        <w:rPr>
          <w:rFonts w:ascii="Arial" w:hAnsi="Arial" w:cs="Arial"/>
          <w:b w:val="0"/>
          <w:bCs w:val="0"/>
          <w:sz w:val="22"/>
        </w:rPr>
      </w:pPr>
      <w:r w:rsidRPr="006B65EA">
        <w:rPr>
          <w:rFonts w:ascii="Arial" w:hAnsi="Arial" w:cs="Arial"/>
          <w:b w:val="0"/>
          <w:bCs w:val="0"/>
          <w:sz w:val="22"/>
        </w:rPr>
        <w:t xml:space="preserve">Cenę należy podać zgodnie z Formularzem Ofertowym będącym </w:t>
      </w:r>
      <w:r w:rsidR="006B65EA" w:rsidRPr="006B65EA">
        <w:rPr>
          <w:rFonts w:ascii="Arial" w:hAnsi="Arial" w:cs="Arial"/>
          <w:color w:val="000000"/>
          <w:sz w:val="22"/>
          <w:lang w:val="x-none" w:eastAsia="x-none"/>
        </w:rPr>
        <w:t>załącznikiem nr 1</w:t>
      </w:r>
      <w:r w:rsidR="006B65EA" w:rsidRPr="006B65EA">
        <w:rPr>
          <w:rFonts w:ascii="Arial" w:hAnsi="Arial" w:cs="Arial"/>
          <w:color w:val="000000"/>
          <w:sz w:val="22"/>
          <w:lang w:eastAsia="x-none"/>
        </w:rPr>
        <w:t>.1 do SIWZ dla części nr 1 oraz załącznikiem nr 1.2. do SIWZ dla części nr 2.</w:t>
      </w:r>
      <w:r w:rsidRPr="006B65EA">
        <w:rPr>
          <w:rFonts w:ascii="Arial" w:hAnsi="Arial" w:cs="Arial"/>
          <w:sz w:val="22"/>
        </w:rPr>
        <w:t xml:space="preserve"> </w:t>
      </w:r>
    </w:p>
    <w:p w:rsidR="005255D8" w:rsidRPr="001D6589" w:rsidRDefault="005255D8" w:rsidP="005255D8">
      <w:pPr>
        <w:pStyle w:val="Tekstpodstawowy"/>
        <w:autoSpaceDE w:val="0"/>
        <w:autoSpaceDN w:val="0"/>
        <w:adjustRightInd w:val="0"/>
        <w:jc w:val="both"/>
        <w:rPr>
          <w:rFonts w:ascii="Arial" w:hAnsi="Arial" w:cs="Arial"/>
          <w:b w:val="0"/>
          <w:bCs w:val="0"/>
          <w:sz w:val="22"/>
        </w:rPr>
      </w:pPr>
    </w:p>
    <w:p w:rsidR="005255D8" w:rsidRDefault="005255D8" w:rsidP="005255D8">
      <w:pPr>
        <w:pStyle w:val="Tekstpodstawowy"/>
        <w:numPr>
          <w:ilvl w:val="1"/>
          <w:numId w:val="9"/>
        </w:numPr>
        <w:autoSpaceDE w:val="0"/>
        <w:autoSpaceDN w:val="0"/>
        <w:adjustRightInd w:val="0"/>
        <w:jc w:val="both"/>
        <w:rPr>
          <w:rFonts w:ascii="Arial" w:hAnsi="Arial" w:cs="Arial"/>
          <w:b w:val="0"/>
          <w:bCs w:val="0"/>
          <w:sz w:val="22"/>
        </w:rPr>
      </w:pPr>
      <w:r w:rsidRPr="00F06395">
        <w:rPr>
          <w:rFonts w:ascii="Arial" w:hAnsi="Arial" w:cs="Arial"/>
          <w:b w:val="0"/>
          <w:bCs w:val="0"/>
          <w:sz w:val="22"/>
        </w:rPr>
        <w:t xml:space="preserve">Cena może być tylko jedna za oferowany przedmiot zamówienia, nie dopuszcza się wariantowości cen. </w:t>
      </w:r>
    </w:p>
    <w:p w:rsidR="005255D8" w:rsidRPr="00611E50" w:rsidRDefault="005255D8" w:rsidP="005255D8">
      <w:pPr>
        <w:pStyle w:val="Tekstpodstawowy"/>
        <w:autoSpaceDE w:val="0"/>
        <w:autoSpaceDN w:val="0"/>
        <w:adjustRightInd w:val="0"/>
        <w:jc w:val="both"/>
        <w:rPr>
          <w:rFonts w:ascii="Arial" w:hAnsi="Arial" w:cs="Arial"/>
          <w:b w:val="0"/>
          <w:bCs w:val="0"/>
          <w:sz w:val="22"/>
        </w:rPr>
      </w:pPr>
    </w:p>
    <w:p w:rsidR="005255D8" w:rsidRPr="00F06395" w:rsidRDefault="005255D8" w:rsidP="005255D8">
      <w:pPr>
        <w:pStyle w:val="Tekstpodstawowy"/>
        <w:numPr>
          <w:ilvl w:val="1"/>
          <w:numId w:val="9"/>
        </w:numPr>
        <w:autoSpaceDE w:val="0"/>
        <w:autoSpaceDN w:val="0"/>
        <w:adjustRightInd w:val="0"/>
        <w:jc w:val="both"/>
        <w:rPr>
          <w:rFonts w:ascii="Arial" w:hAnsi="Arial" w:cs="Arial"/>
          <w:b w:val="0"/>
          <w:bCs w:val="0"/>
          <w:sz w:val="22"/>
        </w:rPr>
      </w:pPr>
      <w:r w:rsidRPr="00F06395">
        <w:rPr>
          <w:rFonts w:ascii="Arial" w:hAnsi="Arial" w:cs="Arial"/>
          <w:b w:val="0"/>
          <w:bCs w:val="0"/>
          <w:sz w:val="22"/>
        </w:rPr>
        <w:t>Zamawiający nie przewiduje rozliczeń w walutach obcych.</w:t>
      </w:r>
    </w:p>
    <w:p w:rsidR="005255D8" w:rsidRPr="00F06395" w:rsidRDefault="005255D8" w:rsidP="005255D8">
      <w:pPr>
        <w:pStyle w:val="Tekstpodstawowy"/>
        <w:autoSpaceDE w:val="0"/>
        <w:autoSpaceDN w:val="0"/>
        <w:adjustRightInd w:val="0"/>
        <w:jc w:val="both"/>
        <w:rPr>
          <w:rFonts w:ascii="Arial" w:hAnsi="Arial" w:cs="Arial"/>
          <w:b w:val="0"/>
          <w:bCs w:val="0"/>
          <w:sz w:val="22"/>
        </w:rPr>
      </w:pPr>
    </w:p>
    <w:p w:rsidR="005255D8" w:rsidRPr="003345C0" w:rsidRDefault="005255D8" w:rsidP="005255D8">
      <w:pPr>
        <w:pStyle w:val="Tekstpodstawowy"/>
        <w:numPr>
          <w:ilvl w:val="1"/>
          <w:numId w:val="9"/>
        </w:numPr>
        <w:autoSpaceDE w:val="0"/>
        <w:autoSpaceDN w:val="0"/>
        <w:adjustRightInd w:val="0"/>
        <w:jc w:val="both"/>
        <w:rPr>
          <w:rFonts w:ascii="Arial" w:hAnsi="Arial" w:cs="Arial"/>
          <w:b w:val="0"/>
          <w:bCs w:val="0"/>
          <w:sz w:val="22"/>
        </w:rPr>
      </w:pPr>
      <w:r w:rsidRPr="00F06395">
        <w:rPr>
          <w:rFonts w:ascii="Arial" w:hAnsi="Arial" w:cs="Arial"/>
          <w:b w:val="0"/>
          <w:bCs w:val="0"/>
          <w:sz w:val="22"/>
        </w:rPr>
        <w:t>Jeżeli zostanie złożona oferta, której wybór prowadziłby do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rsidR="005255D8" w:rsidRPr="00F06395" w:rsidRDefault="005255D8" w:rsidP="005255D8">
      <w:pPr>
        <w:jc w:val="both"/>
        <w:rPr>
          <w:rFonts w:ascii="Arial" w:hAnsi="Arial" w:cs="Arial"/>
          <w:sz w:val="22"/>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ind w:left="426" w:hanging="426"/>
        <w:jc w:val="both"/>
        <w:rPr>
          <w:rFonts w:ascii="Arial" w:hAnsi="Arial" w:cs="Arial"/>
          <w:bCs/>
          <w:sz w:val="22"/>
          <w:szCs w:val="22"/>
        </w:rPr>
      </w:pPr>
      <w:r w:rsidRPr="00F06395">
        <w:rPr>
          <w:rFonts w:ascii="Arial" w:hAnsi="Arial" w:cs="Arial"/>
          <w:sz w:val="22"/>
          <w:szCs w:val="22"/>
        </w:rPr>
        <w:t xml:space="preserve">13. </w:t>
      </w:r>
      <w:r w:rsidRPr="00F06395">
        <w:rPr>
          <w:rFonts w:ascii="Arial" w:hAnsi="Arial" w:cs="Arial"/>
          <w:bCs/>
          <w:sz w:val="22"/>
          <w:szCs w:val="22"/>
        </w:rPr>
        <w:t xml:space="preserve">OPIS KRYTERIÓW, KTÓRYMI ZAMAWIAJĄCY BĘDZIE SIĘ KIEROWAŁ PRZY WYBORZE OFERTY, WRAZ Z PODANIEM WAG TYCH KRYTERIÓW I SPOSOBU OCENY OFERT. </w:t>
      </w:r>
    </w:p>
    <w:p w:rsidR="005255D8" w:rsidRPr="006B65EA" w:rsidRDefault="005255D8" w:rsidP="005255D8">
      <w:pPr>
        <w:jc w:val="both"/>
        <w:rPr>
          <w:rFonts w:ascii="Arial" w:hAnsi="Arial" w:cs="Arial"/>
          <w:sz w:val="22"/>
          <w:szCs w:val="22"/>
        </w:rPr>
      </w:pPr>
    </w:p>
    <w:p w:rsidR="005255D8" w:rsidRPr="006B65EA" w:rsidRDefault="005255D8" w:rsidP="005255D8">
      <w:pPr>
        <w:jc w:val="both"/>
        <w:rPr>
          <w:rFonts w:ascii="Arial" w:hAnsi="Arial" w:cs="Arial"/>
          <w:color w:val="000000"/>
          <w:sz w:val="22"/>
          <w:szCs w:val="22"/>
        </w:rPr>
      </w:pPr>
      <w:r w:rsidRPr="006B65EA">
        <w:rPr>
          <w:rFonts w:ascii="Arial" w:hAnsi="Arial" w:cs="Arial"/>
          <w:color w:val="000000"/>
          <w:sz w:val="22"/>
          <w:szCs w:val="22"/>
          <w:lang w:eastAsia="ar-SA"/>
        </w:rPr>
        <w:t xml:space="preserve">13.1. </w:t>
      </w:r>
      <w:r w:rsidR="006B65EA" w:rsidRPr="006B65EA">
        <w:rPr>
          <w:rFonts w:ascii="Arial" w:hAnsi="Arial" w:cs="Arial"/>
          <w:color w:val="000000"/>
          <w:sz w:val="22"/>
          <w:szCs w:val="22"/>
          <w:lang w:eastAsia="ar-SA"/>
        </w:rPr>
        <w:t>Dla części nr 1 i 2 p</w:t>
      </w:r>
      <w:r w:rsidRPr="006B65EA">
        <w:rPr>
          <w:rFonts w:ascii="Arial" w:hAnsi="Arial" w:cs="Arial"/>
          <w:color w:val="000000"/>
          <w:sz w:val="22"/>
          <w:szCs w:val="22"/>
        </w:rPr>
        <w:t>rzy wyborze oferty najkorzystniejszej, zamawiający będzie się kierował następującymi kryteriami:</w:t>
      </w:r>
    </w:p>
    <w:p w:rsidR="005255D8" w:rsidRPr="006B65EA" w:rsidRDefault="005255D8" w:rsidP="005255D8">
      <w:pPr>
        <w:jc w:val="both"/>
        <w:rPr>
          <w:rFonts w:ascii="Arial" w:hAnsi="Arial" w:cs="Arial"/>
          <w:color w:val="000000"/>
        </w:rPr>
      </w:pPr>
    </w:p>
    <w:p w:rsidR="005255D8" w:rsidRPr="00853A9E" w:rsidRDefault="005255D8" w:rsidP="005255D8">
      <w:pPr>
        <w:numPr>
          <w:ilvl w:val="2"/>
          <w:numId w:val="21"/>
        </w:numPr>
        <w:ind w:left="1440" w:hanging="360"/>
        <w:jc w:val="both"/>
        <w:rPr>
          <w:rFonts w:ascii="Arial" w:hAnsi="Arial" w:cs="Arial"/>
          <w:b/>
          <w:color w:val="000000"/>
          <w:sz w:val="22"/>
          <w:szCs w:val="22"/>
        </w:rPr>
      </w:pPr>
      <w:r w:rsidRPr="00853A9E">
        <w:rPr>
          <w:rFonts w:ascii="Arial" w:hAnsi="Arial" w:cs="Arial"/>
          <w:bCs/>
          <w:color w:val="000000"/>
          <w:sz w:val="22"/>
          <w:szCs w:val="22"/>
        </w:rPr>
        <w:t>cena oferty</w:t>
      </w:r>
      <w:r w:rsidRPr="00853A9E">
        <w:rPr>
          <w:rFonts w:ascii="Arial" w:hAnsi="Arial" w:cs="Arial"/>
          <w:color w:val="000000"/>
          <w:sz w:val="22"/>
          <w:szCs w:val="22"/>
        </w:rPr>
        <w:t xml:space="preserve"> (C) –</w:t>
      </w:r>
      <w:r w:rsidRPr="00853A9E">
        <w:rPr>
          <w:rFonts w:ascii="Arial" w:hAnsi="Arial" w:cs="Arial"/>
          <w:b/>
          <w:color w:val="000000"/>
          <w:sz w:val="22"/>
          <w:szCs w:val="22"/>
        </w:rPr>
        <w:t xml:space="preserve"> 60 pkt </w:t>
      </w:r>
    </w:p>
    <w:p w:rsidR="005255D8" w:rsidRPr="00853A9E" w:rsidRDefault="005255D8" w:rsidP="005255D8">
      <w:pPr>
        <w:numPr>
          <w:ilvl w:val="2"/>
          <w:numId w:val="21"/>
        </w:numPr>
        <w:ind w:left="1440" w:hanging="360"/>
        <w:jc w:val="both"/>
        <w:rPr>
          <w:rFonts w:ascii="Arial" w:hAnsi="Arial" w:cs="Arial"/>
          <w:b/>
          <w:color w:val="000000"/>
          <w:sz w:val="22"/>
          <w:szCs w:val="22"/>
        </w:rPr>
      </w:pPr>
      <w:r w:rsidRPr="00853A9E">
        <w:rPr>
          <w:rFonts w:ascii="Arial" w:hAnsi="Arial" w:cs="Arial"/>
          <w:color w:val="000000"/>
          <w:sz w:val="22"/>
          <w:szCs w:val="22"/>
        </w:rPr>
        <w:t xml:space="preserve">wydłużenie okres gwarancji i rękojmi (GR) – </w:t>
      </w:r>
      <w:r>
        <w:rPr>
          <w:rFonts w:ascii="Arial" w:hAnsi="Arial" w:cs="Arial"/>
          <w:b/>
          <w:color w:val="000000"/>
          <w:sz w:val="22"/>
          <w:szCs w:val="22"/>
        </w:rPr>
        <w:t>4</w:t>
      </w:r>
      <w:r w:rsidRPr="00853A9E">
        <w:rPr>
          <w:rFonts w:ascii="Arial" w:hAnsi="Arial" w:cs="Arial"/>
          <w:b/>
          <w:color w:val="000000"/>
          <w:sz w:val="22"/>
          <w:szCs w:val="22"/>
        </w:rPr>
        <w:t>0 pkt</w:t>
      </w:r>
    </w:p>
    <w:p w:rsidR="005255D8" w:rsidRDefault="005255D8" w:rsidP="005255D8">
      <w:pPr>
        <w:ind w:left="1440" w:hanging="360"/>
        <w:rPr>
          <w:rFonts w:ascii="Arial" w:hAnsi="Arial" w:cs="Arial"/>
          <w:color w:val="000000"/>
          <w:sz w:val="22"/>
          <w:szCs w:val="22"/>
        </w:rPr>
      </w:pPr>
    </w:p>
    <w:p w:rsidR="005255D8" w:rsidRPr="00853A9E" w:rsidRDefault="005255D8" w:rsidP="005255D8">
      <w:pPr>
        <w:ind w:left="1440" w:hanging="360"/>
        <w:rPr>
          <w:rFonts w:ascii="Arial" w:hAnsi="Arial" w:cs="Arial"/>
          <w:color w:val="000000"/>
          <w:sz w:val="22"/>
          <w:szCs w:val="22"/>
        </w:rPr>
      </w:pPr>
      <w:r w:rsidRPr="00853A9E">
        <w:rPr>
          <w:rFonts w:ascii="Arial" w:hAnsi="Arial" w:cs="Arial"/>
          <w:color w:val="000000"/>
          <w:sz w:val="22"/>
          <w:szCs w:val="22"/>
        </w:rPr>
        <w:t> </w:t>
      </w:r>
    </w:p>
    <w:p w:rsidR="005255D8" w:rsidRPr="00853A9E" w:rsidRDefault="005255D8" w:rsidP="005255D8">
      <w:pPr>
        <w:jc w:val="both"/>
        <w:rPr>
          <w:rFonts w:ascii="Arial" w:hAnsi="Arial" w:cs="Arial"/>
          <w:color w:val="000000"/>
          <w:sz w:val="22"/>
          <w:szCs w:val="22"/>
        </w:rPr>
      </w:pPr>
      <w:r w:rsidRPr="00853A9E">
        <w:rPr>
          <w:rFonts w:ascii="Arial" w:hAnsi="Arial" w:cs="Arial"/>
          <w:color w:val="000000"/>
          <w:sz w:val="22"/>
          <w:szCs w:val="22"/>
        </w:rPr>
        <w:t xml:space="preserve">13.1.1. W odniesieniu do wykonawców, których oferty nie podlegają odrzuceniu dokonana zostanie ocena oferty w następujący sposób: </w:t>
      </w:r>
    </w:p>
    <w:p w:rsidR="005255D8" w:rsidRPr="00853A9E" w:rsidRDefault="005255D8" w:rsidP="005255D8">
      <w:pPr>
        <w:tabs>
          <w:tab w:val="left" w:pos="567"/>
        </w:tabs>
        <w:rPr>
          <w:rFonts w:ascii="Arial" w:hAnsi="Arial" w:cs="Arial"/>
          <w:color w:val="000000"/>
          <w:sz w:val="22"/>
          <w:szCs w:val="22"/>
        </w:rPr>
      </w:pPr>
    </w:p>
    <w:p w:rsidR="005255D8" w:rsidRPr="00853A9E" w:rsidRDefault="005255D8" w:rsidP="005255D8">
      <w:pPr>
        <w:tabs>
          <w:tab w:val="left" w:pos="567"/>
        </w:tabs>
        <w:rPr>
          <w:rFonts w:ascii="Arial" w:hAnsi="Arial" w:cs="Arial"/>
          <w:color w:val="000000"/>
          <w:sz w:val="22"/>
          <w:szCs w:val="22"/>
        </w:rPr>
      </w:pPr>
      <w:r w:rsidRPr="00853A9E">
        <w:rPr>
          <w:rFonts w:ascii="Arial" w:hAnsi="Arial" w:cs="Arial"/>
          <w:color w:val="000000"/>
          <w:sz w:val="22"/>
          <w:szCs w:val="22"/>
        </w:rPr>
        <w:t xml:space="preserve">ad. 1)   </w:t>
      </w:r>
      <w:r w:rsidRPr="00853A9E">
        <w:rPr>
          <w:rFonts w:ascii="Arial" w:hAnsi="Arial" w:cs="Arial"/>
          <w:color w:val="000000"/>
          <w:sz w:val="22"/>
          <w:szCs w:val="22"/>
          <w:u w:val="single"/>
        </w:rPr>
        <w:t>Sposób obliczenia punktów dla kryterium cena oferty (C)</w:t>
      </w:r>
      <w:r w:rsidRPr="00853A9E">
        <w:rPr>
          <w:rFonts w:ascii="Arial" w:hAnsi="Arial" w:cs="Arial"/>
          <w:color w:val="000000"/>
          <w:sz w:val="22"/>
          <w:szCs w:val="22"/>
        </w:rPr>
        <w:t>:</w:t>
      </w:r>
    </w:p>
    <w:p w:rsidR="005255D8" w:rsidRPr="00853A9E" w:rsidRDefault="005255D8" w:rsidP="005255D8">
      <w:pPr>
        <w:rPr>
          <w:rFonts w:ascii="Arial" w:hAnsi="Arial" w:cs="Arial"/>
          <w:b/>
          <w:color w:val="000000"/>
          <w:sz w:val="22"/>
          <w:szCs w:val="22"/>
        </w:rPr>
      </w:pPr>
    </w:p>
    <w:p w:rsidR="005255D8" w:rsidRPr="00853A9E" w:rsidRDefault="005255D8" w:rsidP="005255D8">
      <w:pPr>
        <w:jc w:val="both"/>
        <w:rPr>
          <w:rFonts w:ascii="Arial" w:hAnsi="Arial" w:cs="Arial"/>
          <w:color w:val="000000"/>
          <w:sz w:val="22"/>
          <w:szCs w:val="22"/>
        </w:rPr>
      </w:pPr>
      <w:r w:rsidRPr="00853A9E">
        <w:rPr>
          <w:rFonts w:ascii="Arial" w:hAnsi="Arial" w:cs="Arial"/>
          <w:color w:val="000000"/>
          <w:sz w:val="22"/>
          <w:szCs w:val="22"/>
        </w:rPr>
        <w:t>W kryterium cena oferty największą liczbę punktów uzyska oferta z najniższą ceną (brutto).</w:t>
      </w:r>
    </w:p>
    <w:p w:rsidR="005255D8" w:rsidRPr="00853A9E" w:rsidRDefault="005255D8" w:rsidP="005255D8">
      <w:pPr>
        <w:jc w:val="both"/>
        <w:rPr>
          <w:rFonts w:ascii="Arial" w:hAnsi="Arial" w:cs="Arial"/>
          <w:sz w:val="22"/>
          <w:szCs w:val="22"/>
        </w:rPr>
      </w:pPr>
    </w:p>
    <w:p w:rsidR="005255D8" w:rsidRPr="00853A9E" w:rsidRDefault="005255D8" w:rsidP="005255D8">
      <w:pPr>
        <w:jc w:val="both"/>
        <w:rPr>
          <w:rFonts w:ascii="Arial" w:hAnsi="Arial" w:cs="Arial"/>
          <w:sz w:val="22"/>
          <w:szCs w:val="22"/>
        </w:rPr>
      </w:pPr>
      <w:r w:rsidRPr="00853A9E">
        <w:rPr>
          <w:rFonts w:ascii="Arial" w:hAnsi="Arial" w:cs="Arial"/>
          <w:sz w:val="22"/>
          <w:szCs w:val="22"/>
        </w:rPr>
        <w:t>Ocena ofert w tym kryterium zostanie przeprowadzona w oparciu o poniższy wzór:</w:t>
      </w:r>
    </w:p>
    <w:p w:rsidR="005255D8" w:rsidRPr="00853A9E" w:rsidRDefault="005255D8" w:rsidP="005255D8">
      <w:pPr>
        <w:jc w:val="both"/>
        <w:rPr>
          <w:rFonts w:ascii="Arial" w:hAnsi="Arial" w:cs="Arial"/>
          <w:sz w:val="22"/>
          <w:szCs w:val="22"/>
        </w:rPr>
      </w:pPr>
    </w:p>
    <w:p w:rsidR="005255D8" w:rsidRPr="00853A9E" w:rsidRDefault="005255D8" w:rsidP="005255D8">
      <w:pPr>
        <w:jc w:val="both"/>
        <w:rPr>
          <w:rFonts w:ascii="Arial" w:hAnsi="Arial" w:cs="Arial"/>
          <w:sz w:val="22"/>
          <w:szCs w:val="22"/>
          <w:vertAlign w:val="subscript"/>
        </w:rPr>
      </w:pPr>
      <w:r w:rsidRPr="00853A9E">
        <w:rPr>
          <w:rFonts w:ascii="Arial" w:hAnsi="Arial" w:cs="Arial"/>
          <w:sz w:val="22"/>
          <w:szCs w:val="22"/>
        </w:rPr>
        <w:t xml:space="preserve">                                                             </w:t>
      </w:r>
      <w:proofErr w:type="spellStart"/>
      <w:r w:rsidRPr="00853A9E">
        <w:rPr>
          <w:rFonts w:ascii="Arial" w:hAnsi="Arial" w:cs="Arial"/>
          <w:sz w:val="22"/>
          <w:szCs w:val="22"/>
        </w:rPr>
        <w:t>C</w:t>
      </w:r>
      <w:r w:rsidRPr="00853A9E">
        <w:rPr>
          <w:rFonts w:ascii="Arial" w:hAnsi="Arial" w:cs="Arial"/>
          <w:sz w:val="28"/>
          <w:szCs w:val="28"/>
          <w:vertAlign w:val="subscript"/>
        </w:rPr>
        <w:t>min</w:t>
      </w:r>
      <w:proofErr w:type="spellEnd"/>
    </w:p>
    <w:p w:rsidR="005255D8" w:rsidRPr="00853A9E" w:rsidRDefault="005255D8" w:rsidP="005255D8">
      <w:pPr>
        <w:jc w:val="both"/>
        <w:rPr>
          <w:rFonts w:ascii="Arial" w:hAnsi="Arial" w:cs="Arial"/>
          <w:sz w:val="22"/>
          <w:szCs w:val="22"/>
        </w:rPr>
      </w:pPr>
      <w:r w:rsidRPr="00853A9E">
        <w:rPr>
          <w:rFonts w:ascii="Arial" w:hAnsi="Arial" w:cs="Arial"/>
          <w:bCs/>
          <w:sz w:val="22"/>
          <w:szCs w:val="22"/>
        </w:rPr>
        <w:t>Wartość punktowa (C)</w:t>
      </w:r>
      <w:r w:rsidRPr="00853A9E">
        <w:rPr>
          <w:rFonts w:ascii="Arial" w:hAnsi="Arial" w:cs="Arial"/>
          <w:sz w:val="22"/>
          <w:szCs w:val="22"/>
        </w:rPr>
        <w:t xml:space="preserve">     =  --------------------------------    x MP x waga                                                                                          </w:t>
      </w:r>
    </w:p>
    <w:p w:rsidR="005255D8" w:rsidRPr="00853A9E" w:rsidRDefault="005255D8" w:rsidP="005255D8">
      <w:pPr>
        <w:rPr>
          <w:rFonts w:ascii="Arial" w:hAnsi="Arial" w:cs="Arial"/>
          <w:color w:val="000000"/>
          <w:sz w:val="22"/>
          <w:szCs w:val="22"/>
          <w:vertAlign w:val="subscript"/>
        </w:rPr>
      </w:pPr>
      <w:r w:rsidRPr="00853A9E">
        <w:rPr>
          <w:rFonts w:ascii="Arial" w:hAnsi="Arial" w:cs="Arial"/>
          <w:color w:val="000000"/>
          <w:sz w:val="22"/>
          <w:szCs w:val="22"/>
        </w:rPr>
        <w:t xml:space="preserve">                                                             </w:t>
      </w:r>
      <w:proofErr w:type="spellStart"/>
      <w:r w:rsidRPr="00853A9E">
        <w:rPr>
          <w:rFonts w:ascii="Arial" w:hAnsi="Arial" w:cs="Arial"/>
          <w:color w:val="000000"/>
          <w:sz w:val="22"/>
          <w:szCs w:val="22"/>
        </w:rPr>
        <w:t>C</w:t>
      </w:r>
      <w:r w:rsidRPr="00853A9E">
        <w:rPr>
          <w:rFonts w:ascii="Arial" w:hAnsi="Arial" w:cs="Arial"/>
          <w:color w:val="000000"/>
          <w:sz w:val="28"/>
          <w:szCs w:val="28"/>
          <w:vertAlign w:val="subscript"/>
        </w:rPr>
        <w:t>bad</w:t>
      </w:r>
      <w:proofErr w:type="spellEnd"/>
    </w:p>
    <w:p w:rsidR="005255D8" w:rsidRPr="00853A9E" w:rsidRDefault="005255D8" w:rsidP="005255D8">
      <w:pPr>
        <w:rPr>
          <w:rFonts w:ascii="Arial" w:hAnsi="Arial" w:cs="Arial"/>
          <w:color w:val="000000"/>
          <w:sz w:val="22"/>
          <w:szCs w:val="22"/>
        </w:rPr>
      </w:pPr>
      <w:r w:rsidRPr="00853A9E">
        <w:rPr>
          <w:rFonts w:ascii="Arial" w:hAnsi="Arial" w:cs="Arial"/>
          <w:color w:val="000000"/>
          <w:sz w:val="22"/>
          <w:szCs w:val="22"/>
        </w:rPr>
        <w:t>gdzie:   </w:t>
      </w:r>
    </w:p>
    <w:p w:rsidR="005255D8" w:rsidRPr="00853A9E" w:rsidRDefault="005255D8" w:rsidP="005255D8">
      <w:pPr>
        <w:rPr>
          <w:rFonts w:ascii="Arial" w:hAnsi="Arial" w:cs="Arial"/>
          <w:color w:val="000000"/>
          <w:sz w:val="22"/>
          <w:szCs w:val="22"/>
        </w:rPr>
      </w:pPr>
      <w:proofErr w:type="spellStart"/>
      <w:r w:rsidRPr="00853A9E">
        <w:rPr>
          <w:rFonts w:ascii="Arial" w:hAnsi="Arial" w:cs="Arial"/>
          <w:color w:val="000000"/>
          <w:sz w:val="22"/>
          <w:szCs w:val="22"/>
        </w:rPr>
        <w:t>C</w:t>
      </w:r>
      <w:r w:rsidRPr="00853A9E">
        <w:rPr>
          <w:rFonts w:ascii="Arial" w:hAnsi="Arial" w:cs="Arial"/>
          <w:color w:val="000000"/>
          <w:sz w:val="28"/>
          <w:szCs w:val="28"/>
          <w:vertAlign w:val="subscript"/>
        </w:rPr>
        <w:t>min</w:t>
      </w:r>
      <w:proofErr w:type="spellEnd"/>
      <w:r w:rsidRPr="00853A9E">
        <w:rPr>
          <w:rFonts w:ascii="Arial" w:hAnsi="Arial" w:cs="Arial"/>
          <w:color w:val="000000"/>
          <w:sz w:val="22"/>
          <w:szCs w:val="22"/>
        </w:rPr>
        <w:t xml:space="preserve"> - cena brutto najniższa spośród wszystkich ofert</w:t>
      </w:r>
    </w:p>
    <w:p w:rsidR="005255D8" w:rsidRPr="00853A9E" w:rsidRDefault="005255D8" w:rsidP="005255D8">
      <w:pPr>
        <w:rPr>
          <w:rFonts w:ascii="Arial" w:hAnsi="Arial" w:cs="Arial"/>
          <w:color w:val="000000"/>
          <w:sz w:val="22"/>
          <w:szCs w:val="22"/>
        </w:rPr>
      </w:pPr>
      <w:proofErr w:type="spellStart"/>
      <w:r w:rsidRPr="00853A9E">
        <w:rPr>
          <w:rFonts w:ascii="Arial" w:hAnsi="Arial" w:cs="Arial"/>
          <w:color w:val="000000"/>
          <w:sz w:val="22"/>
          <w:szCs w:val="22"/>
        </w:rPr>
        <w:t>C</w:t>
      </w:r>
      <w:r w:rsidRPr="00853A9E">
        <w:rPr>
          <w:rFonts w:ascii="Arial" w:hAnsi="Arial" w:cs="Arial"/>
          <w:color w:val="000000"/>
          <w:sz w:val="28"/>
          <w:szCs w:val="28"/>
          <w:vertAlign w:val="subscript"/>
        </w:rPr>
        <w:t>bad</w:t>
      </w:r>
      <w:proofErr w:type="spellEnd"/>
      <w:r w:rsidRPr="00853A9E">
        <w:rPr>
          <w:rFonts w:ascii="Arial" w:hAnsi="Arial" w:cs="Arial"/>
          <w:color w:val="000000"/>
          <w:sz w:val="22"/>
          <w:szCs w:val="22"/>
        </w:rPr>
        <w:t xml:space="preserve"> - cena brutto podana w ofercie badanej</w:t>
      </w:r>
    </w:p>
    <w:p w:rsidR="005255D8" w:rsidRPr="00853A9E" w:rsidRDefault="005255D8" w:rsidP="005255D8">
      <w:pPr>
        <w:jc w:val="both"/>
        <w:rPr>
          <w:rFonts w:ascii="Arial" w:hAnsi="Arial" w:cs="Arial"/>
          <w:color w:val="000000"/>
          <w:sz w:val="22"/>
          <w:szCs w:val="22"/>
        </w:rPr>
      </w:pPr>
      <w:r w:rsidRPr="00853A9E">
        <w:rPr>
          <w:rFonts w:ascii="Arial" w:hAnsi="Arial" w:cs="Arial"/>
          <w:color w:val="000000"/>
          <w:sz w:val="22"/>
          <w:szCs w:val="22"/>
        </w:rPr>
        <w:t>MP - maksymalna ilość punktów możliwa do przydzielenia w toku oceny w obrębie kryterium; przyjmuje się MP = 100</w:t>
      </w:r>
    </w:p>
    <w:p w:rsidR="005255D8" w:rsidRPr="00853A9E" w:rsidRDefault="005255D8" w:rsidP="005255D8">
      <w:pPr>
        <w:jc w:val="both"/>
        <w:rPr>
          <w:rFonts w:ascii="Arial" w:hAnsi="Arial" w:cs="Arial"/>
          <w:color w:val="000000"/>
          <w:sz w:val="22"/>
          <w:szCs w:val="22"/>
        </w:rPr>
      </w:pPr>
      <w:r w:rsidRPr="00853A9E">
        <w:rPr>
          <w:rFonts w:ascii="Arial" w:hAnsi="Arial" w:cs="Arial"/>
          <w:color w:val="000000"/>
          <w:sz w:val="22"/>
          <w:szCs w:val="22"/>
        </w:rPr>
        <w:t>Waga – 60%</w:t>
      </w:r>
    </w:p>
    <w:p w:rsidR="005255D8" w:rsidRPr="00853A9E" w:rsidRDefault="005255D8" w:rsidP="005255D8">
      <w:pPr>
        <w:rPr>
          <w:rFonts w:ascii="Arial" w:hAnsi="Arial" w:cs="Arial"/>
          <w:color w:val="000000"/>
          <w:sz w:val="22"/>
          <w:szCs w:val="22"/>
        </w:rPr>
      </w:pPr>
    </w:p>
    <w:p w:rsidR="005255D8" w:rsidRPr="00853A9E" w:rsidRDefault="005255D8" w:rsidP="005255D8">
      <w:pPr>
        <w:ind w:left="851" w:hanging="851"/>
        <w:jc w:val="both"/>
        <w:rPr>
          <w:rFonts w:ascii="Arial" w:hAnsi="Arial" w:cs="Arial"/>
          <w:color w:val="000000"/>
          <w:sz w:val="22"/>
          <w:szCs w:val="22"/>
        </w:rPr>
      </w:pPr>
    </w:p>
    <w:p w:rsidR="005255D8" w:rsidRPr="00853A9E" w:rsidRDefault="005255D8" w:rsidP="005255D8">
      <w:pPr>
        <w:ind w:left="851" w:hanging="851"/>
        <w:jc w:val="both"/>
        <w:rPr>
          <w:rFonts w:ascii="Arial" w:hAnsi="Arial" w:cs="Arial"/>
          <w:sz w:val="22"/>
          <w:szCs w:val="22"/>
          <w:u w:val="single"/>
        </w:rPr>
      </w:pPr>
      <w:r w:rsidRPr="00853A9E">
        <w:rPr>
          <w:rFonts w:ascii="Arial" w:hAnsi="Arial" w:cs="Arial"/>
          <w:color w:val="000000"/>
          <w:sz w:val="22"/>
          <w:szCs w:val="22"/>
        </w:rPr>
        <w:t xml:space="preserve">ad. 2)  </w:t>
      </w:r>
      <w:r w:rsidRPr="00853A9E">
        <w:rPr>
          <w:rFonts w:ascii="Arial" w:hAnsi="Arial" w:cs="Arial"/>
          <w:sz w:val="22"/>
          <w:szCs w:val="22"/>
          <w:u w:val="single"/>
        </w:rPr>
        <w:t>Sposób obliczenia punktów dla kryterium wydłużenie okres gwarancji i rękojmi (GR):</w:t>
      </w:r>
    </w:p>
    <w:p w:rsidR="005255D8" w:rsidRPr="00853A9E" w:rsidRDefault="005255D8" w:rsidP="005255D8">
      <w:pPr>
        <w:ind w:left="851" w:hanging="851"/>
        <w:jc w:val="both"/>
        <w:rPr>
          <w:rFonts w:ascii="Arial" w:hAnsi="Arial" w:cs="Arial"/>
          <w:b/>
          <w:sz w:val="22"/>
          <w:szCs w:val="22"/>
          <w:u w:val="single"/>
        </w:rPr>
      </w:pPr>
    </w:p>
    <w:p w:rsidR="005255D8" w:rsidRPr="00853A9E" w:rsidRDefault="005255D8" w:rsidP="005255D8">
      <w:pPr>
        <w:jc w:val="both"/>
        <w:rPr>
          <w:rFonts w:ascii="Arial" w:hAnsi="Arial" w:cs="Arial"/>
          <w:color w:val="000000"/>
          <w:sz w:val="22"/>
          <w:szCs w:val="22"/>
        </w:rPr>
      </w:pPr>
      <w:r w:rsidRPr="00853A9E">
        <w:rPr>
          <w:rFonts w:ascii="Arial" w:hAnsi="Arial" w:cs="Arial"/>
          <w:color w:val="000000"/>
          <w:sz w:val="22"/>
          <w:szCs w:val="22"/>
        </w:rPr>
        <w:t>W kryterium wydłużenie okresu gwarancji i rękojmi zostanie zastosowana następująca punktacja:</w:t>
      </w:r>
    </w:p>
    <w:p w:rsidR="005255D8" w:rsidRPr="00853A9E" w:rsidRDefault="005255D8" w:rsidP="005255D8">
      <w:pPr>
        <w:jc w:val="both"/>
        <w:rPr>
          <w:rFonts w:ascii="Arial" w:hAnsi="Arial" w:cs="Arial"/>
          <w:color w:val="000000"/>
          <w:sz w:val="22"/>
          <w:szCs w:val="22"/>
        </w:rPr>
      </w:pPr>
    </w:p>
    <w:p w:rsidR="005255D8" w:rsidRPr="00853A9E" w:rsidRDefault="005255D8" w:rsidP="004C43E9">
      <w:pPr>
        <w:widowControl w:val="0"/>
        <w:numPr>
          <w:ilvl w:val="0"/>
          <w:numId w:val="29"/>
        </w:numPr>
        <w:ind w:left="720"/>
        <w:jc w:val="both"/>
        <w:rPr>
          <w:rFonts w:ascii="Arial" w:hAnsi="Arial" w:cs="Arial"/>
          <w:bCs/>
          <w:color w:val="000000"/>
          <w:kern w:val="1"/>
          <w:sz w:val="22"/>
          <w:szCs w:val="22"/>
        </w:rPr>
      </w:pPr>
      <w:r>
        <w:rPr>
          <w:rFonts w:ascii="Arial" w:hAnsi="Arial" w:cs="Arial"/>
          <w:b/>
          <w:bCs/>
          <w:color w:val="000000"/>
          <w:kern w:val="1"/>
          <w:sz w:val="22"/>
          <w:szCs w:val="22"/>
        </w:rPr>
        <w:t>100 pod</w:t>
      </w:r>
      <w:r w:rsidRPr="00853A9E">
        <w:rPr>
          <w:rFonts w:ascii="Arial" w:hAnsi="Arial" w:cs="Arial"/>
          <w:b/>
          <w:bCs/>
          <w:color w:val="000000"/>
          <w:kern w:val="1"/>
          <w:sz w:val="22"/>
          <w:szCs w:val="22"/>
        </w:rPr>
        <w:t xml:space="preserve">punktów </w:t>
      </w:r>
      <w:r w:rsidRPr="00853A9E">
        <w:rPr>
          <w:rFonts w:ascii="Arial" w:hAnsi="Arial" w:cs="Arial"/>
          <w:bCs/>
          <w:color w:val="000000"/>
          <w:kern w:val="1"/>
          <w:sz w:val="22"/>
          <w:szCs w:val="22"/>
        </w:rPr>
        <w:t xml:space="preserve">otrzyma Wykonawca, który zaoferuje wydłużenie podstawowego okresu gwarancji </w:t>
      </w:r>
      <w:r w:rsidRPr="00853A9E">
        <w:rPr>
          <w:rFonts w:ascii="Arial" w:hAnsi="Arial" w:cs="Arial"/>
          <w:bCs/>
          <w:kern w:val="1"/>
          <w:sz w:val="22"/>
          <w:szCs w:val="22"/>
        </w:rPr>
        <w:t xml:space="preserve">i rękojmi </w:t>
      </w:r>
      <w:r w:rsidRPr="00853A9E">
        <w:rPr>
          <w:rFonts w:ascii="Arial" w:hAnsi="Arial" w:cs="Arial"/>
          <w:bCs/>
          <w:color w:val="000000"/>
          <w:kern w:val="1"/>
          <w:sz w:val="22"/>
          <w:szCs w:val="22"/>
        </w:rPr>
        <w:t xml:space="preserve">(36 miesięcy), o co najmniej </w:t>
      </w:r>
      <w:r w:rsidRPr="00853A9E">
        <w:rPr>
          <w:rFonts w:ascii="Arial" w:hAnsi="Arial" w:cs="Arial"/>
          <w:bCs/>
          <w:color w:val="000000"/>
          <w:kern w:val="1"/>
          <w:sz w:val="22"/>
          <w:szCs w:val="22"/>
          <w:u w:val="single"/>
        </w:rPr>
        <w:t>24 miesiące lub więcej,</w:t>
      </w:r>
    </w:p>
    <w:p w:rsidR="005255D8" w:rsidRPr="00853A9E" w:rsidRDefault="005255D8" w:rsidP="005255D8">
      <w:pPr>
        <w:widowControl w:val="0"/>
        <w:ind w:left="720"/>
        <w:jc w:val="both"/>
        <w:rPr>
          <w:rFonts w:ascii="Arial" w:hAnsi="Arial" w:cs="Arial"/>
          <w:bCs/>
          <w:color w:val="000000"/>
          <w:kern w:val="1"/>
          <w:sz w:val="22"/>
          <w:szCs w:val="22"/>
        </w:rPr>
      </w:pPr>
    </w:p>
    <w:p w:rsidR="005255D8" w:rsidRPr="00853A9E" w:rsidRDefault="005255D8" w:rsidP="004C43E9">
      <w:pPr>
        <w:widowControl w:val="0"/>
        <w:numPr>
          <w:ilvl w:val="0"/>
          <w:numId w:val="29"/>
        </w:numPr>
        <w:ind w:left="720"/>
        <w:jc w:val="both"/>
        <w:rPr>
          <w:rFonts w:ascii="Arial" w:hAnsi="Arial" w:cs="Arial"/>
          <w:bCs/>
          <w:color w:val="000000"/>
          <w:kern w:val="1"/>
          <w:sz w:val="22"/>
          <w:szCs w:val="22"/>
        </w:rPr>
      </w:pPr>
      <w:r>
        <w:rPr>
          <w:rFonts w:ascii="Arial" w:hAnsi="Arial" w:cs="Arial"/>
          <w:b/>
          <w:bCs/>
          <w:color w:val="000000"/>
          <w:kern w:val="1"/>
          <w:sz w:val="22"/>
          <w:szCs w:val="22"/>
        </w:rPr>
        <w:t>50 podpunktów</w:t>
      </w:r>
      <w:r w:rsidRPr="00853A9E">
        <w:rPr>
          <w:rFonts w:ascii="Arial" w:hAnsi="Arial" w:cs="Arial"/>
          <w:b/>
          <w:bCs/>
          <w:color w:val="000000"/>
          <w:kern w:val="1"/>
          <w:sz w:val="22"/>
          <w:szCs w:val="22"/>
        </w:rPr>
        <w:t xml:space="preserve"> </w:t>
      </w:r>
      <w:r w:rsidRPr="00853A9E">
        <w:rPr>
          <w:rFonts w:ascii="Arial" w:hAnsi="Arial" w:cs="Arial"/>
          <w:bCs/>
          <w:color w:val="000000"/>
          <w:kern w:val="1"/>
          <w:sz w:val="22"/>
          <w:szCs w:val="22"/>
        </w:rPr>
        <w:t xml:space="preserve">otrzyma Wykonawca, który zaoferuje wydłużenie podstawowego okresu </w:t>
      </w:r>
      <w:r w:rsidRPr="00853A9E">
        <w:rPr>
          <w:rFonts w:ascii="Arial" w:hAnsi="Arial" w:cs="Arial"/>
          <w:bCs/>
          <w:color w:val="000000"/>
          <w:kern w:val="1"/>
          <w:sz w:val="22"/>
          <w:szCs w:val="22"/>
        </w:rPr>
        <w:lastRenderedPageBreak/>
        <w:t xml:space="preserve">gwarancji </w:t>
      </w:r>
      <w:r w:rsidRPr="00853A9E">
        <w:rPr>
          <w:rFonts w:ascii="Arial" w:hAnsi="Arial" w:cs="Arial"/>
          <w:bCs/>
          <w:kern w:val="1"/>
          <w:sz w:val="22"/>
          <w:szCs w:val="22"/>
        </w:rPr>
        <w:t xml:space="preserve">i rękojmi </w:t>
      </w:r>
      <w:r w:rsidRPr="00853A9E">
        <w:rPr>
          <w:rFonts w:ascii="Arial" w:hAnsi="Arial" w:cs="Arial"/>
          <w:bCs/>
          <w:color w:val="000000"/>
          <w:kern w:val="1"/>
          <w:sz w:val="22"/>
          <w:szCs w:val="22"/>
        </w:rPr>
        <w:t xml:space="preserve">(36 miesięcy), </w:t>
      </w:r>
      <w:r w:rsidRPr="00853A9E">
        <w:rPr>
          <w:rFonts w:ascii="Arial" w:hAnsi="Arial" w:cs="Arial"/>
          <w:bCs/>
          <w:color w:val="000000"/>
          <w:kern w:val="1"/>
          <w:sz w:val="22"/>
          <w:szCs w:val="22"/>
          <w:u w:val="single"/>
        </w:rPr>
        <w:t>o 12 miesięcy i mniej niż 24 miesiące,</w:t>
      </w:r>
    </w:p>
    <w:p w:rsidR="005255D8" w:rsidRPr="00853A9E" w:rsidRDefault="005255D8" w:rsidP="005255D8">
      <w:pPr>
        <w:widowControl w:val="0"/>
        <w:jc w:val="both"/>
        <w:rPr>
          <w:rFonts w:ascii="Arial" w:hAnsi="Arial" w:cs="Arial"/>
          <w:bCs/>
          <w:color w:val="000000"/>
          <w:kern w:val="1"/>
          <w:sz w:val="22"/>
          <w:szCs w:val="22"/>
        </w:rPr>
      </w:pPr>
    </w:p>
    <w:p w:rsidR="005255D8" w:rsidRPr="000D0684" w:rsidRDefault="005255D8" w:rsidP="004C43E9">
      <w:pPr>
        <w:widowControl w:val="0"/>
        <w:numPr>
          <w:ilvl w:val="0"/>
          <w:numId w:val="29"/>
        </w:numPr>
        <w:ind w:left="720"/>
        <w:jc w:val="both"/>
        <w:rPr>
          <w:rFonts w:ascii="Arial" w:hAnsi="Arial" w:cs="Arial"/>
          <w:bCs/>
          <w:color w:val="000000"/>
          <w:kern w:val="1"/>
          <w:sz w:val="22"/>
          <w:szCs w:val="22"/>
        </w:rPr>
      </w:pPr>
      <w:r>
        <w:rPr>
          <w:rFonts w:ascii="Arial" w:hAnsi="Arial" w:cs="Arial"/>
          <w:b/>
          <w:bCs/>
          <w:color w:val="000000"/>
          <w:kern w:val="1"/>
          <w:sz w:val="22"/>
          <w:szCs w:val="22"/>
        </w:rPr>
        <w:t xml:space="preserve">0 </w:t>
      </w:r>
      <w:r w:rsidRPr="00853A9E">
        <w:rPr>
          <w:rFonts w:ascii="Arial" w:hAnsi="Arial" w:cs="Arial"/>
          <w:b/>
          <w:bCs/>
          <w:color w:val="000000"/>
          <w:kern w:val="1"/>
          <w:sz w:val="22"/>
          <w:szCs w:val="22"/>
        </w:rPr>
        <w:t xml:space="preserve">punktów </w:t>
      </w:r>
      <w:r w:rsidRPr="00853A9E">
        <w:rPr>
          <w:rFonts w:ascii="Arial" w:hAnsi="Arial" w:cs="Arial"/>
          <w:bCs/>
          <w:color w:val="000000"/>
          <w:kern w:val="1"/>
          <w:sz w:val="22"/>
          <w:szCs w:val="22"/>
        </w:rPr>
        <w:t xml:space="preserve">otrzyma Wykonawca, który nie przedłuży okresu gwarancji </w:t>
      </w:r>
      <w:r w:rsidRPr="00853A9E">
        <w:rPr>
          <w:rFonts w:ascii="Arial" w:hAnsi="Arial" w:cs="Arial"/>
          <w:bCs/>
          <w:kern w:val="1"/>
          <w:sz w:val="22"/>
          <w:szCs w:val="22"/>
        </w:rPr>
        <w:t xml:space="preserve">i rękojmi, </w:t>
      </w:r>
      <w:r w:rsidRPr="00853A9E">
        <w:rPr>
          <w:rFonts w:ascii="Arial" w:hAnsi="Arial" w:cs="Arial"/>
          <w:bCs/>
          <w:color w:val="000000"/>
          <w:kern w:val="1"/>
          <w:sz w:val="22"/>
          <w:szCs w:val="22"/>
        </w:rPr>
        <w:t xml:space="preserve">czyli zaoferuje  minimalny, podstawowy okres gwarancji </w:t>
      </w:r>
      <w:r w:rsidRPr="00853A9E">
        <w:rPr>
          <w:rFonts w:ascii="Arial" w:hAnsi="Arial" w:cs="Arial"/>
          <w:bCs/>
          <w:kern w:val="1"/>
          <w:sz w:val="22"/>
          <w:szCs w:val="22"/>
        </w:rPr>
        <w:t xml:space="preserve">i rękojmi </w:t>
      </w:r>
      <w:r w:rsidRPr="00853A9E">
        <w:rPr>
          <w:rFonts w:ascii="Arial" w:hAnsi="Arial" w:cs="Arial"/>
          <w:bCs/>
          <w:color w:val="000000"/>
          <w:kern w:val="1"/>
          <w:sz w:val="22"/>
          <w:szCs w:val="22"/>
        </w:rPr>
        <w:t xml:space="preserve">tj. 36 miesięcy, a także Wykonawca, który zaoferuje wydłużenie podstawowego okresu gwarancji </w:t>
      </w:r>
      <w:r w:rsidRPr="00853A9E">
        <w:rPr>
          <w:rFonts w:ascii="Arial" w:hAnsi="Arial" w:cs="Arial"/>
          <w:bCs/>
          <w:kern w:val="1"/>
          <w:sz w:val="22"/>
          <w:szCs w:val="22"/>
        </w:rPr>
        <w:t>i rękojmi</w:t>
      </w:r>
      <w:r w:rsidRPr="00853A9E">
        <w:rPr>
          <w:rFonts w:ascii="Arial" w:hAnsi="Arial" w:cs="Arial"/>
          <w:bCs/>
          <w:color w:val="000000"/>
          <w:kern w:val="1"/>
          <w:sz w:val="22"/>
          <w:szCs w:val="22"/>
        </w:rPr>
        <w:t xml:space="preserve"> o mniej niż 12 miesięcy.</w:t>
      </w:r>
      <w:r>
        <w:rPr>
          <w:rFonts w:ascii="Arial" w:hAnsi="Arial" w:cs="Arial"/>
          <w:bCs/>
          <w:color w:val="000000"/>
          <w:kern w:val="1"/>
          <w:sz w:val="22"/>
          <w:szCs w:val="22"/>
        </w:rPr>
        <w:t xml:space="preserve"> W przypadku, gdy Wykonawca pozostawił miejsce puste oznaczać to będzie, iż oferuje minimum wymagane przez Zamawiającego tj. 36 miesięcy gwarancji oraz 36 miesięcy rękojmi oraz, że nie otrzyma dodatkowych punktów w ramach </w:t>
      </w:r>
      <w:proofErr w:type="spellStart"/>
      <w:r>
        <w:rPr>
          <w:rFonts w:ascii="Arial" w:hAnsi="Arial" w:cs="Arial"/>
          <w:bCs/>
          <w:color w:val="000000"/>
          <w:kern w:val="1"/>
          <w:sz w:val="22"/>
          <w:szCs w:val="22"/>
        </w:rPr>
        <w:t>pozacenowego</w:t>
      </w:r>
      <w:proofErr w:type="spellEnd"/>
      <w:r>
        <w:rPr>
          <w:rFonts w:ascii="Arial" w:hAnsi="Arial" w:cs="Arial"/>
          <w:bCs/>
          <w:color w:val="000000"/>
          <w:kern w:val="1"/>
          <w:sz w:val="22"/>
          <w:szCs w:val="22"/>
        </w:rPr>
        <w:t xml:space="preserve"> kryterium oceny ofert. </w:t>
      </w:r>
    </w:p>
    <w:p w:rsidR="005255D8" w:rsidRPr="00853A9E" w:rsidRDefault="005255D8" w:rsidP="005255D8">
      <w:pPr>
        <w:jc w:val="both"/>
        <w:rPr>
          <w:rFonts w:ascii="Arial" w:hAnsi="Arial" w:cs="Arial"/>
          <w:bCs/>
          <w:sz w:val="22"/>
          <w:szCs w:val="22"/>
        </w:rPr>
      </w:pPr>
    </w:p>
    <w:p w:rsidR="005255D8" w:rsidRPr="00853A9E" w:rsidRDefault="005255D8" w:rsidP="005255D8">
      <w:pPr>
        <w:jc w:val="both"/>
        <w:rPr>
          <w:rFonts w:ascii="Arial" w:hAnsi="Arial" w:cs="Arial"/>
          <w:bCs/>
          <w:sz w:val="22"/>
          <w:szCs w:val="22"/>
        </w:rPr>
      </w:pPr>
      <w:r w:rsidRPr="00853A9E">
        <w:rPr>
          <w:rFonts w:ascii="Arial" w:hAnsi="Arial" w:cs="Arial"/>
          <w:bCs/>
          <w:sz w:val="22"/>
          <w:szCs w:val="22"/>
        </w:rPr>
        <w:t>Wymagany  minimalny okres gwarancji</w:t>
      </w:r>
      <w:r w:rsidRPr="00853A9E">
        <w:rPr>
          <w:rFonts w:ascii="Arial" w:hAnsi="Arial" w:cs="Arial"/>
          <w:bCs/>
          <w:kern w:val="1"/>
          <w:sz w:val="22"/>
          <w:szCs w:val="22"/>
        </w:rPr>
        <w:t xml:space="preserve"> i rękojmi</w:t>
      </w:r>
      <w:r w:rsidRPr="00853A9E">
        <w:rPr>
          <w:rFonts w:ascii="Arial" w:hAnsi="Arial" w:cs="Arial"/>
          <w:bCs/>
          <w:sz w:val="22"/>
          <w:szCs w:val="22"/>
        </w:rPr>
        <w:t xml:space="preserve">  na </w:t>
      </w:r>
      <w:r w:rsidR="005C54BC">
        <w:rPr>
          <w:rFonts w:ascii="Arial" w:hAnsi="Arial" w:cs="Arial"/>
          <w:bCs/>
          <w:sz w:val="22"/>
          <w:szCs w:val="22"/>
        </w:rPr>
        <w:t>robotę budowlaną</w:t>
      </w:r>
      <w:r w:rsidRPr="00853A9E">
        <w:rPr>
          <w:rFonts w:ascii="Arial" w:hAnsi="Arial" w:cs="Arial"/>
          <w:bCs/>
          <w:sz w:val="22"/>
          <w:szCs w:val="22"/>
        </w:rPr>
        <w:t xml:space="preserve">  wynosi 36 miesięcy.</w:t>
      </w:r>
    </w:p>
    <w:p w:rsidR="005255D8" w:rsidRDefault="005255D8" w:rsidP="005255D8">
      <w:pPr>
        <w:jc w:val="both"/>
        <w:rPr>
          <w:rFonts w:ascii="Arial" w:hAnsi="Arial" w:cs="Arial"/>
          <w:sz w:val="22"/>
          <w:szCs w:val="22"/>
        </w:rPr>
      </w:pPr>
    </w:p>
    <w:p w:rsidR="005255D8" w:rsidRPr="00ED6CA6" w:rsidRDefault="005255D8" w:rsidP="005255D8">
      <w:pPr>
        <w:jc w:val="both"/>
        <w:rPr>
          <w:rFonts w:ascii="Arial" w:hAnsi="Arial" w:cs="Arial"/>
          <w:sz w:val="22"/>
          <w:szCs w:val="22"/>
        </w:rPr>
      </w:pPr>
      <w:r w:rsidRPr="00ED6CA6">
        <w:rPr>
          <w:rFonts w:ascii="Arial" w:hAnsi="Arial" w:cs="Arial"/>
          <w:sz w:val="22"/>
          <w:szCs w:val="22"/>
        </w:rPr>
        <w:t xml:space="preserve">Ocena ofert </w:t>
      </w:r>
      <w:r>
        <w:rPr>
          <w:rFonts w:ascii="Arial" w:hAnsi="Arial" w:cs="Arial"/>
          <w:sz w:val="22"/>
          <w:szCs w:val="22"/>
        </w:rPr>
        <w:t xml:space="preserve">w tym kryterium </w:t>
      </w:r>
      <w:r w:rsidRPr="00ED6CA6">
        <w:rPr>
          <w:rFonts w:ascii="Arial" w:hAnsi="Arial" w:cs="Arial"/>
          <w:sz w:val="22"/>
          <w:szCs w:val="22"/>
        </w:rPr>
        <w:t xml:space="preserve">zostanie przeprowadzona w oparciu o </w:t>
      </w:r>
      <w:r>
        <w:rPr>
          <w:rFonts w:ascii="Arial" w:hAnsi="Arial" w:cs="Arial"/>
          <w:sz w:val="22"/>
          <w:szCs w:val="22"/>
        </w:rPr>
        <w:t>poniższy wzór:</w:t>
      </w:r>
    </w:p>
    <w:p w:rsidR="005255D8" w:rsidRDefault="005255D8" w:rsidP="005255D8">
      <w:pPr>
        <w:rPr>
          <w:rFonts w:ascii="Arial" w:hAnsi="Arial" w:cs="Arial"/>
          <w:color w:val="000000"/>
          <w:sz w:val="22"/>
          <w:szCs w:val="22"/>
        </w:rPr>
      </w:pPr>
    </w:p>
    <w:p w:rsidR="005255D8" w:rsidRPr="00782AE1" w:rsidRDefault="005255D8" w:rsidP="005255D8">
      <w:pPr>
        <w:jc w:val="both"/>
        <w:rPr>
          <w:rFonts w:ascii="Arial" w:hAnsi="Arial" w:cs="Arial"/>
          <w:sz w:val="22"/>
          <w:szCs w:val="22"/>
          <w:vertAlign w:val="subscript"/>
        </w:rPr>
      </w:pPr>
      <w:r w:rsidRPr="003C5F32">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G</w:t>
      </w:r>
      <w:r>
        <w:rPr>
          <w:rFonts w:ascii="Arial" w:hAnsi="Arial" w:cs="Arial"/>
          <w:sz w:val="28"/>
          <w:szCs w:val="28"/>
          <w:vertAlign w:val="subscript"/>
        </w:rPr>
        <w:t>ppkt</w:t>
      </w:r>
      <w:proofErr w:type="spellEnd"/>
    </w:p>
    <w:p w:rsidR="005255D8" w:rsidRPr="003C5F32" w:rsidRDefault="005255D8" w:rsidP="005255D8">
      <w:pPr>
        <w:jc w:val="both"/>
        <w:rPr>
          <w:rFonts w:ascii="Arial" w:hAnsi="Arial" w:cs="Arial"/>
          <w:sz w:val="22"/>
          <w:szCs w:val="22"/>
        </w:rPr>
      </w:pPr>
      <w:r w:rsidRPr="003C5F32">
        <w:rPr>
          <w:rFonts w:ascii="Arial" w:hAnsi="Arial" w:cs="Arial"/>
          <w:bCs/>
          <w:sz w:val="22"/>
          <w:szCs w:val="22"/>
        </w:rPr>
        <w:t>Wartość punk</w:t>
      </w:r>
      <w:r>
        <w:rPr>
          <w:rFonts w:ascii="Arial" w:hAnsi="Arial" w:cs="Arial"/>
          <w:bCs/>
          <w:sz w:val="22"/>
          <w:szCs w:val="22"/>
        </w:rPr>
        <w:t xml:space="preserve">towa (GR)  </w:t>
      </w:r>
      <w:r w:rsidRPr="003C5F32">
        <w:rPr>
          <w:rFonts w:ascii="Arial" w:hAnsi="Arial" w:cs="Arial"/>
          <w:sz w:val="22"/>
          <w:szCs w:val="22"/>
        </w:rPr>
        <w:t xml:space="preserve">    =  --------------------------------    x  MP  x waga                                                                                             </w:t>
      </w:r>
    </w:p>
    <w:p w:rsidR="005255D8" w:rsidRPr="003C5F32" w:rsidRDefault="005255D8" w:rsidP="005255D8">
      <w:pPr>
        <w:rPr>
          <w:rFonts w:ascii="Arial" w:hAnsi="Arial" w:cs="Arial"/>
          <w:color w:val="000000"/>
          <w:sz w:val="22"/>
          <w:szCs w:val="22"/>
          <w:vertAlign w:val="subscript"/>
        </w:rPr>
      </w:pPr>
      <w:r w:rsidRPr="003C5F32">
        <w:rPr>
          <w:rFonts w:ascii="Arial" w:hAnsi="Arial" w:cs="Arial"/>
          <w:color w:val="000000"/>
          <w:sz w:val="22"/>
          <w:szCs w:val="22"/>
        </w:rPr>
        <w:t xml:space="preserve">                                      </w:t>
      </w:r>
      <w:r>
        <w:rPr>
          <w:rFonts w:ascii="Arial" w:hAnsi="Arial" w:cs="Arial"/>
          <w:color w:val="000000"/>
          <w:sz w:val="22"/>
          <w:szCs w:val="22"/>
        </w:rPr>
        <w:t xml:space="preserve">                      </w:t>
      </w:r>
      <w:proofErr w:type="spellStart"/>
      <w:r>
        <w:rPr>
          <w:rFonts w:ascii="Arial" w:hAnsi="Arial" w:cs="Arial"/>
          <w:color w:val="000000"/>
          <w:sz w:val="22"/>
          <w:szCs w:val="22"/>
        </w:rPr>
        <w:t>G</w:t>
      </w:r>
      <w:r>
        <w:rPr>
          <w:rFonts w:ascii="Arial" w:hAnsi="Arial" w:cs="Arial"/>
          <w:color w:val="000000"/>
          <w:sz w:val="28"/>
          <w:szCs w:val="28"/>
          <w:vertAlign w:val="subscript"/>
        </w:rPr>
        <w:t>max</w:t>
      </w:r>
      <w:proofErr w:type="spellEnd"/>
    </w:p>
    <w:p w:rsidR="005255D8" w:rsidRDefault="005255D8" w:rsidP="005255D8">
      <w:pPr>
        <w:rPr>
          <w:rFonts w:ascii="Arial" w:hAnsi="Arial" w:cs="Arial"/>
          <w:color w:val="000000"/>
          <w:sz w:val="22"/>
          <w:szCs w:val="22"/>
        </w:rPr>
      </w:pPr>
      <w:r>
        <w:rPr>
          <w:rFonts w:ascii="Arial" w:hAnsi="Arial" w:cs="Arial"/>
          <w:color w:val="000000"/>
          <w:sz w:val="22"/>
          <w:szCs w:val="22"/>
        </w:rPr>
        <w:t>gdzie:</w:t>
      </w:r>
    </w:p>
    <w:p w:rsidR="005255D8" w:rsidRDefault="005255D8" w:rsidP="005255D8">
      <w:pPr>
        <w:rPr>
          <w:rFonts w:ascii="Arial" w:hAnsi="Arial" w:cs="Arial"/>
          <w:color w:val="000000"/>
          <w:sz w:val="22"/>
          <w:szCs w:val="22"/>
        </w:rPr>
      </w:pPr>
      <w:proofErr w:type="spellStart"/>
      <w:r>
        <w:rPr>
          <w:rFonts w:ascii="Arial" w:hAnsi="Arial" w:cs="Arial"/>
          <w:color w:val="000000"/>
          <w:sz w:val="22"/>
          <w:szCs w:val="22"/>
        </w:rPr>
        <w:t>G</w:t>
      </w:r>
      <w:r>
        <w:rPr>
          <w:rFonts w:ascii="Arial" w:hAnsi="Arial" w:cs="Arial"/>
          <w:color w:val="000000"/>
          <w:sz w:val="28"/>
          <w:szCs w:val="28"/>
          <w:vertAlign w:val="subscript"/>
        </w:rPr>
        <w:t>ppkt</w:t>
      </w:r>
      <w:proofErr w:type="spellEnd"/>
      <w:r>
        <w:rPr>
          <w:rFonts w:ascii="Arial" w:hAnsi="Arial" w:cs="Arial"/>
          <w:color w:val="000000"/>
          <w:sz w:val="28"/>
          <w:szCs w:val="28"/>
          <w:vertAlign w:val="subscript"/>
        </w:rPr>
        <w:t xml:space="preserve"> </w:t>
      </w:r>
      <w:r w:rsidRPr="00782AE1">
        <w:rPr>
          <w:rFonts w:ascii="Arial" w:hAnsi="Arial" w:cs="Arial"/>
          <w:color w:val="000000"/>
          <w:sz w:val="22"/>
          <w:szCs w:val="22"/>
        </w:rPr>
        <w:t>–</w:t>
      </w:r>
      <w:r>
        <w:rPr>
          <w:rFonts w:ascii="Arial" w:hAnsi="Arial" w:cs="Arial"/>
          <w:color w:val="000000"/>
          <w:sz w:val="28"/>
          <w:szCs w:val="28"/>
          <w:vertAlign w:val="subscript"/>
        </w:rPr>
        <w:t xml:space="preserve"> </w:t>
      </w:r>
      <w:r w:rsidRPr="00782AE1">
        <w:rPr>
          <w:rFonts w:ascii="Arial" w:hAnsi="Arial" w:cs="Arial"/>
          <w:color w:val="000000"/>
          <w:sz w:val="22"/>
          <w:szCs w:val="22"/>
        </w:rPr>
        <w:t xml:space="preserve">podpunkty </w:t>
      </w:r>
      <w:r>
        <w:rPr>
          <w:rFonts w:ascii="Arial" w:hAnsi="Arial" w:cs="Arial"/>
          <w:color w:val="000000"/>
          <w:sz w:val="22"/>
          <w:szCs w:val="22"/>
        </w:rPr>
        <w:t>przyznane za wydłużenie okresu gwarancji i rękojmi badanej oferty</w:t>
      </w:r>
    </w:p>
    <w:p w:rsidR="005255D8" w:rsidRPr="00782AE1" w:rsidRDefault="005255D8" w:rsidP="005255D8">
      <w:pPr>
        <w:rPr>
          <w:rFonts w:ascii="Arial" w:hAnsi="Arial" w:cs="Arial"/>
          <w:color w:val="000000"/>
          <w:sz w:val="22"/>
          <w:szCs w:val="22"/>
        </w:rPr>
      </w:pPr>
      <w:proofErr w:type="spellStart"/>
      <w:r>
        <w:rPr>
          <w:rFonts w:ascii="Arial" w:hAnsi="Arial" w:cs="Arial"/>
          <w:color w:val="000000"/>
          <w:sz w:val="22"/>
          <w:szCs w:val="22"/>
        </w:rPr>
        <w:t>G</w:t>
      </w:r>
      <w:r>
        <w:rPr>
          <w:rFonts w:ascii="Arial" w:hAnsi="Arial" w:cs="Arial"/>
          <w:color w:val="000000"/>
          <w:sz w:val="28"/>
          <w:szCs w:val="28"/>
          <w:vertAlign w:val="subscript"/>
        </w:rPr>
        <w:t>max</w:t>
      </w:r>
      <w:proofErr w:type="spellEnd"/>
      <w:r>
        <w:rPr>
          <w:rFonts w:ascii="Arial" w:hAnsi="Arial" w:cs="Arial"/>
          <w:color w:val="000000"/>
          <w:sz w:val="22"/>
          <w:szCs w:val="22"/>
        </w:rPr>
        <w:t xml:space="preserve"> – maksymalna możliwa do uzyskania ilość podpunktów za wydłużenie okresu gwarancji i rękojmi tj. 100 podpunktów)</w:t>
      </w:r>
    </w:p>
    <w:p w:rsidR="005255D8" w:rsidRDefault="005255D8" w:rsidP="005255D8">
      <w:pPr>
        <w:jc w:val="both"/>
        <w:rPr>
          <w:rFonts w:ascii="Arial" w:hAnsi="Arial" w:cs="Arial"/>
          <w:color w:val="000000"/>
          <w:sz w:val="22"/>
          <w:szCs w:val="22"/>
        </w:rPr>
      </w:pPr>
      <w:r>
        <w:rPr>
          <w:rFonts w:ascii="Arial" w:hAnsi="Arial" w:cs="Arial"/>
          <w:color w:val="000000"/>
          <w:sz w:val="22"/>
          <w:szCs w:val="22"/>
        </w:rPr>
        <w:t>MP - maksymalna ilość punktów możliwa do przydzielenia w toku oceny w obrębie kryterium; przyjmuje się MP = 100</w:t>
      </w:r>
    </w:p>
    <w:p w:rsidR="005255D8" w:rsidRDefault="005255D8" w:rsidP="005255D8">
      <w:pPr>
        <w:jc w:val="both"/>
        <w:rPr>
          <w:rFonts w:ascii="Arial" w:hAnsi="Arial" w:cs="Arial"/>
          <w:color w:val="000000"/>
          <w:sz w:val="22"/>
          <w:szCs w:val="22"/>
        </w:rPr>
      </w:pPr>
      <w:r>
        <w:rPr>
          <w:rFonts w:ascii="Arial" w:hAnsi="Arial" w:cs="Arial"/>
          <w:color w:val="000000"/>
          <w:sz w:val="22"/>
          <w:szCs w:val="22"/>
        </w:rPr>
        <w:t>Waga – 40%</w:t>
      </w:r>
    </w:p>
    <w:p w:rsidR="005255D8" w:rsidRPr="00853A9E" w:rsidRDefault="005255D8" w:rsidP="005255D8">
      <w:pPr>
        <w:rPr>
          <w:rFonts w:ascii="Arial" w:hAnsi="Arial" w:cs="Arial"/>
          <w:color w:val="000000"/>
          <w:sz w:val="22"/>
          <w:szCs w:val="22"/>
        </w:rPr>
      </w:pPr>
    </w:p>
    <w:p w:rsidR="005255D8" w:rsidRPr="00853A9E" w:rsidRDefault="005255D8" w:rsidP="005255D8">
      <w:pPr>
        <w:jc w:val="both"/>
        <w:rPr>
          <w:rFonts w:ascii="Arial" w:hAnsi="Arial" w:cs="Arial"/>
          <w:b/>
          <w:u w:val="single"/>
        </w:rPr>
      </w:pPr>
    </w:p>
    <w:p w:rsidR="005255D8" w:rsidRPr="00853A9E" w:rsidRDefault="005255D8" w:rsidP="005255D8">
      <w:pPr>
        <w:jc w:val="both"/>
        <w:rPr>
          <w:rFonts w:ascii="Arial" w:hAnsi="Arial" w:cs="Arial"/>
          <w:sz w:val="22"/>
          <w:szCs w:val="22"/>
          <w:lang w:bidi="en-US"/>
        </w:rPr>
      </w:pPr>
      <w:r w:rsidRPr="00853A9E">
        <w:rPr>
          <w:rFonts w:ascii="Arial" w:hAnsi="Arial" w:cs="Arial"/>
          <w:b/>
          <w:color w:val="000000"/>
          <w:sz w:val="22"/>
          <w:szCs w:val="22"/>
          <w:lang w:bidi="en-US"/>
        </w:rPr>
        <w:t xml:space="preserve">Łączna punktacja oferty </w:t>
      </w:r>
      <w:r w:rsidRPr="00853A9E">
        <w:rPr>
          <w:rFonts w:ascii="Arial" w:hAnsi="Arial" w:cs="Arial"/>
          <w:color w:val="000000"/>
          <w:sz w:val="22"/>
          <w:szCs w:val="22"/>
          <w:lang w:bidi="en-US"/>
        </w:rPr>
        <w:t xml:space="preserve">= wartość punktowa „C” (cena oferty) + </w:t>
      </w:r>
      <w:r w:rsidRPr="00853A9E">
        <w:rPr>
          <w:rFonts w:ascii="Arial" w:hAnsi="Arial" w:cs="Arial"/>
          <w:sz w:val="22"/>
          <w:szCs w:val="22"/>
          <w:lang w:bidi="en-US"/>
        </w:rPr>
        <w:t>wartość punktowa „GR” (wydłuże</w:t>
      </w:r>
      <w:r>
        <w:rPr>
          <w:rFonts w:ascii="Arial" w:hAnsi="Arial" w:cs="Arial"/>
          <w:sz w:val="22"/>
          <w:szCs w:val="22"/>
          <w:lang w:bidi="en-US"/>
        </w:rPr>
        <w:t>nie okresu gwarancji i rękojmi).</w:t>
      </w:r>
    </w:p>
    <w:p w:rsidR="005255D8" w:rsidRPr="00853A9E" w:rsidRDefault="005255D8" w:rsidP="005255D8">
      <w:pPr>
        <w:jc w:val="both"/>
        <w:rPr>
          <w:rFonts w:ascii="Arial" w:hAnsi="Arial" w:cs="Arial"/>
          <w:color w:val="000000"/>
          <w:sz w:val="22"/>
          <w:szCs w:val="22"/>
          <w:lang w:bidi="en-US"/>
        </w:rPr>
      </w:pPr>
      <w:r w:rsidRPr="00853A9E">
        <w:rPr>
          <w:rFonts w:ascii="Arial" w:hAnsi="Arial" w:cs="Arial"/>
          <w:color w:val="000000"/>
          <w:sz w:val="22"/>
          <w:szCs w:val="22"/>
          <w:lang w:bidi="en-US"/>
        </w:rPr>
        <w:t xml:space="preserve">                                                                              </w:t>
      </w:r>
    </w:p>
    <w:p w:rsidR="005255D8" w:rsidRDefault="005255D8" w:rsidP="005255D8">
      <w:pPr>
        <w:jc w:val="both"/>
        <w:rPr>
          <w:rFonts w:ascii="Arial" w:hAnsi="Arial" w:cs="Arial"/>
          <w:b/>
          <w:color w:val="000000"/>
          <w:sz w:val="22"/>
          <w:szCs w:val="22"/>
          <w:lang w:bidi="en-US"/>
        </w:rPr>
      </w:pPr>
      <w:r w:rsidRPr="00853A9E">
        <w:rPr>
          <w:rFonts w:ascii="Arial" w:hAnsi="Arial" w:cs="Arial"/>
          <w:color w:val="000000"/>
          <w:sz w:val="22"/>
          <w:szCs w:val="22"/>
          <w:lang w:bidi="en-US"/>
        </w:rPr>
        <w:t>W powyższych kryteriach oferta wykonawcy może łącznie uzyskać maksymalnie</w:t>
      </w:r>
      <w:r>
        <w:rPr>
          <w:rFonts w:ascii="Arial" w:hAnsi="Arial" w:cs="Arial"/>
          <w:b/>
          <w:color w:val="000000"/>
          <w:sz w:val="22"/>
          <w:szCs w:val="22"/>
          <w:lang w:bidi="en-US"/>
        </w:rPr>
        <w:t xml:space="preserve"> 100 pkt</w:t>
      </w:r>
    </w:p>
    <w:p w:rsidR="005255D8" w:rsidRDefault="005255D8" w:rsidP="005255D8">
      <w:pPr>
        <w:jc w:val="both"/>
        <w:rPr>
          <w:rFonts w:ascii="Arial" w:hAnsi="Arial" w:cs="Arial"/>
          <w:color w:val="000000"/>
          <w:sz w:val="22"/>
          <w:szCs w:val="22"/>
          <w:lang w:eastAsia="en-US"/>
        </w:rPr>
      </w:pPr>
    </w:p>
    <w:p w:rsidR="005255D8" w:rsidRPr="00A52A49" w:rsidRDefault="005255D8" w:rsidP="005255D8">
      <w:pPr>
        <w:jc w:val="both"/>
        <w:rPr>
          <w:rFonts w:ascii="Arial" w:hAnsi="Arial" w:cs="Arial"/>
          <w:sz w:val="22"/>
          <w:szCs w:val="22"/>
        </w:rPr>
      </w:pPr>
      <w:r w:rsidRPr="00A52A49">
        <w:rPr>
          <w:rFonts w:ascii="Arial" w:hAnsi="Arial" w:cs="Arial"/>
          <w:color w:val="000000"/>
          <w:sz w:val="22"/>
          <w:szCs w:val="22"/>
          <w:lang w:eastAsia="en-US"/>
        </w:rPr>
        <w:t xml:space="preserve">13.2. </w:t>
      </w:r>
      <w:r w:rsidRPr="00A52A49">
        <w:rPr>
          <w:rFonts w:ascii="Arial" w:hAnsi="Arial" w:cs="Arial"/>
          <w:sz w:val="22"/>
          <w:szCs w:val="22"/>
        </w:rPr>
        <w:t>Jeżeli nie można wybrać najkorzystniejszej oferty z uwagi na to, że dwie lub więcej ofert przedstawia taki sam bilans ceny i innych kryteriów oceny ofert, zamawiający spośród tych ofert wybiera ofertę z najniższą ceną lub najniższym kosztem, a jeżeli zostały złożone oferty o takiej samej cenie lub koszcie, zamawiający wzywa wykonawców, którzy z</w:t>
      </w:r>
      <w:r>
        <w:rPr>
          <w:rFonts w:ascii="Arial" w:hAnsi="Arial" w:cs="Arial"/>
          <w:sz w:val="22"/>
          <w:szCs w:val="22"/>
        </w:rPr>
        <w:t>łożyli te oferty, do złożenia w </w:t>
      </w:r>
      <w:r w:rsidRPr="00A52A49">
        <w:rPr>
          <w:rFonts w:ascii="Arial" w:hAnsi="Arial" w:cs="Arial"/>
          <w:sz w:val="22"/>
          <w:szCs w:val="22"/>
        </w:rPr>
        <w:t>terminie określonym przez zamawiającego ofert dodatkowych.</w:t>
      </w:r>
    </w:p>
    <w:p w:rsidR="005255D8" w:rsidRPr="00A52A49" w:rsidRDefault="005255D8" w:rsidP="005255D8">
      <w:pPr>
        <w:ind w:left="426" w:hanging="426"/>
        <w:jc w:val="both"/>
        <w:rPr>
          <w:rFonts w:ascii="Arial" w:hAnsi="Arial" w:cs="Arial"/>
          <w:color w:val="000000"/>
          <w:sz w:val="22"/>
          <w:szCs w:val="22"/>
          <w:lang w:eastAsia="en-US"/>
        </w:rPr>
      </w:pPr>
    </w:p>
    <w:p w:rsidR="005255D8" w:rsidRDefault="005255D8" w:rsidP="005255D8">
      <w:pPr>
        <w:jc w:val="both"/>
        <w:rPr>
          <w:rFonts w:ascii="Arial" w:hAnsi="Arial" w:cs="Arial"/>
          <w:bCs/>
          <w:color w:val="000000"/>
          <w:sz w:val="22"/>
          <w:szCs w:val="22"/>
          <w:lang w:eastAsia="en-US"/>
        </w:rPr>
      </w:pPr>
      <w:r w:rsidRPr="00A52A49">
        <w:rPr>
          <w:rFonts w:ascii="Arial" w:hAnsi="Arial" w:cs="Arial"/>
          <w:bCs/>
          <w:color w:val="000000"/>
          <w:sz w:val="22"/>
          <w:szCs w:val="22"/>
          <w:lang w:eastAsia="en-US"/>
        </w:rPr>
        <w:t xml:space="preserve">13.3. W toku badania i oceny ofert Zamawiający może żądać od Wykonawców wyjaśnień dotyczących treści złożonych ofert. Niedopuszczalne jest prowadzenie między Zamawiającym, </w:t>
      </w:r>
      <w:r>
        <w:rPr>
          <w:rFonts w:ascii="Arial" w:hAnsi="Arial" w:cs="Arial"/>
          <w:bCs/>
          <w:color w:val="000000"/>
          <w:sz w:val="22"/>
          <w:szCs w:val="22"/>
          <w:lang w:eastAsia="en-US"/>
        </w:rPr>
        <w:t xml:space="preserve">  a </w:t>
      </w:r>
      <w:r w:rsidRPr="00A52A49">
        <w:rPr>
          <w:rFonts w:ascii="Arial" w:hAnsi="Arial" w:cs="Arial"/>
          <w:bCs/>
          <w:color w:val="000000"/>
          <w:sz w:val="22"/>
          <w:szCs w:val="22"/>
          <w:lang w:eastAsia="en-US"/>
        </w:rPr>
        <w:t xml:space="preserve">Wykonawcą negocjacji dotyczących złożonej oferty. </w:t>
      </w:r>
    </w:p>
    <w:p w:rsidR="005255D8" w:rsidRPr="00A52A49" w:rsidRDefault="005255D8" w:rsidP="005255D8">
      <w:pPr>
        <w:ind w:left="426" w:hanging="426"/>
        <w:jc w:val="both"/>
        <w:rPr>
          <w:rFonts w:ascii="Arial" w:hAnsi="Arial" w:cs="Arial"/>
          <w:color w:val="000000"/>
          <w:sz w:val="22"/>
          <w:szCs w:val="22"/>
          <w:lang w:eastAsia="en-US"/>
        </w:rPr>
      </w:pPr>
    </w:p>
    <w:p w:rsidR="005255D8" w:rsidRPr="0077147E" w:rsidRDefault="005255D8" w:rsidP="005255D8">
      <w:pPr>
        <w:jc w:val="both"/>
        <w:rPr>
          <w:rFonts w:ascii="Arial" w:hAnsi="Arial" w:cs="Arial"/>
          <w:color w:val="000000"/>
          <w:sz w:val="22"/>
          <w:szCs w:val="22"/>
          <w:u w:val="single"/>
          <w:lang w:eastAsia="en-US"/>
        </w:rPr>
      </w:pPr>
      <w:r w:rsidRPr="00A52A49">
        <w:rPr>
          <w:rFonts w:ascii="Arial" w:hAnsi="Arial" w:cs="Arial"/>
          <w:color w:val="000000"/>
          <w:sz w:val="22"/>
          <w:szCs w:val="22"/>
          <w:lang w:eastAsia="en-US"/>
        </w:rPr>
        <w:t xml:space="preserve">13.4. </w:t>
      </w:r>
      <w:r w:rsidRPr="0077147E">
        <w:rPr>
          <w:rFonts w:ascii="Arial" w:hAnsi="Arial" w:cs="Arial"/>
          <w:color w:val="000000"/>
          <w:sz w:val="22"/>
          <w:szCs w:val="22"/>
          <w:u w:val="single"/>
          <w:lang w:eastAsia="en-US"/>
        </w:rPr>
        <w:t>Zamawiający w celu ustalenia, czy oferta zawiera rażąco niską cenę w stosunku do przedmiotu zamówienia, zwróci się do Wykonawcy o udzielenie w określonym terminie wyjaśnień i złożenia dowodów dotyczących elementów oferty mających wpływ na wysokość ceny.</w:t>
      </w:r>
    </w:p>
    <w:p w:rsidR="005255D8" w:rsidRPr="00F74D8A" w:rsidRDefault="005255D8" w:rsidP="005255D8">
      <w:pPr>
        <w:ind w:left="426" w:hanging="426"/>
        <w:jc w:val="both"/>
        <w:rPr>
          <w:rFonts w:ascii="Arial" w:hAnsi="Arial" w:cs="Arial"/>
          <w:color w:val="000000"/>
          <w:sz w:val="22"/>
          <w:szCs w:val="22"/>
          <w:lang w:eastAsia="en-US"/>
        </w:rPr>
      </w:pPr>
    </w:p>
    <w:p w:rsidR="005255D8" w:rsidRDefault="005255D8" w:rsidP="005255D8">
      <w:pPr>
        <w:pStyle w:val="Default"/>
        <w:jc w:val="both"/>
        <w:rPr>
          <w:sz w:val="22"/>
          <w:szCs w:val="22"/>
          <w:lang w:eastAsia="en-US"/>
        </w:rPr>
      </w:pPr>
      <w:r>
        <w:rPr>
          <w:sz w:val="22"/>
          <w:szCs w:val="22"/>
          <w:lang w:eastAsia="en-US"/>
        </w:rPr>
        <w:t>13.4</w:t>
      </w:r>
      <w:r w:rsidRPr="00F74D8A">
        <w:rPr>
          <w:sz w:val="22"/>
          <w:szCs w:val="22"/>
          <w:lang w:eastAsia="en-US"/>
        </w:rPr>
        <w:t>.</w:t>
      </w:r>
      <w:r>
        <w:rPr>
          <w:sz w:val="22"/>
          <w:szCs w:val="22"/>
          <w:lang w:eastAsia="en-US"/>
        </w:rPr>
        <w:t>1.</w:t>
      </w:r>
      <w:r w:rsidRPr="00F74D8A">
        <w:rPr>
          <w:sz w:val="22"/>
          <w:szCs w:val="22"/>
          <w:lang w:eastAsia="en-US"/>
        </w:rPr>
        <w:t xml:space="preserve"> Zamawiający, oceniając wyjaśnienia, weźmie pod uwagę obiektywne czynniki, </w:t>
      </w:r>
      <w:r>
        <w:rPr>
          <w:sz w:val="22"/>
          <w:szCs w:val="22"/>
          <w:lang w:eastAsia="en-US"/>
        </w:rPr>
        <w:t>w </w:t>
      </w:r>
      <w:r w:rsidRPr="00F74D8A">
        <w:rPr>
          <w:sz w:val="22"/>
          <w:szCs w:val="22"/>
          <w:lang w:eastAsia="en-US"/>
        </w:rPr>
        <w:t>szczególności</w:t>
      </w:r>
      <w:r>
        <w:rPr>
          <w:sz w:val="22"/>
          <w:szCs w:val="22"/>
          <w:lang w:eastAsia="en-US"/>
        </w:rPr>
        <w:t>:</w:t>
      </w:r>
    </w:p>
    <w:p w:rsidR="005255D8" w:rsidRDefault="005255D8" w:rsidP="005255D8">
      <w:pPr>
        <w:pStyle w:val="Default"/>
        <w:jc w:val="both"/>
        <w:rPr>
          <w:sz w:val="22"/>
          <w:szCs w:val="22"/>
          <w:lang w:eastAsia="en-US"/>
        </w:rPr>
      </w:pPr>
    </w:p>
    <w:p w:rsidR="005255D8" w:rsidRDefault="005255D8" w:rsidP="004C43E9">
      <w:pPr>
        <w:pStyle w:val="Default"/>
        <w:numPr>
          <w:ilvl w:val="0"/>
          <w:numId w:val="30"/>
        </w:numPr>
        <w:jc w:val="both"/>
        <w:rPr>
          <w:sz w:val="22"/>
          <w:szCs w:val="22"/>
          <w:lang w:eastAsia="en-US"/>
        </w:rPr>
      </w:pPr>
      <w:r w:rsidRPr="0077147E">
        <w:rPr>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w:t>
      </w:r>
      <w:r>
        <w:rPr>
          <w:sz w:val="22"/>
          <w:szCs w:val="22"/>
        </w:rPr>
        <w:t xml:space="preserve">0, poz. 1679, z </w:t>
      </w:r>
      <w:proofErr w:type="spellStart"/>
      <w:r>
        <w:rPr>
          <w:sz w:val="22"/>
          <w:szCs w:val="22"/>
        </w:rPr>
        <w:t>późn</w:t>
      </w:r>
      <w:proofErr w:type="spellEnd"/>
      <w:r>
        <w:rPr>
          <w:sz w:val="22"/>
          <w:szCs w:val="22"/>
        </w:rPr>
        <w:t>. zm.);</w:t>
      </w:r>
    </w:p>
    <w:p w:rsidR="005255D8" w:rsidRDefault="005255D8" w:rsidP="005255D8">
      <w:pPr>
        <w:pStyle w:val="Default"/>
        <w:ind w:left="720"/>
        <w:jc w:val="both"/>
        <w:rPr>
          <w:sz w:val="22"/>
          <w:szCs w:val="22"/>
          <w:lang w:eastAsia="en-US"/>
        </w:rPr>
      </w:pPr>
    </w:p>
    <w:p w:rsidR="005255D8" w:rsidRDefault="005255D8" w:rsidP="004C43E9">
      <w:pPr>
        <w:pStyle w:val="Default"/>
        <w:numPr>
          <w:ilvl w:val="0"/>
          <w:numId w:val="30"/>
        </w:numPr>
        <w:jc w:val="both"/>
        <w:rPr>
          <w:sz w:val="22"/>
          <w:szCs w:val="22"/>
          <w:lang w:eastAsia="en-US"/>
        </w:rPr>
      </w:pPr>
      <w:r w:rsidRPr="0077147E">
        <w:rPr>
          <w:sz w:val="22"/>
          <w:szCs w:val="22"/>
        </w:rPr>
        <w:t>pomocy publicznej udzielonej n</w:t>
      </w:r>
      <w:r>
        <w:rPr>
          <w:sz w:val="22"/>
          <w:szCs w:val="22"/>
        </w:rPr>
        <w:t>a podstawie odrębnych przepisów.</w:t>
      </w:r>
    </w:p>
    <w:p w:rsidR="005255D8" w:rsidRDefault="005255D8" w:rsidP="005255D8">
      <w:pPr>
        <w:pStyle w:val="Akapitzlist"/>
        <w:spacing w:after="0" w:line="240" w:lineRule="auto"/>
      </w:pPr>
    </w:p>
    <w:p w:rsidR="005255D8" w:rsidRPr="00D5426F" w:rsidRDefault="005255D8" w:rsidP="004C43E9">
      <w:pPr>
        <w:pStyle w:val="Default"/>
        <w:numPr>
          <w:ilvl w:val="0"/>
          <w:numId w:val="30"/>
        </w:numPr>
        <w:jc w:val="both"/>
        <w:rPr>
          <w:sz w:val="22"/>
          <w:szCs w:val="22"/>
          <w:lang w:eastAsia="en-US"/>
        </w:rPr>
      </w:pPr>
      <w:r w:rsidRPr="0077147E">
        <w:rPr>
          <w:sz w:val="22"/>
          <w:szCs w:val="22"/>
        </w:rPr>
        <w:t xml:space="preserve"> </w:t>
      </w:r>
      <w:r w:rsidRPr="0077147E">
        <w:rPr>
          <w:bCs/>
          <w:sz w:val="22"/>
          <w:szCs w:val="22"/>
        </w:rPr>
        <w:t xml:space="preserve">wynikającym z przepisów prawa pracy i przepisów o zabezpieczeniu społecznym, obowiązujących w miejscu, w którym realizowane jest zamówienie; </w:t>
      </w:r>
    </w:p>
    <w:p w:rsidR="005255D8" w:rsidRPr="0077147E" w:rsidRDefault="005255D8" w:rsidP="004C43E9">
      <w:pPr>
        <w:pStyle w:val="Default"/>
        <w:numPr>
          <w:ilvl w:val="0"/>
          <w:numId w:val="30"/>
        </w:numPr>
        <w:jc w:val="both"/>
        <w:rPr>
          <w:sz w:val="22"/>
          <w:szCs w:val="22"/>
          <w:lang w:eastAsia="en-US"/>
        </w:rPr>
      </w:pPr>
      <w:r w:rsidRPr="0077147E">
        <w:rPr>
          <w:bCs/>
          <w:sz w:val="22"/>
          <w:szCs w:val="22"/>
        </w:rPr>
        <w:t xml:space="preserve">wynikającym z przepisów prawa ochrony środowiska; </w:t>
      </w:r>
    </w:p>
    <w:p w:rsidR="005255D8" w:rsidRDefault="005255D8" w:rsidP="005255D8">
      <w:pPr>
        <w:pStyle w:val="Akapitzlist"/>
        <w:spacing w:after="0" w:line="240" w:lineRule="auto"/>
      </w:pPr>
    </w:p>
    <w:p w:rsidR="005255D8" w:rsidRPr="0077147E" w:rsidRDefault="005255D8" w:rsidP="004C43E9">
      <w:pPr>
        <w:pStyle w:val="Default"/>
        <w:numPr>
          <w:ilvl w:val="0"/>
          <w:numId w:val="30"/>
        </w:numPr>
        <w:jc w:val="both"/>
        <w:rPr>
          <w:sz w:val="22"/>
          <w:szCs w:val="22"/>
          <w:lang w:eastAsia="en-US"/>
        </w:rPr>
      </w:pPr>
      <w:r w:rsidRPr="0077147E">
        <w:rPr>
          <w:bCs/>
          <w:sz w:val="22"/>
          <w:szCs w:val="22"/>
        </w:rPr>
        <w:t xml:space="preserve">powierzenia wykonania części zamówienia podwykonawcy. </w:t>
      </w:r>
    </w:p>
    <w:p w:rsidR="005255D8" w:rsidRDefault="005255D8" w:rsidP="005255D8">
      <w:pPr>
        <w:pStyle w:val="Default"/>
        <w:ind w:left="851" w:hanging="284"/>
        <w:jc w:val="both"/>
        <w:rPr>
          <w:b/>
          <w:bCs/>
          <w:sz w:val="22"/>
          <w:szCs w:val="22"/>
        </w:rPr>
      </w:pPr>
    </w:p>
    <w:p w:rsidR="005255D8" w:rsidRPr="00F74D8A" w:rsidRDefault="005255D8" w:rsidP="005255D8">
      <w:pPr>
        <w:pStyle w:val="Default"/>
        <w:jc w:val="both"/>
        <w:rPr>
          <w:bCs/>
          <w:sz w:val="22"/>
          <w:szCs w:val="22"/>
          <w:lang w:eastAsia="en-US"/>
        </w:rPr>
      </w:pPr>
      <w:r>
        <w:rPr>
          <w:bCs/>
          <w:sz w:val="22"/>
          <w:szCs w:val="22"/>
          <w:lang w:eastAsia="en-US"/>
        </w:rPr>
        <w:t>13.4</w:t>
      </w:r>
      <w:r w:rsidRPr="00F74D8A">
        <w:rPr>
          <w:bCs/>
          <w:sz w:val="22"/>
          <w:szCs w:val="22"/>
          <w:lang w:eastAsia="en-US"/>
        </w:rPr>
        <w:t>.</w:t>
      </w:r>
      <w:r>
        <w:rPr>
          <w:bCs/>
          <w:sz w:val="22"/>
          <w:szCs w:val="22"/>
          <w:lang w:eastAsia="en-US"/>
        </w:rPr>
        <w:t>2.</w:t>
      </w:r>
      <w:r w:rsidRPr="00F74D8A">
        <w:rPr>
          <w:bCs/>
          <w:sz w:val="22"/>
          <w:szCs w:val="22"/>
          <w:lang w:eastAsia="en-US"/>
        </w:rPr>
        <w:t xml:space="preserve"> Zamawiający odrzuci ofertę Wykonawcy, który nie złożył wyjaśnień lub jeżeli dokonana ocena wyjaśnień wraz z dostarczonymi dowodami potwierdzi</w:t>
      </w:r>
      <w:r w:rsidRPr="00A52A49">
        <w:rPr>
          <w:bCs/>
          <w:sz w:val="22"/>
          <w:szCs w:val="22"/>
          <w:lang w:eastAsia="en-US"/>
        </w:rPr>
        <w:t>, że oferta zawier</w:t>
      </w:r>
      <w:r>
        <w:rPr>
          <w:bCs/>
          <w:sz w:val="22"/>
          <w:szCs w:val="22"/>
          <w:lang w:eastAsia="en-US"/>
        </w:rPr>
        <w:t>a rażąco niską cenę w </w:t>
      </w:r>
      <w:r w:rsidRPr="00A52A49">
        <w:rPr>
          <w:bCs/>
          <w:sz w:val="22"/>
          <w:szCs w:val="22"/>
          <w:lang w:eastAsia="en-US"/>
        </w:rPr>
        <w:t>stosunku do przedmiotu zamówienia.</w:t>
      </w:r>
    </w:p>
    <w:p w:rsidR="005255D8" w:rsidRPr="00F06395" w:rsidRDefault="005255D8" w:rsidP="005255D8">
      <w:pPr>
        <w:jc w:val="both"/>
        <w:rPr>
          <w:rFonts w:ascii="Arial" w:hAnsi="Arial" w:cs="Arial"/>
          <w:sz w:val="22"/>
          <w:lang w:eastAsia="ar-SA"/>
        </w:rPr>
      </w:pPr>
    </w:p>
    <w:p w:rsidR="005255D8" w:rsidRPr="00F06395" w:rsidRDefault="005255D8" w:rsidP="005255D8">
      <w:pPr>
        <w:pStyle w:val="Nagwek1"/>
        <w:pBdr>
          <w:top w:val="single" w:sz="4" w:space="11" w:color="auto"/>
          <w:left w:val="single" w:sz="4" w:space="4" w:color="auto"/>
          <w:bottom w:val="single" w:sz="4" w:space="2" w:color="auto"/>
          <w:right w:val="single" w:sz="4" w:space="4" w:color="auto"/>
        </w:pBdr>
        <w:ind w:left="426" w:hanging="426"/>
        <w:jc w:val="both"/>
        <w:rPr>
          <w:rFonts w:ascii="Arial" w:hAnsi="Arial" w:cs="Arial"/>
          <w:b w:val="0"/>
          <w:sz w:val="22"/>
        </w:rPr>
      </w:pPr>
      <w:r w:rsidRPr="00624CDF">
        <w:rPr>
          <w:rFonts w:ascii="Arial" w:hAnsi="Arial" w:cs="Arial"/>
          <w:sz w:val="22"/>
        </w:rPr>
        <w:t>14. INFORMACJA O FORMALNOŚCIACH, JAKIE POWINNY ZOSTAĆ DOPEŁNIONE PO WYBORZE OFERTY W CELU ZAWARCIA UMOWY W SPRAWIE ZAMÓWIENIA PUBLICZNEGO</w:t>
      </w:r>
    </w:p>
    <w:p w:rsidR="005255D8" w:rsidRPr="00F06395" w:rsidRDefault="005255D8" w:rsidP="005255D8">
      <w:pPr>
        <w:pStyle w:val="Tekstpodstawowy"/>
        <w:tabs>
          <w:tab w:val="left" w:pos="0"/>
          <w:tab w:val="left" w:pos="120"/>
        </w:tabs>
        <w:jc w:val="both"/>
        <w:rPr>
          <w:rFonts w:ascii="Arial" w:hAnsi="Arial" w:cs="Arial"/>
          <w:b w:val="0"/>
          <w:sz w:val="22"/>
        </w:rPr>
      </w:pPr>
    </w:p>
    <w:p w:rsidR="005255D8" w:rsidRPr="00F06395" w:rsidRDefault="005255D8" w:rsidP="005255D8">
      <w:pPr>
        <w:ind w:left="567" w:hanging="567"/>
        <w:jc w:val="both"/>
        <w:rPr>
          <w:rFonts w:ascii="Arial" w:hAnsi="Arial" w:cs="Arial"/>
          <w:sz w:val="22"/>
          <w:szCs w:val="22"/>
        </w:rPr>
      </w:pPr>
      <w:r w:rsidRPr="00F06395">
        <w:rPr>
          <w:rFonts w:ascii="Arial" w:hAnsi="Arial" w:cs="Arial"/>
          <w:sz w:val="22"/>
          <w:szCs w:val="22"/>
        </w:rPr>
        <w:t>14.1. Osoby reprezentujące wykonawcę przy podpisywaniu umowy powinny posiadać ze sobą dokumenty potwierdzające ich umocowanie do podpisania umowy, o ile umocowanie to nie będzie wynikać z dokumentów załączonych do oferty.</w:t>
      </w:r>
    </w:p>
    <w:p w:rsidR="005255D8" w:rsidRPr="00F06395" w:rsidRDefault="005255D8" w:rsidP="005255D8">
      <w:pPr>
        <w:ind w:left="567" w:hanging="567"/>
        <w:jc w:val="both"/>
        <w:rPr>
          <w:rFonts w:ascii="Arial" w:hAnsi="Arial" w:cs="Arial"/>
          <w:sz w:val="22"/>
          <w:szCs w:val="22"/>
        </w:rPr>
      </w:pPr>
    </w:p>
    <w:p w:rsidR="005255D8" w:rsidRPr="00F06395" w:rsidRDefault="005255D8" w:rsidP="005255D8">
      <w:pPr>
        <w:spacing w:after="120"/>
        <w:ind w:left="567" w:hanging="567"/>
        <w:jc w:val="both"/>
        <w:rPr>
          <w:rFonts w:ascii="Arial" w:hAnsi="Arial" w:cs="Arial"/>
          <w:sz w:val="22"/>
          <w:szCs w:val="22"/>
        </w:rPr>
      </w:pPr>
      <w:r w:rsidRPr="00F06395">
        <w:rPr>
          <w:rFonts w:ascii="Arial" w:hAnsi="Arial" w:cs="Arial"/>
          <w:sz w:val="22"/>
          <w:szCs w:val="22"/>
        </w:rPr>
        <w:t xml:space="preserve">14.2. Wykonawca, którego oferta została wybrana przedstawi Zamawiającemu do wglądu propozycje treści umowy które miały by być zawarte z podwykonawcami, a w przypadku niezgodności z wytycznymi zawartymi w SIWZ dokona ich uzupełnienia lub zmiany pod rygorem braku zgodny Zamawiającego na zawarcie umowy między Wykonawcą, a podwykonawcą. </w:t>
      </w:r>
    </w:p>
    <w:p w:rsidR="005255D8" w:rsidRPr="00F06395" w:rsidRDefault="005255D8" w:rsidP="005255D8">
      <w:pPr>
        <w:autoSpaceDE w:val="0"/>
        <w:spacing w:after="120"/>
        <w:ind w:left="567" w:hanging="567"/>
        <w:jc w:val="both"/>
        <w:rPr>
          <w:rFonts w:ascii="Arial" w:hAnsi="Arial" w:cs="Arial"/>
          <w:sz w:val="22"/>
        </w:rPr>
      </w:pPr>
      <w:r w:rsidRPr="00F06395">
        <w:rPr>
          <w:rFonts w:ascii="Arial" w:hAnsi="Arial" w:cs="Arial"/>
          <w:sz w:val="22"/>
        </w:rPr>
        <w:t>14.3. Przed zawarciem umowy w sprawie zamówienia publicznego, Wykonawca, którego oferta została uznana za najkorzystniejszą zobowiązany jest dopełnić następujących formalności:</w:t>
      </w:r>
    </w:p>
    <w:p w:rsidR="005255D8" w:rsidRPr="00F06395" w:rsidRDefault="005255D8" w:rsidP="005255D8">
      <w:pPr>
        <w:pStyle w:val="Akapitzlist"/>
        <w:numPr>
          <w:ilvl w:val="0"/>
          <w:numId w:val="8"/>
        </w:numPr>
        <w:autoSpaceDE w:val="0"/>
        <w:spacing w:after="120" w:line="240" w:lineRule="auto"/>
        <w:jc w:val="both"/>
        <w:rPr>
          <w:rFonts w:ascii="Arial" w:hAnsi="Arial" w:cs="Arial"/>
        </w:rPr>
      </w:pPr>
      <w:r w:rsidRPr="00F06395">
        <w:rPr>
          <w:rFonts w:ascii="Arial" w:hAnsi="Arial" w:cs="Arial"/>
        </w:rPr>
        <w:t>w przypadku wyboru oferty złożonej przez Wykonawców wspólnie ubiegających się</w:t>
      </w:r>
      <w:r>
        <w:rPr>
          <w:rFonts w:ascii="Arial" w:hAnsi="Arial" w:cs="Arial"/>
        </w:rPr>
        <w:t xml:space="preserve">                       </w:t>
      </w:r>
      <w:r w:rsidRPr="00F06395">
        <w:rPr>
          <w:rFonts w:ascii="Arial" w:hAnsi="Arial" w:cs="Arial"/>
        </w:rPr>
        <w:t xml:space="preserve"> o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w:t>
      </w:r>
      <w:r>
        <w:rPr>
          <w:rFonts w:ascii="Arial" w:hAnsi="Arial" w:cs="Arial"/>
        </w:rPr>
        <w:t xml:space="preserve">                    </w:t>
      </w:r>
      <w:r w:rsidRPr="00F06395">
        <w:rPr>
          <w:rFonts w:ascii="Arial" w:hAnsi="Arial" w:cs="Arial"/>
        </w:rPr>
        <w:t xml:space="preserve"> i rękojmi), wykluczenie możliwości wypowiedzenia umowy konsorcjum przez któregokolwiek z jego członkó</w:t>
      </w:r>
      <w:r>
        <w:rPr>
          <w:rFonts w:ascii="Arial" w:hAnsi="Arial" w:cs="Arial"/>
        </w:rPr>
        <w:t xml:space="preserve">w do czasu wykonania zamówienia; </w:t>
      </w:r>
    </w:p>
    <w:p w:rsidR="005255D8" w:rsidRPr="00957052" w:rsidRDefault="005255D8" w:rsidP="005255D8">
      <w:pPr>
        <w:pStyle w:val="tekst"/>
        <w:suppressLineNumbers w:val="0"/>
        <w:autoSpaceDE w:val="0"/>
        <w:spacing w:before="0" w:after="0"/>
        <w:ind w:left="720"/>
        <w:rPr>
          <w:rFonts w:ascii="Arial" w:hAnsi="Arial" w:cs="Arial"/>
          <w:sz w:val="22"/>
        </w:rPr>
      </w:pPr>
    </w:p>
    <w:p w:rsidR="005255D8" w:rsidRPr="00005EAF" w:rsidRDefault="005255D8" w:rsidP="005255D8">
      <w:pPr>
        <w:pStyle w:val="tekst"/>
        <w:numPr>
          <w:ilvl w:val="0"/>
          <w:numId w:val="8"/>
        </w:numPr>
        <w:suppressLineNumbers w:val="0"/>
        <w:autoSpaceDE w:val="0"/>
        <w:spacing w:before="0" w:after="0"/>
        <w:rPr>
          <w:rFonts w:ascii="Arial" w:hAnsi="Arial" w:cs="Arial"/>
          <w:sz w:val="22"/>
        </w:rPr>
      </w:pPr>
      <w:r>
        <w:rPr>
          <w:rFonts w:ascii="Arial" w:hAnsi="Arial" w:cs="Arial"/>
          <w:color w:val="000000"/>
          <w:sz w:val="22"/>
          <w:szCs w:val="22"/>
        </w:rPr>
        <w:t>w</w:t>
      </w:r>
      <w:r w:rsidRPr="00611E50">
        <w:rPr>
          <w:rFonts w:ascii="Arial" w:hAnsi="Arial" w:cs="Arial"/>
          <w:color w:val="000000"/>
          <w:sz w:val="22"/>
          <w:szCs w:val="22"/>
        </w:rPr>
        <w:t xml:space="preserve"> terminie nie późniejszym niż 3 dni przed dniem podpisania umowy</w:t>
      </w:r>
      <w:r>
        <w:rPr>
          <w:rFonts w:ascii="Arial" w:hAnsi="Arial" w:cs="Arial"/>
          <w:color w:val="000000"/>
          <w:sz w:val="22"/>
          <w:szCs w:val="22"/>
        </w:rPr>
        <w:t>, przedłożyć kosztorysy ofertowe sporządzone zgodnie z zapisami w rozdziale 12 SIWZ.</w:t>
      </w:r>
    </w:p>
    <w:p w:rsidR="005255D8" w:rsidRPr="008A67D3" w:rsidRDefault="005255D8" w:rsidP="005255D8">
      <w:pPr>
        <w:pStyle w:val="tekst"/>
        <w:suppressLineNumbers w:val="0"/>
        <w:autoSpaceDE w:val="0"/>
        <w:spacing w:before="0" w:after="0"/>
        <w:rPr>
          <w:rFonts w:ascii="Arial" w:hAnsi="Arial" w:cs="Arial"/>
          <w:sz w:val="22"/>
        </w:rPr>
      </w:pPr>
    </w:p>
    <w:p w:rsidR="005255D8" w:rsidRDefault="005255D8" w:rsidP="005255D8">
      <w:pPr>
        <w:pStyle w:val="Akapitzlist"/>
        <w:numPr>
          <w:ilvl w:val="1"/>
          <w:numId w:val="14"/>
        </w:numPr>
        <w:jc w:val="both"/>
        <w:rPr>
          <w:rFonts w:ascii="Arial" w:hAnsi="Arial" w:cs="Arial"/>
        </w:rPr>
      </w:pPr>
      <w:r w:rsidRPr="00F06395">
        <w:rPr>
          <w:rFonts w:ascii="Arial" w:hAnsi="Arial" w:cs="Arial"/>
        </w:rPr>
        <w:t>Postanowienia ustalone we wzorze umowy stanowiącym załącznik</w:t>
      </w:r>
      <w:r>
        <w:rPr>
          <w:rFonts w:ascii="Arial" w:hAnsi="Arial" w:cs="Arial"/>
        </w:rPr>
        <w:t xml:space="preserve"> </w:t>
      </w:r>
      <w:r w:rsidRPr="00830735">
        <w:rPr>
          <w:rFonts w:ascii="Arial" w:hAnsi="Arial" w:cs="Arial"/>
        </w:rPr>
        <w:t xml:space="preserve">nr </w:t>
      </w:r>
      <w:r w:rsidR="00830735">
        <w:rPr>
          <w:rFonts w:ascii="Arial" w:hAnsi="Arial" w:cs="Arial"/>
        </w:rPr>
        <w:t>11.1. dla części 1 oraz załącznik nr 11.2 dla części nr 2</w:t>
      </w:r>
      <w:r w:rsidRPr="00F06395">
        <w:rPr>
          <w:rFonts w:ascii="Arial" w:hAnsi="Arial" w:cs="Arial"/>
        </w:rPr>
        <w:t xml:space="preserve"> do niniejszej SIWZ nie podlegają negocjacjom.</w:t>
      </w:r>
    </w:p>
    <w:p w:rsidR="00315F6C" w:rsidRPr="009C0136" w:rsidRDefault="00315F6C" w:rsidP="00315F6C">
      <w:pPr>
        <w:pStyle w:val="Akapitzlist"/>
        <w:jc w:val="both"/>
        <w:rPr>
          <w:rFonts w:ascii="Arial" w:hAnsi="Arial" w:cs="Arial"/>
        </w:rPr>
      </w:pPr>
    </w:p>
    <w:p w:rsidR="005255D8" w:rsidRPr="00F06395" w:rsidRDefault="005255D8" w:rsidP="005255D8">
      <w:pPr>
        <w:pStyle w:val="Nagwek1"/>
        <w:pBdr>
          <w:top w:val="single" w:sz="4" w:space="2" w:color="auto"/>
          <w:left w:val="single" w:sz="4" w:space="4" w:color="auto"/>
          <w:bottom w:val="single" w:sz="4" w:space="14" w:color="auto"/>
          <w:right w:val="single" w:sz="4" w:space="4" w:color="auto"/>
        </w:pBdr>
        <w:jc w:val="both"/>
        <w:rPr>
          <w:rFonts w:ascii="Arial" w:hAnsi="Arial" w:cs="Arial"/>
          <w:sz w:val="22"/>
        </w:rPr>
      </w:pPr>
    </w:p>
    <w:p w:rsidR="005255D8" w:rsidRPr="00F06395" w:rsidRDefault="005255D8" w:rsidP="005255D8">
      <w:pPr>
        <w:pStyle w:val="Nagwek1"/>
        <w:numPr>
          <w:ilvl w:val="0"/>
          <w:numId w:val="14"/>
        </w:numPr>
        <w:pBdr>
          <w:top w:val="single" w:sz="4" w:space="2" w:color="auto"/>
          <w:left w:val="single" w:sz="4" w:space="4" w:color="auto"/>
          <w:bottom w:val="single" w:sz="4" w:space="14" w:color="auto"/>
          <w:right w:val="single" w:sz="4" w:space="4" w:color="auto"/>
        </w:pBdr>
        <w:jc w:val="both"/>
        <w:rPr>
          <w:rFonts w:ascii="Arial" w:hAnsi="Arial" w:cs="Arial"/>
          <w:sz w:val="22"/>
        </w:rPr>
      </w:pPr>
      <w:r w:rsidRPr="00F06395">
        <w:rPr>
          <w:rFonts w:ascii="Arial" w:hAnsi="Arial" w:cs="Arial"/>
          <w:sz w:val="22"/>
        </w:rPr>
        <w:t>WYMAGANIA DOTYCZĄCE ZABEZPIECZENIA NALEŻYTEGO WYKONANIA UMOWY</w:t>
      </w:r>
    </w:p>
    <w:p w:rsidR="005255D8" w:rsidRPr="00F06395" w:rsidRDefault="005255D8" w:rsidP="005255D8">
      <w:pPr>
        <w:tabs>
          <w:tab w:val="left" w:pos="0"/>
          <w:tab w:val="left" w:pos="240"/>
        </w:tabs>
        <w:jc w:val="both"/>
        <w:rPr>
          <w:rFonts w:ascii="Arial" w:hAnsi="Arial" w:cs="Arial"/>
          <w:sz w:val="22"/>
        </w:rPr>
      </w:pPr>
    </w:p>
    <w:p w:rsidR="00315F6C" w:rsidRDefault="00315F6C" w:rsidP="005255D8">
      <w:pPr>
        <w:tabs>
          <w:tab w:val="left" w:pos="360"/>
          <w:tab w:val="num" w:pos="2160"/>
        </w:tabs>
        <w:jc w:val="both"/>
        <w:rPr>
          <w:rFonts w:ascii="Arial" w:hAnsi="Arial" w:cs="Arial"/>
          <w:color w:val="000000"/>
          <w:sz w:val="22"/>
        </w:rPr>
      </w:pPr>
    </w:p>
    <w:p w:rsidR="005255D8" w:rsidRDefault="005255D8" w:rsidP="005255D8">
      <w:pPr>
        <w:tabs>
          <w:tab w:val="left" w:pos="360"/>
          <w:tab w:val="num" w:pos="2160"/>
        </w:tabs>
        <w:jc w:val="both"/>
        <w:rPr>
          <w:rFonts w:ascii="Arial" w:hAnsi="Arial" w:cs="Arial"/>
          <w:sz w:val="22"/>
          <w:szCs w:val="22"/>
          <w:lang w:eastAsia="en-US" w:bidi="en-US"/>
        </w:rPr>
      </w:pPr>
      <w:r w:rsidRPr="001960F2">
        <w:rPr>
          <w:rFonts w:ascii="Arial" w:hAnsi="Arial" w:cs="Arial"/>
          <w:color w:val="000000"/>
          <w:sz w:val="22"/>
        </w:rPr>
        <w:t xml:space="preserve">15.1. </w:t>
      </w:r>
      <w:r w:rsidRPr="002A4056">
        <w:rPr>
          <w:rFonts w:ascii="Arial" w:hAnsi="Arial" w:cs="Arial"/>
          <w:sz w:val="22"/>
          <w:szCs w:val="22"/>
          <w:lang w:eastAsia="en-US" w:bidi="en-US"/>
        </w:rPr>
        <w:t>Zamawiający nie przewiduje konieczności wniesienia zabezpieczenia należytego wykonania umowy</w:t>
      </w:r>
      <w:r>
        <w:rPr>
          <w:rFonts w:ascii="Arial" w:hAnsi="Arial" w:cs="Arial"/>
          <w:sz w:val="22"/>
          <w:szCs w:val="22"/>
          <w:lang w:eastAsia="en-US" w:bidi="en-US"/>
        </w:rPr>
        <w:t>.</w:t>
      </w:r>
      <w:r w:rsidRPr="002A4056">
        <w:rPr>
          <w:rFonts w:ascii="Arial" w:hAnsi="Arial" w:cs="Arial"/>
          <w:sz w:val="22"/>
          <w:szCs w:val="22"/>
          <w:lang w:eastAsia="en-US" w:bidi="en-US"/>
        </w:rPr>
        <w:t xml:space="preserve"> </w:t>
      </w:r>
    </w:p>
    <w:p w:rsidR="005255D8" w:rsidRPr="00F06395" w:rsidRDefault="005255D8" w:rsidP="005255D8">
      <w:pPr>
        <w:tabs>
          <w:tab w:val="left" w:pos="360"/>
        </w:tabs>
        <w:jc w:val="both"/>
      </w:pPr>
    </w:p>
    <w:p w:rsidR="00315F6C" w:rsidRDefault="00315F6C" w:rsidP="005255D8">
      <w:pPr>
        <w:pStyle w:val="Nagwek1"/>
        <w:pBdr>
          <w:top w:val="single" w:sz="4" w:space="2" w:color="auto"/>
          <w:left w:val="single" w:sz="4" w:space="4" w:color="auto"/>
          <w:bottom w:val="single" w:sz="4" w:space="0" w:color="auto"/>
          <w:right w:val="single" w:sz="4" w:space="4" w:color="auto"/>
        </w:pBdr>
        <w:ind w:left="426" w:hanging="426"/>
        <w:jc w:val="both"/>
        <w:rPr>
          <w:rFonts w:ascii="Arial" w:hAnsi="Arial" w:cs="Arial"/>
          <w:sz w:val="22"/>
        </w:rPr>
      </w:pPr>
    </w:p>
    <w:p w:rsidR="00315F6C" w:rsidRDefault="00315F6C" w:rsidP="005255D8">
      <w:pPr>
        <w:pStyle w:val="Nagwek1"/>
        <w:pBdr>
          <w:top w:val="single" w:sz="4" w:space="2" w:color="auto"/>
          <w:left w:val="single" w:sz="4" w:space="4" w:color="auto"/>
          <w:bottom w:val="single" w:sz="4" w:space="0" w:color="auto"/>
          <w:right w:val="single" w:sz="4" w:space="4" w:color="auto"/>
        </w:pBdr>
        <w:ind w:left="426" w:hanging="426"/>
        <w:jc w:val="both"/>
        <w:rPr>
          <w:rFonts w:ascii="Arial" w:hAnsi="Arial" w:cs="Arial"/>
          <w:sz w:val="22"/>
        </w:rPr>
      </w:pPr>
    </w:p>
    <w:p w:rsidR="005255D8" w:rsidRPr="00F06395" w:rsidRDefault="005255D8" w:rsidP="005255D8">
      <w:pPr>
        <w:pStyle w:val="Nagwek1"/>
        <w:pBdr>
          <w:top w:val="single" w:sz="4" w:space="2" w:color="auto"/>
          <w:left w:val="single" w:sz="4" w:space="4" w:color="auto"/>
          <w:bottom w:val="single" w:sz="4" w:space="0" w:color="auto"/>
          <w:right w:val="single" w:sz="4" w:space="4" w:color="auto"/>
        </w:pBdr>
        <w:ind w:left="426" w:hanging="426"/>
        <w:jc w:val="both"/>
        <w:rPr>
          <w:rFonts w:ascii="Arial" w:hAnsi="Arial" w:cs="Arial"/>
          <w:sz w:val="22"/>
        </w:rPr>
      </w:pPr>
      <w:r w:rsidRPr="00F06395">
        <w:rPr>
          <w:rFonts w:ascii="Arial" w:hAnsi="Arial" w:cs="Arial"/>
          <w:sz w:val="22"/>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255D8" w:rsidRDefault="005255D8" w:rsidP="005255D8">
      <w:pPr>
        <w:ind w:left="567" w:hanging="567"/>
        <w:jc w:val="both"/>
        <w:rPr>
          <w:rFonts w:ascii="Arial" w:hAnsi="Arial" w:cs="Arial"/>
          <w:sz w:val="22"/>
        </w:rPr>
      </w:pPr>
    </w:p>
    <w:p w:rsidR="005255D8" w:rsidRPr="00F06395" w:rsidRDefault="005255D8" w:rsidP="005255D8">
      <w:pPr>
        <w:ind w:left="567" w:hanging="567"/>
        <w:jc w:val="both"/>
        <w:rPr>
          <w:rFonts w:ascii="Arial" w:hAnsi="Arial" w:cs="Arial"/>
          <w:sz w:val="22"/>
        </w:rPr>
      </w:pPr>
    </w:p>
    <w:p w:rsidR="005255D8" w:rsidRDefault="005255D8" w:rsidP="005255D8">
      <w:pPr>
        <w:ind w:left="567" w:hanging="567"/>
        <w:jc w:val="both"/>
        <w:rPr>
          <w:rFonts w:ascii="Arial" w:hAnsi="Arial" w:cs="Arial"/>
          <w:sz w:val="22"/>
        </w:rPr>
      </w:pPr>
      <w:r w:rsidRPr="00F06395">
        <w:rPr>
          <w:rFonts w:ascii="Arial" w:hAnsi="Arial" w:cs="Arial"/>
          <w:sz w:val="22"/>
        </w:rPr>
        <w:t xml:space="preserve">16.1. Wszelkie istotne dla stron postanowienia zawiera wzór umowy stanowiący </w:t>
      </w:r>
      <w:r w:rsidRPr="00F06395">
        <w:rPr>
          <w:rFonts w:ascii="Arial" w:hAnsi="Arial" w:cs="Arial"/>
          <w:b/>
          <w:sz w:val="22"/>
        </w:rPr>
        <w:t xml:space="preserve">załącznik nr </w:t>
      </w:r>
      <w:r w:rsidR="00830735">
        <w:rPr>
          <w:rFonts w:ascii="Arial" w:hAnsi="Arial" w:cs="Arial"/>
          <w:b/>
          <w:sz w:val="22"/>
        </w:rPr>
        <w:t>11.1. dla części nr 1 i załącznik nr 11.2 dla części nr 2</w:t>
      </w:r>
      <w:r w:rsidRPr="00F06395">
        <w:rPr>
          <w:rFonts w:ascii="Arial" w:hAnsi="Arial" w:cs="Arial"/>
          <w:b/>
          <w:sz w:val="22"/>
        </w:rPr>
        <w:t xml:space="preserve"> do SIWZ</w:t>
      </w:r>
      <w:r w:rsidRPr="00F06395">
        <w:rPr>
          <w:rFonts w:ascii="Arial" w:hAnsi="Arial" w:cs="Arial"/>
          <w:sz w:val="22"/>
        </w:rPr>
        <w:t>. Umowa zostanie zawarta na podst</w:t>
      </w:r>
      <w:r>
        <w:rPr>
          <w:rFonts w:ascii="Arial" w:hAnsi="Arial" w:cs="Arial"/>
          <w:sz w:val="22"/>
        </w:rPr>
        <w:t>awie złożonej oferty Wykonawcy.</w:t>
      </w:r>
    </w:p>
    <w:p w:rsidR="00315F6C" w:rsidRDefault="00315F6C" w:rsidP="005255D8">
      <w:pPr>
        <w:ind w:left="567" w:hanging="567"/>
        <w:jc w:val="both"/>
        <w:rPr>
          <w:rFonts w:ascii="Arial" w:hAnsi="Arial" w:cs="Arial"/>
          <w:sz w:val="22"/>
        </w:rPr>
      </w:pPr>
    </w:p>
    <w:p w:rsidR="005255D8" w:rsidRPr="00F06395" w:rsidRDefault="005255D8" w:rsidP="005255D8">
      <w:pPr>
        <w:jc w:val="both"/>
        <w:rPr>
          <w:rFonts w:ascii="Arial" w:hAnsi="Arial" w:cs="Arial"/>
          <w:sz w:val="22"/>
        </w:rPr>
      </w:pPr>
    </w:p>
    <w:p w:rsidR="005255D8" w:rsidRPr="00F06395" w:rsidRDefault="005255D8" w:rsidP="005255D8">
      <w:pPr>
        <w:pStyle w:val="Nagwek1"/>
        <w:pBdr>
          <w:top w:val="single" w:sz="4" w:space="1" w:color="auto"/>
          <w:left w:val="single" w:sz="4" w:space="4" w:color="auto"/>
          <w:bottom w:val="single" w:sz="4" w:space="1" w:color="auto"/>
          <w:right w:val="single" w:sz="4" w:space="4" w:color="auto"/>
        </w:pBdr>
        <w:ind w:left="426" w:hanging="426"/>
        <w:jc w:val="both"/>
        <w:rPr>
          <w:rFonts w:ascii="Arial" w:hAnsi="Arial" w:cs="Arial"/>
          <w:sz w:val="22"/>
        </w:rPr>
      </w:pPr>
      <w:r w:rsidRPr="00F06395">
        <w:rPr>
          <w:rFonts w:ascii="Arial" w:hAnsi="Arial" w:cs="Arial"/>
          <w:sz w:val="22"/>
        </w:rPr>
        <w:t>17. POUCZENIE O ŚRODKACH OCHRONY PRAWNEJ PRZYSŁUGUJĄCE WYKONAWCY               W TOKU POSTĘPOWANIA O ZAMÓWIENIE PUBLICZNE</w:t>
      </w:r>
    </w:p>
    <w:p w:rsidR="005255D8" w:rsidRPr="00F06395" w:rsidRDefault="005255D8" w:rsidP="005255D8">
      <w:pPr>
        <w:spacing w:after="120"/>
        <w:jc w:val="both"/>
        <w:rPr>
          <w:rFonts w:ascii="Arial" w:hAnsi="Arial" w:cs="Arial"/>
          <w:sz w:val="22"/>
        </w:rPr>
      </w:pPr>
    </w:p>
    <w:p w:rsidR="005255D8" w:rsidRDefault="005255D8" w:rsidP="005255D8">
      <w:pPr>
        <w:pStyle w:val="NormalnyWeb"/>
        <w:spacing w:before="0" w:beforeAutospacing="0" w:after="0" w:afterAutospacing="0"/>
        <w:jc w:val="both"/>
        <w:rPr>
          <w:rFonts w:ascii="Arial" w:hAnsi="Arial" w:cs="Arial"/>
          <w:color w:val="000000"/>
          <w:sz w:val="22"/>
        </w:rPr>
      </w:pPr>
      <w:r>
        <w:rPr>
          <w:rFonts w:ascii="Arial" w:hAnsi="Arial" w:cs="Arial"/>
          <w:color w:val="000000"/>
          <w:sz w:val="22"/>
        </w:rPr>
        <w:t xml:space="preserve">17.1. Wykonawcom, a także innym podmiotom, jeżeli mają lub mieli interes w uzyskaniu danego zamówienia oraz ponieśli lub mogą ponieść szkodę w wyniku naruszenia przez Zamawiającego przepisów ustawy, przysługują środki ochrony prawnej przewidziane w art. 179 – 198 g </w:t>
      </w:r>
      <w:proofErr w:type="spellStart"/>
      <w:r>
        <w:rPr>
          <w:rFonts w:ascii="Arial" w:hAnsi="Arial" w:cs="Arial"/>
          <w:color w:val="000000"/>
          <w:sz w:val="22"/>
        </w:rPr>
        <w:t>Pzp</w:t>
      </w:r>
      <w:proofErr w:type="spellEnd"/>
      <w:r>
        <w:rPr>
          <w:rFonts w:ascii="Arial" w:hAnsi="Arial" w:cs="Arial"/>
          <w:color w:val="000000"/>
          <w:sz w:val="22"/>
        </w:rPr>
        <w:t>.</w:t>
      </w:r>
    </w:p>
    <w:p w:rsidR="005255D8" w:rsidRDefault="005255D8" w:rsidP="005255D8">
      <w:pPr>
        <w:pStyle w:val="NormalnyWeb"/>
        <w:spacing w:before="0" w:beforeAutospacing="0" w:after="0" w:afterAutospacing="0"/>
        <w:ind w:left="567" w:hanging="567"/>
        <w:jc w:val="both"/>
        <w:rPr>
          <w:rFonts w:ascii="Arial" w:hAnsi="Arial" w:cs="Arial"/>
          <w:color w:val="000000"/>
          <w:sz w:val="22"/>
        </w:rPr>
      </w:pPr>
    </w:p>
    <w:p w:rsidR="005255D8" w:rsidRDefault="005255D8" w:rsidP="005255D8">
      <w:pPr>
        <w:pStyle w:val="NormalnyWeb"/>
        <w:spacing w:before="0" w:beforeAutospacing="0" w:after="0" w:afterAutospacing="0"/>
        <w:jc w:val="both"/>
        <w:rPr>
          <w:rFonts w:ascii="Arial" w:hAnsi="Arial" w:cs="Arial"/>
          <w:color w:val="000000"/>
          <w:sz w:val="22"/>
        </w:rPr>
      </w:pPr>
      <w:r>
        <w:rPr>
          <w:rFonts w:ascii="Arial" w:hAnsi="Arial" w:cs="Arial"/>
          <w:color w:val="000000"/>
          <w:sz w:val="22"/>
        </w:rPr>
        <w:t xml:space="preserve">17.2. Środki ochrony prawnej wobec ogłoszenia o zamówieniu oraz Specyfikacji Istotnych Warunków Zamówienia przysługują również organizacjom wpisanym na listę, o której mowa w art. 154 pkt 5 </w:t>
      </w:r>
      <w:proofErr w:type="spellStart"/>
      <w:r>
        <w:rPr>
          <w:rFonts w:ascii="Arial" w:hAnsi="Arial" w:cs="Arial"/>
          <w:color w:val="000000"/>
          <w:sz w:val="22"/>
        </w:rPr>
        <w:t>Pzp</w:t>
      </w:r>
      <w:proofErr w:type="spellEnd"/>
      <w:r>
        <w:rPr>
          <w:rFonts w:ascii="Arial" w:hAnsi="Arial" w:cs="Arial"/>
          <w:color w:val="000000"/>
          <w:sz w:val="22"/>
        </w:rPr>
        <w:t xml:space="preserve">. </w:t>
      </w:r>
    </w:p>
    <w:p w:rsidR="005255D8" w:rsidRDefault="005255D8" w:rsidP="005255D8">
      <w:pPr>
        <w:pStyle w:val="NormalnyWeb"/>
        <w:spacing w:before="0" w:after="0"/>
        <w:jc w:val="both"/>
        <w:rPr>
          <w:rFonts w:ascii="Arial" w:hAnsi="Arial" w:cs="Arial"/>
          <w:b/>
          <w:bCs/>
          <w:color w:val="000000"/>
          <w:sz w:val="22"/>
        </w:rPr>
      </w:pPr>
      <w:r>
        <w:rPr>
          <w:rFonts w:ascii="Arial" w:hAnsi="Arial" w:cs="Arial"/>
          <w:color w:val="000000"/>
          <w:sz w:val="22"/>
        </w:rPr>
        <w:t xml:space="preserve">17.3. </w:t>
      </w:r>
      <w:r w:rsidRPr="00BC1F9D">
        <w:rPr>
          <w:rFonts w:ascii="Arial" w:hAnsi="Arial" w:cs="Arial"/>
          <w:color w:val="000000"/>
          <w:sz w:val="22"/>
        </w:rPr>
        <w:t>Środkami</w:t>
      </w:r>
      <w:r>
        <w:rPr>
          <w:rFonts w:ascii="Arial" w:hAnsi="Arial" w:cs="Arial"/>
          <w:color w:val="000000"/>
          <w:sz w:val="22"/>
        </w:rPr>
        <w:t xml:space="preserve"> ochrony prawnej są:</w:t>
      </w:r>
    </w:p>
    <w:p w:rsidR="005255D8" w:rsidRPr="009941F6" w:rsidRDefault="005255D8" w:rsidP="004C43E9">
      <w:pPr>
        <w:pStyle w:val="NormalnyWeb"/>
        <w:numPr>
          <w:ilvl w:val="0"/>
          <w:numId w:val="31"/>
        </w:numPr>
        <w:spacing w:before="0" w:after="0"/>
        <w:jc w:val="both"/>
        <w:rPr>
          <w:rFonts w:ascii="Arial" w:hAnsi="Arial" w:cs="Arial"/>
          <w:b/>
          <w:bCs/>
          <w:color w:val="000000"/>
          <w:sz w:val="22"/>
          <w:szCs w:val="22"/>
        </w:rPr>
      </w:pPr>
      <w:r w:rsidRPr="009941F6">
        <w:rPr>
          <w:rFonts w:ascii="Arial" w:hAnsi="Arial" w:cs="Arial"/>
          <w:b/>
          <w:bCs/>
          <w:color w:val="000000"/>
          <w:sz w:val="22"/>
          <w:szCs w:val="22"/>
        </w:rPr>
        <w:t>Odwołania</w:t>
      </w:r>
    </w:p>
    <w:p w:rsidR="005255D8" w:rsidRPr="009F3BAB" w:rsidRDefault="005255D8" w:rsidP="005255D8">
      <w:pPr>
        <w:numPr>
          <w:ilvl w:val="0"/>
          <w:numId w:val="10"/>
        </w:numPr>
        <w:spacing w:after="120"/>
        <w:jc w:val="both"/>
        <w:rPr>
          <w:rFonts w:ascii="Arial" w:hAnsi="Arial" w:cs="Arial"/>
          <w:color w:val="000000"/>
          <w:sz w:val="22"/>
          <w:szCs w:val="22"/>
        </w:rPr>
      </w:pPr>
      <w:r w:rsidRPr="009941F6">
        <w:rPr>
          <w:rFonts w:ascii="Arial" w:hAnsi="Arial" w:cs="Arial"/>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255D8" w:rsidRPr="009941F6" w:rsidRDefault="005255D8" w:rsidP="005255D8">
      <w:pPr>
        <w:numPr>
          <w:ilvl w:val="0"/>
          <w:numId w:val="10"/>
        </w:numPr>
        <w:jc w:val="both"/>
        <w:rPr>
          <w:rFonts w:ascii="Arial" w:hAnsi="Arial" w:cs="Arial"/>
          <w:color w:val="000000"/>
          <w:sz w:val="22"/>
          <w:szCs w:val="22"/>
        </w:rPr>
      </w:pPr>
      <w:r w:rsidRPr="009941F6">
        <w:rPr>
          <w:rFonts w:ascii="Arial" w:hAnsi="Arial" w:cs="Arial"/>
          <w:color w:val="000000"/>
          <w:sz w:val="22"/>
          <w:szCs w:val="22"/>
        </w:rPr>
        <w:t>W tym postępowaniu odwołanie przysługuje wyłącznie wobec czynności:</w:t>
      </w:r>
    </w:p>
    <w:p w:rsidR="005255D8" w:rsidRPr="009941F6" w:rsidRDefault="005255D8" w:rsidP="005255D8">
      <w:pPr>
        <w:ind w:left="851" w:hanging="142"/>
        <w:jc w:val="both"/>
        <w:rPr>
          <w:rFonts w:ascii="Arial" w:hAnsi="Arial" w:cs="Arial"/>
          <w:color w:val="000000"/>
          <w:sz w:val="22"/>
          <w:szCs w:val="22"/>
        </w:rPr>
      </w:pPr>
      <w:r w:rsidRPr="009941F6">
        <w:rPr>
          <w:rFonts w:ascii="Arial" w:hAnsi="Arial" w:cs="Arial"/>
          <w:color w:val="000000"/>
          <w:sz w:val="22"/>
          <w:szCs w:val="22"/>
        </w:rPr>
        <w:t xml:space="preserve">a) </w:t>
      </w:r>
      <w:r>
        <w:rPr>
          <w:rFonts w:ascii="Arial" w:hAnsi="Arial" w:cs="Arial"/>
          <w:color w:val="000000"/>
          <w:sz w:val="22"/>
          <w:szCs w:val="22"/>
        </w:rPr>
        <w:t>określenia</w:t>
      </w:r>
      <w:r w:rsidRPr="009941F6">
        <w:rPr>
          <w:rFonts w:ascii="Arial" w:hAnsi="Arial" w:cs="Arial"/>
          <w:color w:val="000000"/>
          <w:sz w:val="22"/>
          <w:szCs w:val="22"/>
        </w:rPr>
        <w:t xml:space="preserve"> warunków udziału w postępowaniu,</w:t>
      </w:r>
    </w:p>
    <w:p w:rsidR="005255D8" w:rsidRPr="009941F6" w:rsidRDefault="005255D8" w:rsidP="005255D8">
      <w:pPr>
        <w:ind w:left="851" w:hanging="142"/>
        <w:jc w:val="both"/>
        <w:rPr>
          <w:rFonts w:ascii="Arial" w:hAnsi="Arial" w:cs="Arial"/>
          <w:color w:val="000000"/>
          <w:sz w:val="22"/>
          <w:szCs w:val="22"/>
        </w:rPr>
      </w:pPr>
      <w:r w:rsidRPr="009941F6">
        <w:rPr>
          <w:rFonts w:ascii="Arial" w:hAnsi="Arial" w:cs="Arial"/>
          <w:color w:val="000000"/>
          <w:sz w:val="22"/>
          <w:szCs w:val="22"/>
        </w:rPr>
        <w:t>b) wykluczenia odwołującego z postępowania o udzielenie zamówienia,</w:t>
      </w:r>
    </w:p>
    <w:p w:rsidR="005255D8" w:rsidRDefault="005255D8" w:rsidP="005255D8">
      <w:pPr>
        <w:ind w:left="851" w:hanging="142"/>
        <w:jc w:val="both"/>
        <w:rPr>
          <w:rFonts w:ascii="Arial" w:hAnsi="Arial" w:cs="Arial"/>
          <w:color w:val="000000"/>
          <w:sz w:val="22"/>
          <w:szCs w:val="22"/>
        </w:rPr>
      </w:pPr>
      <w:r w:rsidRPr="009941F6">
        <w:rPr>
          <w:rFonts w:ascii="Arial" w:hAnsi="Arial" w:cs="Arial"/>
          <w:color w:val="000000"/>
          <w:sz w:val="22"/>
          <w:szCs w:val="22"/>
        </w:rPr>
        <w:t>c)</w:t>
      </w:r>
      <w:r>
        <w:rPr>
          <w:rFonts w:ascii="Arial" w:hAnsi="Arial" w:cs="Arial"/>
          <w:color w:val="000000"/>
          <w:sz w:val="22"/>
          <w:szCs w:val="22"/>
        </w:rPr>
        <w:t xml:space="preserve"> odrzucenia oferty odwołującego,</w:t>
      </w:r>
    </w:p>
    <w:p w:rsidR="005255D8" w:rsidRDefault="005255D8" w:rsidP="005255D8">
      <w:pPr>
        <w:ind w:left="851" w:hanging="142"/>
        <w:jc w:val="both"/>
        <w:rPr>
          <w:rFonts w:ascii="Arial" w:hAnsi="Arial" w:cs="Arial"/>
          <w:color w:val="000000"/>
          <w:sz w:val="22"/>
          <w:szCs w:val="22"/>
        </w:rPr>
      </w:pPr>
      <w:r>
        <w:rPr>
          <w:rFonts w:ascii="Arial" w:hAnsi="Arial" w:cs="Arial"/>
          <w:color w:val="000000"/>
          <w:sz w:val="22"/>
          <w:szCs w:val="22"/>
        </w:rPr>
        <w:t>d) opisu przedmiotu zamówienia,</w:t>
      </w:r>
    </w:p>
    <w:p w:rsidR="005255D8" w:rsidRDefault="005255D8" w:rsidP="005255D8">
      <w:pPr>
        <w:ind w:left="851" w:hanging="142"/>
        <w:jc w:val="both"/>
        <w:rPr>
          <w:rFonts w:ascii="Arial" w:hAnsi="Arial" w:cs="Arial"/>
          <w:color w:val="000000"/>
          <w:sz w:val="22"/>
          <w:szCs w:val="22"/>
        </w:rPr>
      </w:pPr>
      <w:r>
        <w:rPr>
          <w:rFonts w:ascii="Arial" w:hAnsi="Arial" w:cs="Arial"/>
          <w:color w:val="000000"/>
          <w:sz w:val="22"/>
          <w:szCs w:val="22"/>
        </w:rPr>
        <w:t>e) wyboru najkorzystniejszej oferty.</w:t>
      </w:r>
    </w:p>
    <w:p w:rsidR="005255D8" w:rsidRPr="009941F6" w:rsidRDefault="005255D8" w:rsidP="005255D8">
      <w:pPr>
        <w:ind w:left="851" w:hanging="142"/>
        <w:jc w:val="both"/>
        <w:rPr>
          <w:rFonts w:ascii="Arial" w:hAnsi="Arial" w:cs="Arial"/>
          <w:color w:val="000000"/>
          <w:sz w:val="22"/>
          <w:szCs w:val="22"/>
        </w:rPr>
      </w:pPr>
    </w:p>
    <w:p w:rsidR="005255D8" w:rsidRPr="00E03229" w:rsidRDefault="005255D8" w:rsidP="005255D8">
      <w:pPr>
        <w:numPr>
          <w:ilvl w:val="0"/>
          <w:numId w:val="11"/>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255D8" w:rsidRPr="00A67739" w:rsidRDefault="005255D8" w:rsidP="005255D8">
      <w:pPr>
        <w:spacing w:after="120"/>
        <w:ind w:left="709" w:hanging="283"/>
        <w:jc w:val="both"/>
        <w:rPr>
          <w:rFonts w:ascii="Arial" w:hAnsi="Arial" w:cs="Arial"/>
          <w:color w:val="000000"/>
          <w:sz w:val="22"/>
          <w:szCs w:val="22"/>
        </w:rPr>
      </w:pPr>
      <w:r>
        <w:rPr>
          <w:rFonts w:ascii="Arial" w:hAnsi="Arial" w:cs="Arial"/>
          <w:bCs/>
          <w:sz w:val="22"/>
          <w:szCs w:val="22"/>
        </w:rPr>
        <w:t xml:space="preserve">- </w:t>
      </w:r>
      <w:r>
        <w:rPr>
          <w:rFonts w:ascii="Arial" w:hAnsi="Arial" w:cs="Arial"/>
          <w:bCs/>
          <w:sz w:val="22"/>
          <w:szCs w:val="22"/>
        </w:rPr>
        <w:tab/>
      </w:r>
      <w:r w:rsidRPr="00A67739">
        <w:rPr>
          <w:rFonts w:ascii="Arial" w:hAnsi="Arial" w:cs="Arial"/>
          <w:bCs/>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255D8" w:rsidRPr="00A67739" w:rsidRDefault="005255D8" w:rsidP="005255D8">
      <w:pPr>
        <w:spacing w:after="120"/>
        <w:ind w:left="709" w:hanging="283"/>
        <w:jc w:val="both"/>
        <w:rPr>
          <w:rFonts w:ascii="Arial" w:hAnsi="Arial" w:cs="Arial"/>
          <w:color w:val="000000"/>
          <w:sz w:val="22"/>
          <w:szCs w:val="22"/>
        </w:rPr>
      </w:pPr>
      <w:r>
        <w:rPr>
          <w:rFonts w:ascii="Arial" w:hAnsi="Arial" w:cs="Arial"/>
          <w:sz w:val="22"/>
          <w:szCs w:val="22"/>
        </w:rPr>
        <w:t xml:space="preserve">- </w:t>
      </w:r>
      <w:r>
        <w:rPr>
          <w:rFonts w:ascii="Arial" w:hAnsi="Arial" w:cs="Arial"/>
          <w:sz w:val="22"/>
          <w:szCs w:val="22"/>
        </w:rPr>
        <w:tab/>
      </w:r>
      <w:r w:rsidRPr="00A67739">
        <w:rPr>
          <w:rFonts w:ascii="Arial" w:hAnsi="Arial" w:cs="Arial"/>
          <w:sz w:val="22"/>
          <w:szCs w:val="22"/>
        </w:rPr>
        <w:t>Odwołujący przesyła kopię odwołania zamawiającemu przed upływem terminu do wniesienia odwołania w taki sposób, aby mógł on zapoznać się z jego treścią przed upływem tego terminu.</w:t>
      </w:r>
    </w:p>
    <w:p w:rsidR="005255D8" w:rsidRDefault="005255D8" w:rsidP="005255D8">
      <w:pPr>
        <w:spacing w:after="120"/>
        <w:ind w:left="709" w:hanging="283"/>
        <w:jc w:val="both"/>
        <w:rPr>
          <w:rFonts w:ascii="Arial" w:hAnsi="Arial" w:cs="Arial"/>
          <w:sz w:val="22"/>
          <w:szCs w:val="22"/>
        </w:rPr>
      </w:pPr>
      <w:r>
        <w:rPr>
          <w:rFonts w:ascii="Arial" w:hAnsi="Arial" w:cs="Arial"/>
          <w:bCs/>
          <w:sz w:val="22"/>
          <w:szCs w:val="22"/>
        </w:rPr>
        <w:lastRenderedPageBreak/>
        <w:t xml:space="preserve">- </w:t>
      </w:r>
      <w:r>
        <w:rPr>
          <w:rFonts w:ascii="Arial" w:hAnsi="Arial" w:cs="Arial"/>
          <w:bCs/>
          <w:sz w:val="22"/>
          <w:szCs w:val="22"/>
        </w:rPr>
        <w:tab/>
      </w:r>
      <w:r w:rsidRPr="00A67739">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A67739">
        <w:rPr>
          <w:rFonts w:ascii="Arial" w:hAnsi="Arial" w:cs="Arial"/>
          <w:sz w:val="22"/>
          <w:szCs w:val="22"/>
        </w:rPr>
        <w:t>.</w:t>
      </w:r>
    </w:p>
    <w:p w:rsidR="005255D8" w:rsidRPr="00A67739" w:rsidRDefault="005255D8" w:rsidP="005255D8">
      <w:pPr>
        <w:spacing w:after="120"/>
        <w:jc w:val="both"/>
        <w:rPr>
          <w:rFonts w:ascii="Arial" w:hAnsi="Arial" w:cs="Arial"/>
          <w:color w:val="000000"/>
          <w:sz w:val="22"/>
          <w:szCs w:val="22"/>
        </w:rPr>
      </w:pPr>
    </w:p>
    <w:p w:rsidR="005255D8" w:rsidRDefault="005255D8" w:rsidP="005255D8">
      <w:pPr>
        <w:numPr>
          <w:ilvl w:val="0"/>
          <w:numId w:val="12"/>
        </w:numPr>
        <w:spacing w:after="120"/>
        <w:jc w:val="both"/>
        <w:rPr>
          <w:rFonts w:ascii="Arial" w:hAnsi="Arial" w:cs="Arial"/>
          <w:color w:val="000000"/>
          <w:sz w:val="22"/>
          <w:szCs w:val="22"/>
        </w:rPr>
      </w:pPr>
      <w:r w:rsidRPr="00A67739">
        <w:rPr>
          <w:rFonts w:ascii="Arial" w:hAnsi="Arial" w:cs="Arial"/>
          <w:color w:val="000000"/>
          <w:sz w:val="22"/>
          <w:szCs w:val="22"/>
        </w:rPr>
        <w:t xml:space="preserve">Odwołanie wnosi się </w:t>
      </w:r>
      <w:r w:rsidRPr="00A67739">
        <w:rPr>
          <w:rFonts w:ascii="Arial" w:hAnsi="Arial" w:cs="Arial"/>
          <w:bCs/>
          <w:sz w:val="22"/>
          <w:szCs w:val="22"/>
        </w:rPr>
        <w:t>w terminie 5 dni od dnia przesłania informacji o czynności zamawiającego stanowiącej podstawę jego wniesienia – jeżeli zostały przesłane w sposób określony w art. 180 ust. 5 zdanie drugie albo w terminie 10 dni – jeżeli zo</w:t>
      </w:r>
      <w:r>
        <w:rPr>
          <w:rFonts w:ascii="Arial" w:hAnsi="Arial" w:cs="Arial"/>
          <w:bCs/>
          <w:sz w:val="22"/>
          <w:szCs w:val="22"/>
        </w:rPr>
        <w:t>stały przesłane w inny sposób.</w:t>
      </w:r>
    </w:p>
    <w:p w:rsidR="005255D8" w:rsidRPr="00CC5F85" w:rsidRDefault="005255D8" w:rsidP="005255D8">
      <w:pPr>
        <w:spacing w:after="120"/>
        <w:ind w:left="360"/>
        <w:jc w:val="both"/>
        <w:rPr>
          <w:rFonts w:ascii="Arial" w:hAnsi="Arial" w:cs="Arial"/>
          <w:color w:val="000000"/>
          <w:sz w:val="22"/>
          <w:szCs w:val="22"/>
        </w:rPr>
      </w:pPr>
    </w:p>
    <w:p w:rsidR="005255D8" w:rsidRPr="00B00784" w:rsidRDefault="005255D8" w:rsidP="004C43E9">
      <w:pPr>
        <w:pStyle w:val="Akapitzlist"/>
        <w:numPr>
          <w:ilvl w:val="0"/>
          <w:numId w:val="31"/>
        </w:numPr>
        <w:spacing w:after="120"/>
        <w:jc w:val="both"/>
        <w:rPr>
          <w:rFonts w:ascii="Arial" w:hAnsi="Arial" w:cs="Arial"/>
          <w:color w:val="000000"/>
        </w:rPr>
      </w:pPr>
      <w:r w:rsidRPr="00B00784">
        <w:rPr>
          <w:rFonts w:ascii="Arial" w:hAnsi="Arial" w:cs="Arial"/>
          <w:b/>
          <w:bCs/>
          <w:color w:val="000000"/>
        </w:rPr>
        <w:t>Skarga do sądu</w:t>
      </w:r>
    </w:p>
    <w:p w:rsidR="005255D8" w:rsidRPr="009941F6" w:rsidRDefault="005255D8" w:rsidP="005255D8">
      <w:pPr>
        <w:numPr>
          <w:ilvl w:val="0"/>
          <w:numId w:val="13"/>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Wykonawca zgodnie z zasadami przytoczonymi powyżej ma prawo wniesienia skargi do sądu okręgowego właściwego dla siedziby Zamawiającego na orzeczenie Krajowej Izby Odwoławczej stronom oraz uczestnikom postępowania odwoławczego. </w:t>
      </w:r>
    </w:p>
    <w:p w:rsidR="005255D8" w:rsidRPr="009941F6" w:rsidRDefault="005255D8" w:rsidP="005255D8">
      <w:pPr>
        <w:numPr>
          <w:ilvl w:val="0"/>
          <w:numId w:val="13"/>
        </w:numPr>
        <w:spacing w:after="120"/>
        <w:ind w:left="709" w:hanging="283"/>
        <w:jc w:val="both"/>
        <w:rPr>
          <w:rFonts w:ascii="Arial" w:hAnsi="Arial" w:cs="Arial"/>
          <w:color w:val="000000"/>
          <w:sz w:val="22"/>
          <w:szCs w:val="22"/>
        </w:rPr>
      </w:pPr>
      <w:r w:rsidRPr="009941F6">
        <w:rPr>
          <w:rFonts w:ascii="Arial" w:hAnsi="Arial" w:cs="Arial"/>
          <w:color w:val="000000"/>
          <w:sz w:val="22"/>
          <w:szCs w:val="22"/>
        </w:rPr>
        <w:t>W postępowaniu toczącym się wskutek wniesienia skargi stosuje się odpowiednio przepisy ustawy z dnia 17 listopada 1964 r. – Kodeks postępowania</w:t>
      </w:r>
      <w:r>
        <w:rPr>
          <w:rFonts w:ascii="Arial" w:hAnsi="Arial" w:cs="Arial"/>
          <w:color w:val="000000"/>
          <w:sz w:val="22"/>
          <w:szCs w:val="22"/>
        </w:rPr>
        <w:t xml:space="preserve"> cywilnego </w:t>
      </w:r>
      <w:r w:rsidRPr="009941F6">
        <w:rPr>
          <w:rFonts w:ascii="Arial" w:hAnsi="Arial" w:cs="Arial"/>
          <w:color w:val="000000"/>
          <w:sz w:val="22"/>
          <w:szCs w:val="22"/>
        </w:rPr>
        <w:t xml:space="preserve">o apelacji, jeżeli przepisy niniejszego rozdziału nie stanowią inaczej. </w:t>
      </w:r>
    </w:p>
    <w:p w:rsidR="005255D8" w:rsidRPr="00EB4C15" w:rsidRDefault="005255D8" w:rsidP="005255D8">
      <w:pPr>
        <w:numPr>
          <w:ilvl w:val="0"/>
          <w:numId w:val="13"/>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Skargę wnosi się do sądu okręgowego właściwego dla siedziby albo miejsca zamieszkania Zamawiającego. </w:t>
      </w:r>
    </w:p>
    <w:p w:rsidR="005255D8" w:rsidRPr="00A67739" w:rsidRDefault="005255D8" w:rsidP="005255D8">
      <w:pPr>
        <w:numPr>
          <w:ilvl w:val="0"/>
          <w:numId w:val="13"/>
        </w:numPr>
        <w:spacing w:after="120"/>
        <w:ind w:left="709" w:hanging="283"/>
        <w:jc w:val="both"/>
        <w:rPr>
          <w:rFonts w:ascii="Arial" w:hAnsi="Arial" w:cs="Arial"/>
          <w:color w:val="000000"/>
          <w:sz w:val="22"/>
          <w:szCs w:val="22"/>
        </w:rPr>
      </w:pPr>
      <w:r w:rsidRPr="00A67739">
        <w:rPr>
          <w:rFonts w:ascii="Arial" w:hAnsi="Arial" w:cs="Arial"/>
          <w:sz w:val="22"/>
          <w:szCs w:val="22"/>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w:t>
      </w:r>
      <w:r w:rsidRPr="00D633D3">
        <w:rPr>
          <w:rFonts w:ascii="Arial" w:hAnsi="Arial" w:cs="Arial"/>
          <w:sz w:val="22"/>
          <w:szCs w:val="22"/>
        </w:rPr>
        <w:t xml:space="preserve">(Dz. U. z 2016 r., Nr 0, poz. 1113) </w:t>
      </w:r>
      <w:r w:rsidRPr="00A67739">
        <w:rPr>
          <w:rFonts w:ascii="Arial" w:hAnsi="Arial" w:cs="Arial"/>
          <w:sz w:val="22"/>
          <w:szCs w:val="22"/>
        </w:rPr>
        <w:t xml:space="preserve">jest równoznaczne z jej wniesieniem. </w:t>
      </w:r>
    </w:p>
    <w:p w:rsidR="005255D8" w:rsidRDefault="005255D8" w:rsidP="005255D8">
      <w:pPr>
        <w:numPr>
          <w:ilvl w:val="0"/>
          <w:numId w:val="13"/>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Prezes Krajowej Izby Odwoławczej przekazuje skargę wraz z aktami postępowania odwoławczego właściwemu sądowi w terminie 7 dni od dnia jej otrzymania. </w:t>
      </w:r>
    </w:p>
    <w:p w:rsidR="005255D8" w:rsidRPr="00921156" w:rsidRDefault="005255D8" w:rsidP="005255D8">
      <w:pPr>
        <w:spacing w:after="120"/>
        <w:ind w:left="709"/>
        <w:jc w:val="both"/>
        <w:rPr>
          <w:rFonts w:ascii="Arial" w:hAnsi="Arial" w:cs="Arial"/>
          <w:color w:val="000000"/>
          <w:sz w:val="22"/>
          <w:szCs w:val="22"/>
        </w:rPr>
      </w:pPr>
    </w:p>
    <w:p w:rsidR="005255D8" w:rsidRPr="00F06395" w:rsidRDefault="005255D8" w:rsidP="005255D8">
      <w:pPr>
        <w:pStyle w:val="Nagwek1"/>
        <w:pBdr>
          <w:top w:val="single" w:sz="4" w:space="6" w:color="auto"/>
          <w:left w:val="single" w:sz="4" w:space="4" w:color="auto"/>
          <w:bottom w:val="single" w:sz="4" w:space="5" w:color="auto"/>
          <w:right w:val="single" w:sz="4" w:space="4" w:color="auto"/>
        </w:pBdr>
        <w:jc w:val="both"/>
        <w:rPr>
          <w:rFonts w:ascii="Arial" w:hAnsi="Arial" w:cs="Arial"/>
          <w:bCs/>
          <w:sz w:val="22"/>
          <w:lang w:eastAsia="ar-SA"/>
        </w:rPr>
      </w:pPr>
      <w:r w:rsidRPr="00F06395">
        <w:rPr>
          <w:rFonts w:ascii="Arial" w:hAnsi="Arial" w:cs="Arial"/>
          <w:bCs/>
          <w:sz w:val="22"/>
          <w:lang w:eastAsia="ar-SA"/>
        </w:rPr>
        <w:t>18. ZAMAWIAJĄCY DOPUSZCZA SKŁADANIA OFERT CZĘŚ</w:t>
      </w:r>
      <w:r w:rsidR="005C54BC">
        <w:rPr>
          <w:rFonts w:ascii="Arial" w:hAnsi="Arial" w:cs="Arial"/>
          <w:bCs/>
          <w:sz w:val="22"/>
          <w:lang w:eastAsia="ar-SA"/>
        </w:rPr>
        <w:t>C</w:t>
      </w:r>
      <w:r w:rsidRPr="00F06395">
        <w:rPr>
          <w:rFonts w:ascii="Arial" w:hAnsi="Arial" w:cs="Arial"/>
          <w:bCs/>
          <w:sz w:val="22"/>
          <w:lang w:eastAsia="ar-SA"/>
        </w:rPr>
        <w:t xml:space="preserve">IOWYCH </w:t>
      </w:r>
    </w:p>
    <w:p w:rsidR="005255D8" w:rsidRPr="00F06395" w:rsidRDefault="005255D8" w:rsidP="005255D8">
      <w:pPr>
        <w:pStyle w:val="Tekstpodstawowy2"/>
        <w:tabs>
          <w:tab w:val="left" w:pos="0"/>
        </w:tabs>
        <w:rPr>
          <w:rFonts w:ascii="Arial" w:hAnsi="Arial" w:cs="Arial"/>
          <w:b/>
          <w:sz w:val="22"/>
          <w:lang w:eastAsia="ar-SA"/>
        </w:rPr>
      </w:pPr>
    </w:p>
    <w:p w:rsidR="003E13E2" w:rsidRPr="003E13E2" w:rsidRDefault="005255D8" w:rsidP="003E13E2">
      <w:pPr>
        <w:ind w:left="284" w:hanging="284"/>
        <w:jc w:val="both"/>
        <w:rPr>
          <w:rFonts w:ascii="Arial" w:hAnsi="Arial" w:cs="Arial"/>
          <w:bCs/>
          <w:color w:val="000000"/>
          <w:sz w:val="22"/>
          <w:lang w:eastAsia="ar-SA"/>
        </w:rPr>
      </w:pPr>
      <w:r>
        <w:rPr>
          <w:rFonts w:ascii="Arial" w:hAnsi="Arial" w:cs="Arial"/>
          <w:bCs/>
          <w:color w:val="000000"/>
          <w:sz w:val="22"/>
          <w:lang w:eastAsia="ar-SA"/>
        </w:rPr>
        <w:tab/>
      </w:r>
      <w:r w:rsidR="003E13E2" w:rsidRPr="003E13E2">
        <w:rPr>
          <w:rFonts w:ascii="Arial" w:hAnsi="Arial" w:cs="Arial"/>
          <w:bCs/>
          <w:color w:val="000000"/>
          <w:sz w:val="22"/>
          <w:lang w:eastAsia="ar-SA"/>
        </w:rPr>
        <w:t>18.1. Wykonawca ma prawo złożyć tylko jedną ofertę</w:t>
      </w:r>
      <w:r w:rsidR="003E13E2" w:rsidRPr="003E13E2">
        <w:rPr>
          <w:rFonts w:ascii="Arial" w:hAnsi="Arial" w:cs="Arial"/>
          <w:color w:val="000000"/>
          <w:sz w:val="22"/>
        </w:rPr>
        <w:t xml:space="preserve"> </w:t>
      </w:r>
      <w:r w:rsidR="003E13E2" w:rsidRPr="003E13E2">
        <w:rPr>
          <w:rFonts w:ascii="Arial" w:hAnsi="Arial" w:cs="Arial"/>
          <w:b/>
          <w:bCs/>
          <w:color w:val="000000"/>
          <w:sz w:val="22"/>
        </w:rPr>
        <w:t>w ramach Części nr 1</w:t>
      </w:r>
      <w:r w:rsidR="003E13E2">
        <w:rPr>
          <w:rFonts w:ascii="Arial" w:hAnsi="Arial" w:cs="Arial"/>
          <w:b/>
          <w:bCs/>
          <w:color w:val="000000"/>
          <w:sz w:val="22"/>
        </w:rPr>
        <w:t xml:space="preserve"> i</w:t>
      </w:r>
      <w:r w:rsidR="003E13E2" w:rsidRPr="003E13E2">
        <w:rPr>
          <w:rFonts w:ascii="Arial" w:hAnsi="Arial" w:cs="Arial"/>
          <w:b/>
          <w:bCs/>
          <w:color w:val="000000"/>
          <w:sz w:val="22"/>
        </w:rPr>
        <w:t xml:space="preserve"> Części nr 2, </w:t>
      </w:r>
      <w:r w:rsidR="003E13E2">
        <w:rPr>
          <w:rFonts w:ascii="Arial" w:hAnsi="Arial" w:cs="Arial"/>
          <w:bCs/>
          <w:color w:val="000000"/>
          <w:sz w:val="22"/>
          <w:lang w:eastAsia="ar-SA"/>
        </w:rPr>
        <w:t>sam lub jako reprezentant firmy.</w:t>
      </w:r>
    </w:p>
    <w:p w:rsidR="003E13E2" w:rsidRPr="003E13E2" w:rsidRDefault="003E13E2" w:rsidP="003E13E2">
      <w:pPr>
        <w:ind w:left="284" w:hanging="284"/>
        <w:jc w:val="both"/>
        <w:rPr>
          <w:rFonts w:ascii="Arial" w:hAnsi="Arial" w:cs="Arial"/>
          <w:bCs/>
          <w:color w:val="000000"/>
          <w:sz w:val="22"/>
          <w:lang w:eastAsia="ar-SA"/>
        </w:rPr>
      </w:pPr>
    </w:p>
    <w:p w:rsidR="003E13E2" w:rsidRDefault="003E13E2" w:rsidP="003E13E2">
      <w:pPr>
        <w:ind w:left="284" w:hanging="284"/>
        <w:jc w:val="both"/>
        <w:rPr>
          <w:rFonts w:ascii="Arial" w:hAnsi="Arial" w:cs="Arial"/>
          <w:bCs/>
          <w:color w:val="000000"/>
          <w:sz w:val="22"/>
          <w:lang w:eastAsia="ar-SA"/>
        </w:rPr>
      </w:pPr>
      <w:r>
        <w:rPr>
          <w:rFonts w:ascii="Arial" w:hAnsi="Arial" w:cs="Arial"/>
          <w:bCs/>
          <w:color w:val="000000"/>
          <w:sz w:val="22"/>
          <w:lang w:eastAsia="ar-SA"/>
        </w:rPr>
        <w:t xml:space="preserve">    </w:t>
      </w:r>
      <w:r w:rsidRPr="003E13E2">
        <w:rPr>
          <w:rFonts w:ascii="Arial" w:hAnsi="Arial" w:cs="Arial"/>
          <w:bCs/>
          <w:color w:val="000000"/>
          <w:sz w:val="22"/>
          <w:lang w:eastAsia="ar-SA"/>
        </w:rPr>
        <w:t>18.2.</w:t>
      </w:r>
      <w:r>
        <w:rPr>
          <w:rFonts w:ascii="Arial" w:hAnsi="Arial" w:cs="Arial"/>
          <w:bCs/>
          <w:color w:val="000000"/>
          <w:sz w:val="22"/>
          <w:lang w:eastAsia="ar-SA"/>
        </w:rPr>
        <w:t xml:space="preserve"> </w:t>
      </w:r>
      <w:r w:rsidRPr="003E13E2">
        <w:rPr>
          <w:rFonts w:ascii="Arial" w:hAnsi="Arial" w:cs="Arial"/>
          <w:bCs/>
          <w:color w:val="000000"/>
          <w:sz w:val="22"/>
          <w:lang w:eastAsia="ar-SA"/>
        </w:rPr>
        <w:t>Wykonawca, który przedłoży więcej aniżeli jedną ofertę</w:t>
      </w:r>
      <w:r w:rsidRPr="003E13E2">
        <w:rPr>
          <w:rFonts w:ascii="Arial" w:hAnsi="Arial" w:cs="Arial"/>
          <w:color w:val="000000"/>
          <w:sz w:val="22"/>
        </w:rPr>
        <w:t xml:space="preserve"> w ramach </w:t>
      </w:r>
      <w:r>
        <w:rPr>
          <w:rFonts w:ascii="Arial" w:hAnsi="Arial" w:cs="Arial"/>
          <w:b/>
          <w:bCs/>
          <w:color w:val="000000"/>
          <w:sz w:val="22"/>
        </w:rPr>
        <w:t xml:space="preserve">Części nr 1 i Części nr 2 </w:t>
      </w:r>
      <w:r w:rsidRPr="003E13E2">
        <w:rPr>
          <w:rFonts w:ascii="Arial" w:hAnsi="Arial" w:cs="Arial"/>
          <w:bCs/>
          <w:color w:val="000000"/>
          <w:sz w:val="22"/>
          <w:lang w:eastAsia="ar-SA"/>
        </w:rPr>
        <w:t>zostanie wyłączony z postępowania.</w:t>
      </w:r>
    </w:p>
    <w:p w:rsidR="003E13E2" w:rsidRDefault="003E13E2" w:rsidP="003E13E2">
      <w:pPr>
        <w:ind w:left="284" w:hanging="284"/>
        <w:jc w:val="both"/>
        <w:rPr>
          <w:rFonts w:ascii="Arial" w:hAnsi="Arial" w:cs="Arial"/>
          <w:bCs/>
          <w:color w:val="000000"/>
          <w:sz w:val="22"/>
          <w:lang w:eastAsia="ar-SA"/>
        </w:rPr>
      </w:pPr>
      <w:r>
        <w:rPr>
          <w:rFonts w:ascii="Arial" w:hAnsi="Arial" w:cs="Arial"/>
          <w:bCs/>
          <w:color w:val="000000"/>
          <w:sz w:val="22"/>
          <w:lang w:eastAsia="ar-SA"/>
        </w:rPr>
        <w:t xml:space="preserve">    </w:t>
      </w:r>
    </w:p>
    <w:p w:rsidR="003E13E2" w:rsidRPr="003E13E2" w:rsidRDefault="003E13E2" w:rsidP="003E13E2">
      <w:pPr>
        <w:ind w:left="284" w:hanging="284"/>
        <w:jc w:val="both"/>
        <w:rPr>
          <w:rFonts w:ascii="Arial" w:hAnsi="Arial" w:cs="Arial"/>
          <w:b/>
          <w:color w:val="000000"/>
          <w:sz w:val="22"/>
          <w:lang w:eastAsia="ar-SA"/>
        </w:rPr>
      </w:pPr>
      <w:r>
        <w:rPr>
          <w:rFonts w:ascii="Arial" w:hAnsi="Arial" w:cs="Arial"/>
          <w:bCs/>
          <w:color w:val="000000"/>
          <w:sz w:val="22"/>
          <w:lang w:eastAsia="ar-SA"/>
        </w:rPr>
        <w:t xml:space="preserve">    </w:t>
      </w:r>
      <w:r w:rsidRPr="003E13E2">
        <w:rPr>
          <w:rFonts w:ascii="Arial" w:hAnsi="Arial" w:cs="Arial"/>
          <w:bCs/>
          <w:color w:val="000000"/>
          <w:sz w:val="22"/>
          <w:lang w:eastAsia="ar-SA"/>
        </w:rPr>
        <w:t xml:space="preserve">18.3. Nie dopuszcza się składania ofert częściowych i wariantowych w ramach danej części tj. </w:t>
      </w:r>
      <w:r w:rsidRPr="003E13E2">
        <w:rPr>
          <w:rFonts w:ascii="Arial" w:hAnsi="Arial" w:cs="Arial"/>
          <w:b/>
          <w:bCs/>
          <w:color w:val="000000"/>
          <w:sz w:val="22"/>
        </w:rPr>
        <w:t>Części nr 1</w:t>
      </w:r>
      <w:r>
        <w:rPr>
          <w:rFonts w:ascii="Arial" w:hAnsi="Arial" w:cs="Arial"/>
          <w:b/>
          <w:bCs/>
          <w:color w:val="000000"/>
          <w:sz w:val="22"/>
        </w:rPr>
        <w:t xml:space="preserve"> i</w:t>
      </w:r>
      <w:r w:rsidRPr="003E13E2">
        <w:rPr>
          <w:rFonts w:ascii="Arial" w:hAnsi="Arial" w:cs="Arial"/>
          <w:b/>
          <w:bCs/>
          <w:color w:val="000000"/>
          <w:sz w:val="22"/>
        </w:rPr>
        <w:t xml:space="preserve"> Części nr 2</w:t>
      </w:r>
      <w:r w:rsidRPr="003E13E2">
        <w:rPr>
          <w:rFonts w:ascii="Arial" w:hAnsi="Arial" w:cs="Arial"/>
          <w:b/>
          <w:color w:val="000000"/>
          <w:sz w:val="22"/>
          <w:lang w:eastAsia="ar-SA"/>
        </w:rPr>
        <w:t>.</w:t>
      </w:r>
    </w:p>
    <w:p w:rsidR="003E13E2" w:rsidRPr="003E13E2" w:rsidRDefault="003E13E2" w:rsidP="003E13E2">
      <w:pPr>
        <w:ind w:left="284" w:hanging="284"/>
        <w:jc w:val="both"/>
        <w:rPr>
          <w:rFonts w:ascii="Arial" w:hAnsi="Arial" w:cs="Arial"/>
          <w:bCs/>
          <w:color w:val="000000"/>
          <w:sz w:val="22"/>
          <w:lang w:eastAsia="ar-SA"/>
        </w:rPr>
      </w:pPr>
    </w:p>
    <w:p w:rsidR="005255D8" w:rsidRPr="00F06395" w:rsidRDefault="005255D8" w:rsidP="003E13E2">
      <w:pPr>
        <w:pStyle w:val="Tekstpodstawowy2"/>
        <w:tabs>
          <w:tab w:val="left" w:pos="0"/>
        </w:tabs>
        <w:ind w:left="-142" w:hanging="284"/>
        <w:rPr>
          <w:rFonts w:ascii="Arial" w:hAnsi="Arial" w:cs="Arial"/>
          <w:b/>
          <w:sz w:val="22"/>
          <w:lang w:eastAsia="ar-SA"/>
        </w:rPr>
      </w:pPr>
    </w:p>
    <w:p w:rsidR="005255D8" w:rsidRPr="00F06395" w:rsidRDefault="005255D8" w:rsidP="005255D8">
      <w:pPr>
        <w:pStyle w:val="Nagwek1"/>
        <w:pBdr>
          <w:top w:val="single" w:sz="4" w:space="0" w:color="auto"/>
          <w:left w:val="single" w:sz="4" w:space="4" w:color="auto"/>
          <w:bottom w:val="single" w:sz="4" w:space="4" w:color="auto"/>
          <w:right w:val="single" w:sz="4" w:space="4" w:color="auto"/>
        </w:pBdr>
        <w:jc w:val="both"/>
        <w:rPr>
          <w:rFonts w:ascii="Arial" w:hAnsi="Arial" w:cs="Arial"/>
          <w:sz w:val="22"/>
          <w:lang w:eastAsia="ar-SA"/>
        </w:rPr>
      </w:pPr>
    </w:p>
    <w:p w:rsidR="005255D8" w:rsidRPr="00F06395" w:rsidRDefault="005255D8" w:rsidP="005255D8">
      <w:pPr>
        <w:pStyle w:val="Nagwek1"/>
        <w:pBdr>
          <w:top w:val="single" w:sz="4" w:space="0" w:color="auto"/>
          <w:left w:val="single" w:sz="4" w:space="4" w:color="auto"/>
          <w:bottom w:val="single" w:sz="4" w:space="4" w:color="auto"/>
          <w:right w:val="single" w:sz="4" w:space="4" w:color="auto"/>
        </w:pBdr>
        <w:jc w:val="both"/>
        <w:rPr>
          <w:rFonts w:ascii="Arial" w:hAnsi="Arial" w:cs="Arial"/>
          <w:bCs/>
          <w:sz w:val="22"/>
        </w:rPr>
      </w:pPr>
      <w:r w:rsidRPr="00F06395">
        <w:rPr>
          <w:rFonts w:ascii="Arial" w:hAnsi="Arial" w:cs="Arial"/>
          <w:sz w:val="22"/>
          <w:lang w:eastAsia="ar-SA"/>
        </w:rPr>
        <w:t xml:space="preserve">19. ZAMAWIAJĄCY NIE PRZEWIDUJE ZAWARCIA UMOWY RAMOWEJ </w:t>
      </w:r>
    </w:p>
    <w:p w:rsidR="005255D8" w:rsidRDefault="005255D8" w:rsidP="005255D8">
      <w:pPr>
        <w:jc w:val="both"/>
        <w:rPr>
          <w:rFonts w:ascii="Arial" w:hAnsi="Arial" w:cs="Arial"/>
          <w:b/>
          <w:bCs/>
          <w:sz w:val="22"/>
        </w:rPr>
      </w:pPr>
    </w:p>
    <w:p w:rsidR="00830735" w:rsidRPr="00F06395" w:rsidRDefault="00830735" w:rsidP="005255D8">
      <w:pPr>
        <w:jc w:val="both"/>
        <w:rPr>
          <w:rFonts w:ascii="Arial" w:hAnsi="Arial" w:cs="Arial"/>
          <w:b/>
          <w:bCs/>
          <w:sz w:val="22"/>
        </w:rPr>
      </w:pPr>
    </w:p>
    <w:p w:rsidR="005255D8" w:rsidRPr="00F06395" w:rsidRDefault="005255D8" w:rsidP="005255D8">
      <w:pPr>
        <w:pBdr>
          <w:top w:val="single" w:sz="4" w:space="1" w:color="auto"/>
          <w:left w:val="single" w:sz="4" w:space="4" w:color="auto"/>
          <w:bottom w:val="single" w:sz="4" w:space="1" w:color="auto"/>
          <w:right w:val="single" w:sz="4" w:space="4" w:color="auto"/>
        </w:pBdr>
        <w:ind w:left="426" w:hanging="426"/>
        <w:jc w:val="both"/>
        <w:rPr>
          <w:rFonts w:ascii="Arial" w:hAnsi="Arial" w:cs="Arial"/>
          <w:b/>
          <w:bCs/>
          <w:sz w:val="22"/>
        </w:rPr>
      </w:pPr>
      <w:r w:rsidRPr="00F06395">
        <w:rPr>
          <w:rFonts w:ascii="Arial" w:hAnsi="Arial" w:cs="Arial"/>
          <w:b/>
          <w:bCs/>
          <w:sz w:val="22"/>
        </w:rPr>
        <w:t xml:space="preserve">20. INFORMACJA O PRZEWIDYWANYCH ZAMÓWIENIACH, O KTÓRYCH MOWA                                          W ART. 67 UST. 1 PKT 6 </w:t>
      </w:r>
    </w:p>
    <w:p w:rsidR="005255D8" w:rsidRPr="00F06395" w:rsidRDefault="005255D8" w:rsidP="005255D8">
      <w:pPr>
        <w:jc w:val="both"/>
        <w:rPr>
          <w:rFonts w:ascii="Arial" w:hAnsi="Arial" w:cs="Arial"/>
          <w:sz w:val="22"/>
        </w:rPr>
      </w:pPr>
    </w:p>
    <w:p w:rsidR="005255D8" w:rsidRDefault="005255D8" w:rsidP="005255D8">
      <w:pPr>
        <w:jc w:val="both"/>
        <w:rPr>
          <w:rFonts w:ascii="Arial" w:hAnsi="Arial" w:cs="Arial"/>
          <w:sz w:val="22"/>
        </w:rPr>
      </w:pPr>
      <w:r w:rsidRPr="008A67D3">
        <w:rPr>
          <w:rFonts w:ascii="Arial" w:hAnsi="Arial" w:cs="Arial"/>
          <w:sz w:val="22"/>
        </w:rPr>
        <w:t xml:space="preserve">Zamawiający </w:t>
      </w:r>
      <w:r w:rsidRPr="00BE0F5E">
        <w:rPr>
          <w:rFonts w:ascii="Arial" w:hAnsi="Arial" w:cs="Arial"/>
          <w:sz w:val="22"/>
        </w:rPr>
        <w:t xml:space="preserve">nie </w:t>
      </w:r>
      <w:r w:rsidRPr="00BE0F5E">
        <w:rPr>
          <w:rFonts w:ascii="Arial" w:hAnsi="Arial" w:cs="Arial"/>
          <w:bCs/>
          <w:sz w:val="22"/>
        </w:rPr>
        <w:t>przewiduje</w:t>
      </w:r>
      <w:r w:rsidRPr="008A67D3">
        <w:rPr>
          <w:rFonts w:ascii="Arial" w:hAnsi="Arial" w:cs="Arial"/>
          <w:sz w:val="22"/>
        </w:rPr>
        <w:t xml:space="preserve"> udzielenia</w:t>
      </w:r>
      <w:r>
        <w:rPr>
          <w:rFonts w:ascii="Arial" w:hAnsi="Arial" w:cs="Arial"/>
          <w:sz w:val="22"/>
        </w:rPr>
        <w:t xml:space="preserve"> zamówienia, o którym mowa w art. 67 ust. 1 pkt 6 ustawy Prawo zamówień publicznych.</w:t>
      </w:r>
    </w:p>
    <w:p w:rsidR="00315F6C" w:rsidRPr="00F06395" w:rsidRDefault="00315F6C" w:rsidP="005255D8">
      <w:pPr>
        <w:jc w:val="both"/>
        <w:rPr>
          <w:rFonts w:ascii="Arial" w:hAnsi="Arial" w:cs="Arial"/>
          <w:sz w:val="22"/>
        </w:rPr>
      </w:pPr>
    </w:p>
    <w:p w:rsidR="005255D8" w:rsidRPr="00F06395" w:rsidRDefault="005255D8" w:rsidP="005255D8">
      <w:pPr>
        <w:pStyle w:val="Tekstkomentarza"/>
        <w:tabs>
          <w:tab w:val="center" w:pos="7020"/>
        </w:tabs>
        <w:rPr>
          <w:rFonts w:ascii="Arial" w:hAnsi="Arial" w:cs="Arial"/>
          <w:szCs w:val="24"/>
        </w:rPr>
      </w:pPr>
      <w:r w:rsidRPr="00F06395">
        <w:rPr>
          <w:rFonts w:ascii="Arial" w:hAnsi="Arial" w:cs="Arial"/>
          <w:szCs w:val="24"/>
        </w:rPr>
        <w:tab/>
        <w:t xml:space="preserve">                          </w:t>
      </w:r>
    </w:p>
    <w:p w:rsidR="005255D8" w:rsidRPr="001960F2" w:rsidRDefault="005255D8" w:rsidP="005255D8">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p>
    <w:p w:rsidR="005255D8" w:rsidRPr="001960F2" w:rsidRDefault="005255D8" w:rsidP="005255D8">
      <w:pPr>
        <w:pStyle w:val="Tekstpodstawowy2"/>
        <w:pBdr>
          <w:top w:val="single" w:sz="4" w:space="0" w:color="auto"/>
          <w:left w:val="single" w:sz="4" w:space="4" w:color="auto"/>
          <w:bottom w:val="single" w:sz="4" w:space="6" w:color="auto"/>
          <w:right w:val="single" w:sz="4" w:space="4" w:color="auto"/>
        </w:pBdr>
        <w:rPr>
          <w:rFonts w:ascii="Arial" w:hAnsi="Arial" w:cs="Arial"/>
          <w:bCs/>
          <w:color w:val="000000"/>
          <w:sz w:val="22"/>
          <w:lang w:eastAsia="ar-SA"/>
        </w:rPr>
      </w:pPr>
      <w:r w:rsidRPr="001960F2">
        <w:rPr>
          <w:rFonts w:ascii="Arial" w:hAnsi="Arial" w:cs="Arial"/>
          <w:b/>
          <w:color w:val="000000"/>
          <w:sz w:val="22"/>
          <w:lang w:eastAsia="ar-SA"/>
        </w:rPr>
        <w:t>21. ZAMAWIAJĄCY NIE DOPUSZCZA SKŁADANIA OFERT WARIANTOWYCH</w:t>
      </w:r>
    </w:p>
    <w:p w:rsidR="005255D8" w:rsidRDefault="005255D8" w:rsidP="005255D8">
      <w:pPr>
        <w:widowControl w:val="0"/>
        <w:autoSpaceDE w:val="0"/>
        <w:autoSpaceDN w:val="0"/>
        <w:adjustRightInd w:val="0"/>
        <w:jc w:val="both"/>
        <w:rPr>
          <w:rFonts w:ascii="Arial" w:hAnsi="Arial" w:cs="Arial"/>
          <w:color w:val="000000"/>
          <w:sz w:val="22"/>
        </w:rPr>
      </w:pPr>
    </w:p>
    <w:p w:rsidR="005255D8" w:rsidRPr="001960F2" w:rsidRDefault="005255D8" w:rsidP="005255D8">
      <w:pPr>
        <w:widowControl w:val="0"/>
        <w:autoSpaceDE w:val="0"/>
        <w:autoSpaceDN w:val="0"/>
        <w:adjustRightInd w:val="0"/>
        <w:jc w:val="both"/>
        <w:rPr>
          <w:rFonts w:ascii="Arial" w:hAnsi="Arial" w:cs="Arial"/>
          <w:color w:val="000000"/>
          <w:sz w:val="22"/>
        </w:rPr>
      </w:pPr>
    </w:p>
    <w:p w:rsidR="005255D8" w:rsidRPr="001960F2" w:rsidRDefault="005255D8" w:rsidP="005255D8">
      <w:pPr>
        <w:pStyle w:val="Tekstpodstawowy2"/>
        <w:pBdr>
          <w:top w:val="single" w:sz="4" w:space="0" w:color="auto"/>
          <w:left w:val="single" w:sz="4" w:space="4" w:color="auto"/>
          <w:bottom w:val="single" w:sz="4" w:space="10" w:color="auto"/>
          <w:right w:val="single" w:sz="4" w:space="4" w:color="auto"/>
        </w:pBdr>
        <w:rPr>
          <w:rFonts w:ascii="Arial" w:hAnsi="Arial" w:cs="Arial"/>
          <w:b/>
          <w:color w:val="000000"/>
          <w:sz w:val="22"/>
          <w:lang w:eastAsia="ar-SA"/>
        </w:rPr>
      </w:pPr>
    </w:p>
    <w:p w:rsidR="005255D8" w:rsidRPr="001960F2" w:rsidRDefault="005255D8" w:rsidP="005255D8">
      <w:pPr>
        <w:pStyle w:val="Tekstpodstawowy2"/>
        <w:pBdr>
          <w:top w:val="single" w:sz="4" w:space="0" w:color="auto"/>
          <w:left w:val="single" w:sz="4" w:space="4" w:color="auto"/>
          <w:bottom w:val="single" w:sz="4" w:space="10" w:color="auto"/>
          <w:right w:val="single" w:sz="4" w:space="4" w:color="auto"/>
        </w:pBdr>
        <w:rPr>
          <w:rFonts w:ascii="Arial" w:hAnsi="Arial" w:cs="Arial"/>
          <w:b/>
          <w:color w:val="000000"/>
          <w:sz w:val="22"/>
          <w:lang w:eastAsia="ar-SA"/>
        </w:rPr>
      </w:pPr>
      <w:r w:rsidRPr="001960F2">
        <w:rPr>
          <w:rFonts w:ascii="Arial" w:hAnsi="Arial" w:cs="Arial"/>
          <w:b/>
          <w:color w:val="000000"/>
          <w:sz w:val="22"/>
          <w:lang w:eastAsia="ar-SA"/>
        </w:rPr>
        <w:t>22. ZAMAWIAJĄCY DOPUSZCZA POROZUMIEWANIE SIĘ DROGĄ ELEKTRONICZNĄ</w:t>
      </w:r>
    </w:p>
    <w:p w:rsidR="005255D8" w:rsidRPr="001960F2" w:rsidRDefault="005255D8" w:rsidP="005255D8">
      <w:pPr>
        <w:tabs>
          <w:tab w:val="center" w:pos="7020"/>
        </w:tabs>
        <w:rPr>
          <w:rFonts w:ascii="Arial" w:hAnsi="Arial" w:cs="Arial"/>
          <w:color w:val="000000"/>
          <w:sz w:val="20"/>
        </w:rPr>
      </w:pPr>
    </w:p>
    <w:p w:rsidR="005255D8" w:rsidRPr="001960F2" w:rsidRDefault="005255D8" w:rsidP="005255D8">
      <w:pPr>
        <w:tabs>
          <w:tab w:val="center" w:pos="7020"/>
        </w:tabs>
        <w:rPr>
          <w:rFonts w:ascii="Arial" w:hAnsi="Arial" w:cs="Arial"/>
          <w:color w:val="000000"/>
          <w:sz w:val="22"/>
        </w:rPr>
      </w:pPr>
      <w:r w:rsidRPr="001960F2">
        <w:rPr>
          <w:rFonts w:ascii="Arial" w:hAnsi="Arial" w:cs="Arial"/>
          <w:color w:val="000000"/>
          <w:sz w:val="22"/>
        </w:rPr>
        <w:t>22.1. Adres poczt</w:t>
      </w:r>
      <w:r>
        <w:rPr>
          <w:rFonts w:ascii="Arial" w:hAnsi="Arial" w:cs="Arial"/>
          <w:color w:val="000000"/>
          <w:sz w:val="22"/>
        </w:rPr>
        <w:t xml:space="preserve">y elektronicznej Zamawiającego: </w:t>
      </w:r>
      <w:r>
        <w:rPr>
          <w:rFonts w:ascii="Arial" w:hAnsi="Arial" w:cs="Arial"/>
          <w:b/>
          <w:color w:val="000000"/>
          <w:sz w:val="22"/>
        </w:rPr>
        <w:t>zamo</w:t>
      </w:r>
      <w:r w:rsidRPr="00DF2800">
        <w:rPr>
          <w:rFonts w:ascii="Arial" w:hAnsi="Arial" w:cs="Arial"/>
          <w:b/>
          <w:color w:val="000000"/>
          <w:sz w:val="22"/>
        </w:rPr>
        <w:t>wienia.publiczne@goleniow.pl</w:t>
      </w:r>
    </w:p>
    <w:p w:rsidR="005255D8" w:rsidRDefault="005255D8" w:rsidP="00C0514D">
      <w:pPr>
        <w:tabs>
          <w:tab w:val="center" w:pos="7020"/>
        </w:tabs>
        <w:rPr>
          <w:rFonts w:ascii="Arial" w:hAnsi="Arial" w:cs="Arial"/>
          <w:color w:val="000000"/>
        </w:rPr>
      </w:pPr>
      <w:r w:rsidRPr="001960F2">
        <w:rPr>
          <w:rFonts w:ascii="Arial" w:hAnsi="Arial" w:cs="Arial"/>
          <w:color w:val="000000"/>
          <w:sz w:val="22"/>
        </w:rPr>
        <w:t>22.2. Adres str</w:t>
      </w:r>
      <w:r>
        <w:rPr>
          <w:rFonts w:ascii="Arial" w:hAnsi="Arial" w:cs="Arial"/>
          <w:color w:val="000000"/>
          <w:sz w:val="22"/>
        </w:rPr>
        <w:t xml:space="preserve">ony internetowej Zamawiającego: </w:t>
      </w:r>
      <w:r w:rsidRPr="00DF2800">
        <w:rPr>
          <w:rFonts w:ascii="Arial" w:hAnsi="Arial" w:cs="Arial"/>
          <w:b/>
          <w:color w:val="000000"/>
          <w:sz w:val="22"/>
        </w:rPr>
        <w:t>www.goleniow.pl</w:t>
      </w:r>
    </w:p>
    <w:p w:rsidR="005255D8" w:rsidRPr="001960F2" w:rsidRDefault="005255D8" w:rsidP="005255D8">
      <w:pPr>
        <w:pStyle w:val="Tekstkomentarza"/>
        <w:tabs>
          <w:tab w:val="center" w:pos="7020"/>
        </w:tabs>
        <w:rPr>
          <w:rFonts w:ascii="Arial" w:hAnsi="Arial" w:cs="Arial"/>
          <w:color w:val="000000"/>
          <w:szCs w:val="24"/>
        </w:rPr>
      </w:pPr>
      <w:r w:rsidRPr="001960F2">
        <w:rPr>
          <w:rFonts w:ascii="Arial" w:hAnsi="Arial" w:cs="Arial"/>
          <w:color w:val="000000"/>
          <w:szCs w:val="24"/>
        </w:rPr>
        <w:tab/>
        <w:t xml:space="preserve">                          </w:t>
      </w:r>
    </w:p>
    <w:p w:rsidR="005255D8" w:rsidRPr="001960F2" w:rsidRDefault="005255D8" w:rsidP="005255D8">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p>
    <w:p w:rsidR="005255D8" w:rsidRPr="001960F2" w:rsidRDefault="005255D8" w:rsidP="005255D8">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r w:rsidRPr="001960F2">
        <w:rPr>
          <w:rFonts w:ascii="Arial" w:hAnsi="Arial" w:cs="Arial"/>
          <w:b/>
          <w:color w:val="000000"/>
          <w:sz w:val="22"/>
          <w:lang w:eastAsia="ar-SA"/>
        </w:rPr>
        <w:t>23. ZAMAWIAJĄCY NIE PRZEWIDUJE ROZLICZENIA W WALUTACH OBCYCH</w:t>
      </w:r>
    </w:p>
    <w:p w:rsidR="005255D8" w:rsidRDefault="005255D8" w:rsidP="005255D8">
      <w:pPr>
        <w:tabs>
          <w:tab w:val="center" w:pos="7020"/>
        </w:tabs>
        <w:rPr>
          <w:rFonts w:ascii="Arial" w:hAnsi="Arial" w:cs="Arial"/>
          <w:color w:val="000000"/>
          <w:sz w:val="20"/>
        </w:rPr>
      </w:pPr>
    </w:p>
    <w:p w:rsidR="005255D8" w:rsidRPr="001960F2" w:rsidRDefault="005255D8" w:rsidP="005255D8">
      <w:pPr>
        <w:tabs>
          <w:tab w:val="center" w:pos="7020"/>
        </w:tabs>
        <w:rPr>
          <w:rFonts w:ascii="Arial" w:hAnsi="Arial" w:cs="Arial"/>
          <w:color w:val="000000"/>
          <w:sz w:val="20"/>
        </w:rPr>
      </w:pPr>
    </w:p>
    <w:p w:rsidR="005255D8" w:rsidRPr="001960F2" w:rsidRDefault="005255D8" w:rsidP="005255D8">
      <w:pPr>
        <w:pStyle w:val="Tekstpodstawowy2"/>
        <w:pBdr>
          <w:top w:val="single" w:sz="4" w:space="1" w:color="auto"/>
          <w:left w:val="single" w:sz="4" w:space="4" w:color="auto"/>
          <w:bottom w:val="single" w:sz="4" w:space="6" w:color="auto"/>
          <w:right w:val="single" w:sz="4" w:space="4" w:color="auto"/>
        </w:pBdr>
        <w:rPr>
          <w:rFonts w:ascii="Arial" w:hAnsi="Arial" w:cs="Arial"/>
          <w:b/>
          <w:color w:val="000000"/>
          <w:sz w:val="22"/>
          <w:lang w:eastAsia="ar-SA"/>
        </w:rPr>
      </w:pPr>
    </w:p>
    <w:p w:rsidR="005255D8" w:rsidRPr="00534C85" w:rsidRDefault="005255D8" w:rsidP="005255D8">
      <w:pPr>
        <w:pStyle w:val="Tekstpodstawowy2"/>
        <w:pBdr>
          <w:top w:val="single" w:sz="4" w:space="1" w:color="auto"/>
          <w:left w:val="single" w:sz="4" w:space="4" w:color="auto"/>
          <w:bottom w:val="single" w:sz="4" w:space="6" w:color="auto"/>
          <w:right w:val="single" w:sz="4" w:space="4" w:color="auto"/>
        </w:pBdr>
        <w:rPr>
          <w:rFonts w:ascii="Arial" w:hAnsi="Arial" w:cs="Arial"/>
          <w:b/>
          <w:color w:val="000000"/>
          <w:sz w:val="22"/>
          <w:lang w:eastAsia="ar-SA"/>
        </w:rPr>
      </w:pPr>
      <w:r w:rsidRPr="001960F2">
        <w:rPr>
          <w:rFonts w:ascii="Arial" w:hAnsi="Arial" w:cs="Arial"/>
          <w:b/>
          <w:color w:val="000000"/>
          <w:sz w:val="22"/>
          <w:lang w:eastAsia="ar-SA"/>
        </w:rPr>
        <w:t>24. ZAMAWIAJĄCY NIE PRZEWIDUJE PROWADZENIA AUKCJI ELEKTRONICZNEJ</w:t>
      </w:r>
    </w:p>
    <w:p w:rsidR="003E13E2" w:rsidRDefault="003E13E2" w:rsidP="00AE6208">
      <w:pPr>
        <w:pBdr>
          <w:top w:val="single" w:sz="4" w:space="0" w:color="auto"/>
          <w:left w:val="single" w:sz="4" w:space="4" w:color="auto"/>
          <w:bottom w:val="single" w:sz="4" w:space="12" w:color="auto"/>
          <w:right w:val="single" w:sz="4" w:space="4" w:color="auto"/>
        </w:pBdr>
        <w:ind w:left="426" w:hanging="426"/>
        <w:jc w:val="both"/>
        <w:rPr>
          <w:rFonts w:ascii="Arial" w:hAnsi="Arial" w:cs="Arial"/>
          <w:b/>
          <w:iCs/>
          <w:color w:val="000000"/>
          <w:sz w:val="22"/>
          <w:szCs w:val="22"/>
        </w:rPr>
      </w:pPr>
    </w:p>
    <w:p w:rsidR="005255D8" w:rsidRPr="001960F2" w:rsidRDefault="005255D8" w:rsidP="00AE6208">
      <w:pPr>
        <w:pBdr>
          <w:top w:val="single" w:sz="4" w:space="0" w:color="auto"/>
          <w:left w:val="single" w:sz="4" w:space="4" w:color="auto"/>
          <w:bottom w:val="single" w:sz="4" w:space="12" w:color="auto"/>
          <w:right w:val="single" w:sz="4" w:space="4" w:color="auto"/>
        </w:pBdr>
        <w:ind w:left="426" w:hanging="426"/>
        <w:jc w:val="both"/>
        <w:rPr>
          <w:rFonts w:ascii="Arial" w:hAnsi="Arial" w:cs="Arial"/>
          <w:b/>
          <w:iCs/>
          <w:color w:val="000000"/>
          <w:sz w:val="22"/>
          <w:szCs w:val="22"/>
        </w:rPr>
      </w:pPr>
      <w:r>
        <w:rPr>
          <w:rFonts w:ascii="Arial" w:hAnsi="Arial" w:cs="Arial"/>
          <w:b/>
          <w:iCs/>
          <w:color w:val="000000"/>
          <w:sz w:val="22"/>
          <w:szCs w:val="22"/>
        </w:rPr>
        <w:t>25</w:t>
      </w:r>
      <w:r w:rsidRPr="001960F2">
        <w:rPr>
          <w:rFonts w:ascii="Arial" w:hAnsi="Arial" w:cs="Arial"/>
          <w:b/>
          <w:iCs/>
          <w:color w:val="000000"/>
          <w:sz w:val="22"/>
          <w:szCs w:val="22"/>
        </w:rPr>
        <w:t xml:space="preserve">. ZAMAWIAJĄCY NIE PRZEWIDUJE </w:t>
      </w:r>
      <w:r>
        <w:rPr>
          <w:rFonts w:ascii="Arial" w:hAnsi="Arial" w:cs="Arial"/>
          <w:b/>
          <w:iCs/>
          <w:color w:val="000000"/>
          <w:sz w:val="22"/>
          <w:szCs w:val="22"/>
        </w:rPr>
        <w:t xml:space="preserve">ZAWROTU KOSZTÓW UDZIAŁU W POSTEPOWANIU Z WYJĄTKIEM WSKAZANYM W ART. 93 UST. 4. </w:t>
      </w:r>
    </w:p>
    <w:p w:rsidR="005255D8" w:rsidRDefault="005255D8" w:rsidP="005255D8">
      <w:pPr>
        <w:tabs>
          <w:tab w:val="center" w:pos="7020"/>
        </w:tabs>
        <w:ind w:firstLine="6300"/>
        <w:jc w:val="both"/>
        <w:rPr>
          <w:rFonts w:ascii="Arial" w:hAnsi="Arial" w:cs="Arial"/>
          <w:color w:val="000000"/>
          <w:sz w:val="20"/>
        </w:rPr>
      </w:pPr>
    </w:p>
    <w:p w:rsidR="005255D8" w:rsidRPr="001960F2" w:rsidRDefault="005255D8" w:rsidP="005255D8">
      <w:pPr>
        <w:tabs>
          <w:tab w:val="center" w:pos="7020"/>
        </w:tabs>
        <w:ind w:firstLine="6300"/>
        <w:jc w:val="both"/>
        <w:rPr>
          <w:rFonts w:ascii="Arial" w:hAnsi="Arial" w:cs="Arial"/>
          <w:color w:val="000000"/>
          <w:sz w:val="20"/>
        </w:rPr>
      </w:pPr>
    </w:p>
    <w:p w:rsidR="005255D8" w:rsidRPr="001960F2" w:rsidRDefault="005255D8" w:rsidP="005255D8">
      <w:pPr>
        <w:pBdr>
          <w:top w:val="single" w:sz="4" w:space="1" w:color="auto"/>
          <w:left w:val="single" w:sz="4" w:space="4" w:color="auto"/>
          <w:bottom w:val="single" w:sz="4" w:space="12" w:color="auto"/>
          <w:right w:val="single" w:sz="4" w:space="4" w:color="auto"/>
        </w:pBdr>
        <w:jc w:val="both"/>
        <w:rPr>
          <w:rFonts w:ascii="Arial" w:hAnsi="Arial" w:cs="Arial"/>
          <w:b/>
          <w:iCs/>
          <w:color w:val="000000"/>
          <w:sz w:val="22"/>
          <w:szCs w:val="22"/>
        </w:rPr>
      </w:pPr>
    </w:p>
    <w:p w:rsidR="005255D8" w:rsidRPr="001960F2" w:rsidRDefault="005255D8" w:rsidP="005255D8">
      <w:pPr>
        <w:pBdr>
          <w:top w:val="single" w:sz="4" w:space="1" w:color="auto"/>
          <w:left w:val="single" w:sz="4" w:space="4" w:color="auto"/>
          <w:bottom w:val="single" w:sz="4" w:space="12" w:color="auto"/>
          <w:right w:val="single" w:sz="4" w:space="4" w:color="auto"/>
        </w:pBdr>
        <w:ind w:left="426" w:hanging="426"/>
        <w:jc w:val="both"/>
        <w:rPr>
          <w:rFonts w:ascii="Arial" w:hAnsi="Arial" w:cs="Arial"/>
          <w:b/>
          <w:iCs/>
          <w:color w:val="000000"/>
          <w:sz w:val="22"/>
          <w:szCs w:val="22"/>
        </w:rPr>
      </w:pPr>
      <w:r w:rsidRPr="001960F2">
        <w:rPr>
          <w:rFonts w:ascii="Arial" w:hAnsi="Arial" w:cs="Arial"/>
          <w:b/>
          <w:iCs/>
          <w:color w:val="000000"/>
          <w:sz w:val="22"/>
          <w:szCs w:val="22"/>
        </w:rPr>
        <w:t xml:space="preserve">26. ZAMAWIAJĄCY NIE PRZEWIDUJE WYMAGAŃ O KTÓRYCH MOWA W ART. 29 UST. 4 USTAWY PRAWO ZAMÓWIEŃ PUBLICZNYCH </w:t>
      </w:r>
    </w:p>
    <w:p w:rsidR="005255D8" w:rsidRPr="001960F2" w:rsidRDefault="005255D8" w:rsidP="005255D8">
      <w:pPr>
        <w:rPr>
          <w:rFonts w:ascii="Arial" w:hAnsi="Arial" w:cs="Arial"/>
          <w:color w:val="000000"/>
          <w:sz w:val="22"/>
          <w:szCs w:val="22"/>
        </w:rPr>
      </w:pPr>
    </w:p>
    <w:p w:rsidR="005255D8" w:rsidRPr="00161933" w:rsidRDefault="005255D8" w:rsidP="005255D8">
      <w:pPr>
        <w:pBdr>
          <w:top w:val="single" w:sz="4" w:space="1" w:color="auto"/>
          <w:left w:val="single" w:sz="4" w:space="4" w:color="auto"/>
          <w:bottom w:val="single" w:sz="4" w:space="1" w:color="auto"/>
          <w:right w:val="single" w:sz="4" w:space="4" w:color="auto"/>
        </w:pBdr>
        <w:ind w:left="284" w:hanging="284"/>
        <w:jc w:val="both"/>
        <w:rPr>
          <w:rFonts w:ascii="Arial" w:hAnsi="Arial" w:cs="Arial"/>
          <w:b/>
          <w:iCs/>
          <w:color w:val="000000"/>
          <w:sz w:val="22"/>
          <w:szCs w:val="22"/>
        </w:rPr>
      </w:pPr>
      <w:r w:rsidRPr="001960F2">
        <w:rPr>
          <w:rFonts w:ascii="Arial" w:hAnsi="Arial" w:cs="Arial"/>
          <w:b/>
          <w:iCs/>
          <w:color w:val="000000"/>
          <w:sz w:val="22"/>
          <w:szCs w:val="22"/>
        </w:rPr>
        <w:t xml:space="preserve">27. INFORMACJA O OBOWIĄZKU OSOBISTEGO WYKONANIA PRZEZ WYKONAWCĘ KLUCZOWYCH CZĘŚCI ZAMÓWIENIA </w:t>
      </w:r>
    </w:p>
    <w:p w:rsidR="005255D8" w:rsidRDefault="005255D8" w:rsidP="005255D8">
      <w:pPr>
        <w:pStyle w:val="Tekstpodstawowy2"/>
        <w:rPr>
          <w:rFonts w:ascii="Arial" w:hAnsi="Arial" w:cs="Arial"/>
          <w:color w:val="000000"/>
          <w:sz w:val="22"/>
          <w:szCs w:val="22"/>
        </w:rPr>
      </w:pPr>
    </w:p>
    <w:p w:rsidR="005255D8" w:rsidRDefault="005255D8" w:rsidP="005255D8">
      <w:pPr>
        <w:pStyle w:val="Tekstpodstawowy2"/>
        <w:rPr>
          <w:rFonts w:ascii="Arial" w:hAnsi="Arial" w:cs="Arial"/>
          <w:color w:val="000000"/>
          <w:sz w:val="22"/>
          <w:szCs w:val="22"/>
        </w:rPr>
      </w:pPr>
      <w:r w:rsidRPr="00F74D8A">
        <w:rPr>
          <w:rFonts w:ascii="Arial" w:hAnsi="Arial" w:cs="Arial"/>
          <w:color w:val="000000"/>
          <w:sz w:val="22"/>
          <w:szCs w:val="22"/>
        </w:rPr>
        <w:t xml:space="preserve">Zamawiający nie zastrzega zgodnie z art. 36a ust. 2 </w:t>
      </w:r>
      <w:proofErr w:type="spellStart"/>
      <w:r w:rsidRPr="00F74D8A">
        <w:rPr>
          <w:rFonts w:ascii="Arial" w:hAnsi="Arial" w:cs="Arial"/>
          <w:color w:val="000000"/>
          <w:sz w:val="22"/>
          <w:szCs w:val="22"/>
        </w:rPr>
        <w:t>Pzp</w:t>
      </w:r>
      <w:proofErr w:type="spellEnd"/>
      <w:r w:rsidRPr="00F74D8A">
        <w:rPr>
          <w:rFonts w:ascii="Arial" w:hAnsi="Arial" w:cs="Arial"/>
          <w:color w:val="000000"/>
          <w:sz w:val="22"/>
          <w:szCs w:val="22"/>
        </w:rPr>
        <w:t xml:space="preserve">, że kluczową część zamówienia </w:t>
      </w:r>
      <w:r w:rsidRPr="00C539AF">
        <w:rPr>
          <w:rFonts w:ascii="Arial" w:hAnsi="Arial" w:cs="Arial"/>
          <w:color w:val="000000"/>
          <w:sz w:val="22"/>
          <w:szCs w:val="22"/>
        </w:rPr>
        <w:t xml:space="preserve">przedmiotowej roboty budowlanej musi wykonywać osobiście sam Wykonawca składający ofertę             a nie podwykonawca. </w:t>
      </w:r>
    </w:p>
    <w:p w:rsidR="005255D8" w:rsidRDefault="005255D8" w:rsidP="005255D8">
      <w:pPr>
        <w:pStyle w:val="Tekstpodstawowy2"/>
        <w:rPr>
          <w:rFonts w:ascii="Arial" w:hAnsi="Arial" w:cs="Arial"/>
          <w:color w:val="000000"/>
          <w:sz w:val="22"/>
          <w:szCs w:val="22"/>
        </w:rPr>
      </w:pPr>
    </w:p>
    <w:p w:rsidR="005255D8" w:rsidRDefault="005255D8" w:rsidP="005255D8">
      <w:pPr>
        <w:pStyle w:val="Tekstpodstawowy2"/>
        <w:rPr>
          <w:rFonts w:ascii="Arial" w:hAnsi="Arial" w:cs="Arial"/>
          <w:color w:val="000000"/>
          <w:sz w:val="22"/>
          <w:szCs w:val="22"/>
        </w:rPr>
      </w:pPr>
    </w:p>
    <w:p w:rsidR="005255D8" w:rsidRDefault="005255D8" w:rsidP="005255D8">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Pr>
          <w:rFonts w:ascii="Arial" w:hAnsi="Arial" w:cs="Arial"/>
          <w:b/>
          <w:bCs/>
          <w:sz w:val="22"/>
          <w:szCs w:val="22"/>
        </w:rPr>
        <w:t xml:space="preserve">28. </w:t>
      </w:r>
      <w:r w:rsidRPr="00C539AF">
        <w:rPr>
          <w:rFonts w:ascii="Arial" w:hAnsi="Arial" w:cs="Arial"/>
          <w:b/>
          <w:bCs/>
          <w:sz w:val="22"/>
          <w:szCs w:val="22"/>
        </w:rPr>
        <w:t xml:space="preserve">WYMAGANIA, O </w:t>
      </w:r>
      <w:r>
        <w:rPr>
          <w:rFonts w:ascii="Arial" w:hAnsi="Arial" w:cs="Arial"/>
          <w:b/>
          <w:bCs/>
          <w:sz w:val="22"/>
          <w:szCs w:val="22"/>
        </w:rPr>
        <w:t>KTÓRYCH MOWA W ART. 29 UST. 3A</w:t>
      </w:r>
    </w:p>
    <w:p w:rsidR="005255D8" w:rsidRPr="00C539AF" w:rsidRDefault="005255D8" w:rsidP="005255D8">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5C54BC" w:rsidRDefault="005C54BC" w:rsidP="005255D8">
      <w:pPr>
        <w:jc w:val="both"/>
        <w:rPr>
          <w:rFonts w:ascii="Arial" w:hAnsi="Arial" w:cs="Arial"/>
          <w:bCs/>
          <w:sz w:val="22"/>
          <w:szCs w:val="22"/>
        </w:rPr>
      </w:pPr>
    </w:p>
    <w:p w:rsidR="005255D8" w:rsidRPr="00274D7E" w:rsidRDefault="005255D8" w:rsidP="005255D8">
      <w:pPr>
        <w:jc w:val="both"/>
        <w:rPr>
          <w:rFonts w:ascii="Arial" w:hAnsi="Arial" w:cs="Arial"/>
          <w:bCs/>
          <w:sz w:val="22"/>
          <w:szCs w:val="22"/>
        </w:rPr>
      </w:pPr>
      <w:r w:rsidRPr="00274D7E">
        <w:rPr>
          <w:rFonts w:ascii="Arial" w:hAnsi="Arial" w:cs="Arial"/>
          <w:bCs/>
          <w:sz w:val="22"/>
          <w:szCs w:val="22"/>
        </w:rPr>
        <w:t>28.1. Określenia w szczególności:</w:t>
      </w:r>
    </w:p>
    <w:p w:rsidR="005255D8" w:rsidRPr="00274D7E" w:rsidRDefault="005255D8" w:rsidP="005255D8">
      <w:pPr>
        <w:jc w:val="both"/>
        <w:rPr>
          <w:rFonts w:ascii="Arial" w:hAnsi="Arial" w:cs="Arial"/>
          <w:bCs/>
          <w:sz w:val="22"/>
          <w:szCs w:val="22"/>
        </w:rPr>
      </w:pPr>
    </w:p>
    <w:p w:rsidR="005255D8" w:rsidRPr="00C0514D" w:rsidRDefault="005255D8" w:rsidP="005255D8">
      <w:pPr>
        <w:pStyle w:val="Akapitzlist"/>
        <w:numPr>
          <w:ilvl w:val="1"/>
          <w:numId w:val="22"/>
        </w:numPr>
        <w:spacing w:after="0" w:line="240" w:lineRule="auto"/>
        <w:jc w:val="both"/>
        <w:rPr>
          <w:rFonts w:ascii="Arial" w:hAnsi="Arial" w:cs="Arial"/>
          <w:bCs/>
        </w:rPr>
      </w:pPr>
      <w:r w:rsidRPr="00C0514D">
        <w:rPr>
          <w:rFonts w:ascii="Arial" w:hAnsi="Arial" w:cs="Arial"/>
          <w:bCs/>
        </w:rPr>
        <w:t xml:space="preserve">sposobu dokumentowania zatrudnienia osób, o których mowa w art. 29 ust. 3a </w:t>
      </w:r>
      <w:proofErr w:type="spellStart"/>
      <w:r w:rsidRPr="00C0514D">
        <w:rPr>
          <w:rFonts w:ascii="Arial" w:hAnsi="Arial" w:cs="Arial"/>
          <w:bCs/>
        </w:rPr>
        <w:t>Pzp</w:t>
      </w:r>
      <w:proofErr w:type="spellEnd"/>
      <w:r w:rsidRPr="00C0514D">
        <w:rPr>
          <w:rFonts w:ascii="Arial" w:hAnsi="Arial" w:cs="Arial"/>
          <w:bCs/>
        </w:rPr>
        <w:t>,</w:t>
      </w:r>
    </w:p>
    <w:p w:rsidR="005255D8" w:rsidRPr="00274D7E" w:rsidRDefault="005255D8" w:rsidP="005255D8">
      <w:pPr>
        <w:pStyle w:val="Akapitzlist"/>
        <w:numPr>
          <w:ilvl w:val="1"/>
          <w:numId w:val="22"/>
        </w:numPr>
        <w:spacing w:after="0" w:line="240" w:lineRule="auto"/>
        <w:jc w:val="both"/>
        <w:rPr>
          <w:rFonts w:ascii="Arial" w:hAnsi="Arial" w:cs="Arial"/>
          <w:bCs/>
        </w:rPr>
      </w:pPr>
      <w:r w:rsidRPr="00274D7E">
        <w:rPr>
          <w:rFonts w:ascii="Arial" w:hAnsi="Arial" w:cs="Arial"/>
          <w:bCs/>
        </w:rPr>
        <w:t xml:space="preserve">uprawnienia zamawiającego w zakresie kontroli spełniania przez wykonawcę wymagań, o których mowa w art. 29 ust. 3a </w:t>
      </w:r>
      <w:proofErr w:type="spellStart"/>
      <w:r w:rsidRPr="00274D7E">
        <w:rPr>
          <w:rFonts w:ascii="Arial" w:hAnsi="Arial" w:cs="Arial"/>
          <w:bCs/>
        </w:rPr>
        <w:t>Pzp</w:t>
      </w:r>
      <w:proofErr w:type="spellEnd"/>
      <w:r w:rsidRPr="00274D7E">
        <w:rPr>
          <w:rFonts w:ascii="Arial" w:hAnsi="Arial" w:cs="Arial"/>
          <w:bCs/>
        </w:rPr>
        <w:t>, oraz sankcji z tytułu niespełnienia tych wymagań,</w:t>
      </w:r>
    </w:p>
    <w:p w:rsidR="005255D8" w:rsidRPr="00274D7E" w:rsidRDefault="005255D8" w:rsidP="005255D8">
      <w:pPr>
        <w:rPr>
          <w:rFonts w:ascii="Arial" w:hAnsi="Arial" w:cs="Arial"/>
          <w:bCs/>
          <w:sz w:val="22"/>
          <w:szCs w:val="22"/>
        </w:rPr>
      </w:pPr>
    </w:p>
    <w:p w:rsidR="005255D8" w:rsidRPr="00274D7E" w:rsidRDefault="005255D8" w:rsidP="005255D8">
      <w:pPr>
        <w:pStyle w:val="Akapitzlist"/>
        <w:numPr>
          <w:ilvl w:val="1"/>
          <w:numId w:val="22"/>
        </w:numPr>
        <w:spacing w:after="0" w:line="240" w:lineRule="auto"/>
        <w:jc w:val="both"/>
        <w:rPr>
          <w:rFonts w:ascii="Arial" w:hAnsi="Arial" w:cs="Arial"/>
          <w:bCs/>
        </w:rPr>
      </w:pPr>
      <w:r w:rsidRPr="00274D7E">
        <w:rPr>
          <w:rFonts w:ascii="Arial" w:hAnsi="Arial" w:cs="Arial"/>
          <w:bCs/>
        </w:rPr>
        <w:t>rodzaju czynności niezbędnych do realizacji zamówienia, których dotyczą wymagania zatrudnienia na podstawie umowy o pracę przez wykonawcę lub podwykonawcę osób wykonujących czynności w trakcie realizacji zamówienia</w:t>
      </w:r>
    </w:p>
    <w:p w:rsidR="005255D8" w:rsidRPr="00274D7E" w:rsidRDefault="005255D8" w:rsidP="005255D8">
      <w:pPr>
        <w:jc w:val="both"/>
        <w:rPr>
          <w:rFonts w:ascii="Arial" w:hAnsi="Arial" w:cs="Arial"/>
          <w:sz w:val="22"/>
          <w:szCs w:val="22"/>
        </w:rPr>
      </w:pPr>
    </w:p>
    <w:p w:rsidR="005255D8" w:rsidRDefault="005255D8" w:rsidP="005255D8">
      <w:pPr>
        <w:jc w:val="both"/>
        <w:rPr>
          <w:rFonts w:ascii="Arial" w:hAnsi="Arial" w:cs="Arial"/>
          <w:b/>
          <w:sz w:val="22"/>
          <w:szCs w:val="22"/>
        </w:rPr>
      </w:pPr>
      <w:r w:rsidRPr="00274D7E">
        <w:rPr>
          <w:rFonts w:ascii="Arial" w:hAnsi="Arial" w:cs="Arial"/>
          <w:sz w:val="22"/>
          <w:szCs w:val="22"/>
        </w:rPr>
        <w:t xml:space="preserve">zawarto we wzorze umowy stanowiącym </w:t>
      </w:r>
      <w:r>
        <w:rPr>
          <w:rFonts w:ascii="Arial" w:hAnsi="Arial" w:cs="Arial"/>
          <w:b/>
          <w:sz w:val="22"/>
          <w:szCs w:val="22"/>
        </w:rPr>
        <w:t xml:space="preserve">załącznik nr </w:t>
      </w:r>
      <w:r w:rsidR="00830735">
        <w:rPr>
          <w:rFonts w:ascii="Arial" w:hAnsi="Arial" w:cs="Arial"/>
          <w:b/>
          <w:sz w:val="22"/>
          <w:szCs w:val="22"/>
        </w:rPr>
        <w:t>11.1 dla części nr 1 oraz załącznik nr 11.2. dla części nr 2</w:t>
      </w:r>
      <w:r w:rsidRPr="0065644C">
        <w:rPr>
          <w:rFonts w:ascii="Arial" w:hAnsi="Arial" w:cs="Arial"/>
          <w:b/>
          <w:sz w:val="22"/>
          <w:szCs w:val="22"/>
        </w:rPr>
        <w:t xml:space="preserve"> do SIWZ.</w:t>
      </w:r>
    </w:p>
    <w:p w:rsidR="00AE6208" w:rsidRDefault="00AE6208" w:rsidP="005255D8">
      <w:pPr>
        <w:jc w:val="both"/>
        <w:rPr>
          <w:rFonts w:ascii="Arial" w:hAnsi="Arial" w:cs="Arial"/>
          <w:b/>
          <w:sz w:val="22"/>
          <w:szCs w:val="22"/>
        </w:rPr>
      </w:pPr>
    </w:p>
    <w:p w:rsidR="00AE6208" w:rsidRPr="00AE6208" w:rsidRDefault="00AE6208" w:rsidP="00315F6C">
      <w:pPr>
        <w:numPr>
          <w:ilvl w:val="0"/>
          <w:numId w:val="23"/>
        </w:numPr>
        <w:pBdr>
          <w:top w:val="single" w:sz="4" w:space="1" w:color="auto"/>
          <w:left w:val="single" w:sz="4" w:space="4" w:color="auto"/>
          <w:bottom w:val="single" w:sz="4" w:space="6" w:color="auto"/>
          <w:right w:val="single" w:sz="4" w:space="4" w:color="auto"/>
        </w:pBdr>
        <w:ind w:left="284" w:hanging="284"/>
        <w:jc w:val="both"/>
        <w:rPr>
          <w:rFonts w:ascii="Arial" w:eastAsia="Calibri" w:hAnsi="Arial" w:cs="Arial"/>
          <w:b/>
          <w:bCs/>
          <w:color w:val="000000"/>
          <w:sz w:val="22"/>
          <w:szCs w:val="22"/>
          <w:lang w:eastAsia="en-US"/>
        </w:rPr>
      </w:pPr>
      <w:r w:rsidRPr="00AE6208">
        <w:rPr>
          <w:rFonts w:ascii="Arial" w:eastAsia="Calibri" w:hAnsi="Arial" w:cs="Arial"/>
          <w:b/>
          <w:bCs/>
          <w:color w:val="000000"/>
          <w:sz w:val="22"/>
          <w:szCs w:val="22"/>
          <w:lang w:eastAsia="en-US"/>
        </w:rPr>
        <w:lastRenderedPageBreak/>
        <w:t>WYMAGANIA W PRZYPADKU ZAMÓWIEŃ NA ROBOTY BUDOWLANE</w:t>
      </w:r>
    </w:p>
    <w:p w:rsidR="00AE6208" w:rsidRPr="00AE6208" w:rsidRDefault="00AE6208" w:rsidP="00AE6208">
      <w:pPr>
        <w:ind w:left="284" w:hanging="284"/>
        <w:jc w:val="both"/>
        <w:rPr>
          <w:rFonts w:ascii="Arial" w:eastAsia="Calibri" w:hAnsi="Arial" w:cs="Arial"/>
          <w:bCs/>
          <w:color w:val="000000"/>
          <w:sz w:val="22"/>
          <w:szCs w:val="22"/>
          <w:lang w:eastAsia="en-US"/>
        </w:rPr>
      </w:pPr>
    </w:p>
    <w:p w:rsidR="00AE6208" w:rsidRPr="00AE6208" w:rsidRDefault="00AE6208" w:rsidP="00AE6208">
      <w:pPr>
        <w:numPr>
          <w:ilvl w:val="1"/>
          <w:numId w:val="49"/>
        </w:numPr>
        <w:spacing w:after="200" w:line="276" w:lineRule="auto"/>
        <w:ind w:left="284" w:hanging="284"/>
        <w:jc w:val="both"/>
        <w:rPr>
          <w:rFonts w:ascii="Arial" w:eastAsia="Calibri" w:hAnsi="Arial" w:cs="Arial"/>
          <w:bCs/>
          <w:color w:val="000000"/>
          <w:sz w:val="22"/>
          <w:szCs w:val="22"/>
          <w:lang w:eastAsia="en-US"/>
        </w:rPr>
      </w:pPr>
      <w:r w:rsidRPr="00AE6208">
        <w:rPr>
          <w:rFonts w:ascii="Arial" w:eastAsia="Calibri" w:hAnsi="Arial" w:cs="Arial"/>
          <w:bCs/>
          <w:color w:val="000000"/>
          <w:sz w:val="22"/>
          <w:szCs w:val="22"/>
          <w:lang w:eastAsia="en-US"/>
        </w:rPr>
        <w:t>Wymagania dotyczące umowy o podwykonawstwo, której przedmiotem są roboty budowlane, których niespełnienie spowoduje zgłoszenie przez zamawiającego odpowiednio  zastrzeżeń lub sprzeciwu, jeżeli zamawiający określa takie wymagania,</w:t>
      </w:r>
    </w:p>
    <w:p w:rsidR="00AE6208" w:rsidRPr="00AE6208" w:rsidRDefault="00AE6208" w:rsidP="00AE6208">
      <w:pPr>
        <w:numPr>
          <w:ilvl w:val="1"/>
          <w:numId w:val="49"/>
        </w:numPr>
        <w:ind w:left="284" w:hanging="284"/>
        <w:jc w:val="both"/>
        <w:rPr>
          <w:rFonts w:ascii="Arial" w:eastAsia="Calibri" w:hAnsi="Arial" w:cs="Arial"/>
          <w:color w:val="000000"/>
          <w:sz w:val="22"/>
          <w:szCs w:val="22"/>
          <w:lang w:eastAsia="en-US"/>
        </w:rPr>
      </w:pPr>
      <w:r w:rsidRPr="00AE6208">
        <w:rPr>
          <w:rFonts w:ascii="Arial" w:eastAsia="Calibri" w:hAnsi="Arial" w:cs="Arial"/>
          <w:bCs/>
          <w:color w:val="000000"/>
          <w:sz w:val="22"/>
          <w:szCs w:val="22"/>
          <w:lang w:eastAsia="en-US"/>
        </w:rPr>
        <w:t xml:space="preserve">Informacje o umowach o podwykonawstwo, których przedmiotem są dostawy lub usługi,  które, z uwagi na wartość lub przedmiot tych dostaw lub usług, nie podlegają obowiązkowi przedkładania zamawiającemu, jeżeli zamawiający określa takie informacje </w:t>
      </w:r>
      <w:r w:rsidRPr="00AE6208">
        <w:rPr>
          <w:rFonts w:ascii="Arial" w:eastAsia="Calibri" w:hAnsi="Arial" w:cs="Arial"/>
          <w:color w:val="000000"/>
          <w:sz w:val="22"/>
          <w:szCs w:val="22"/>
          <w:lang w:eastAsia="en-US"/>
        </w:rPr>
        <w:t xml:space="preserve">zawarto we wzorze umowy stanowiącym </w:t>
      </w:r>
      <w:r w:rsidRPr="00AE6208">
        <w:rPr>
          <w:rFonts w:ascii="Arial" w:eastAsia="Calibri" w:hAnsi="Arial" w:cs="Arial"/>
          <w:b/>
          <w:color w:val="000000"/>
          <w:sz w:val="22"/>
          <w:szCs w:val="22"/>
          <w:lang w:eastAsia="en-US"/>
        </w:rPr>
        <w:t>załącznik nr</w:t>
      </w:r>
      <w:r w:rsidR="00830735">
        <w:rPr>
          <w:rFonts w:ascii="Arial" w:eastAsia="Calibri" w:hAnsi="Arial" w:cs="Arial"/>
          <w:b/>
          <w:color w:val="000000"/>
          <w:sz w:val="22"/>
          <w:szCs w:val="22"/>
          <w:lang w:eastAsia="en-US"/>
        </w:rPr>
        <w:t xml:space="preserve"> </w:t>
      </w:r>
      <w:r w:rsidR="00830735">
        <w:rPr>
          <w:rFonts w:ascii="Arial" w:hAnsi="Arial" w:cs="Arial"/>
          <w:b/>
          <w:sz w:val="22"/>
          <w:szCs w:val="22"/>
        </w:rPr>
        <w:t>11.1 dla części nr 1 oraz załącznik nr 11.2. dla części              nr 2</w:t>
      </w:r>
      <w:r w:rsidRPr="00AE6208">
        <w:rPr>
          <w:rFonts w:ascii="Arial" w:eastAsia="Calibri" w:hAnsi="Arial" w:cs="Arial"/>
          <w:b/>
          <w:color w:val="000000"/>
          <w:sz w:val="22"/>
          <w:szCs w:val="22"/>
          <w:lang w:eastAsia="en-US"/>
        </w:rPr>
        <w:t xml:space="preserve">  do SIWZ .</w:t>
      </w:r>
    </w:p>
    <w:p w:rsidR="005255D8" w:rsidRDefault="005255D8" w:rsidP="005255D8">
      <w:pPr>
        <w:pStyle w:val="Akapitzlist"/>
        <w:spacing w:after="0" w:line="240" w:lineRule="auto"/>
        <w:ind w:left="644"/>
        <w:jc w:val="both"/>
        <w:rPr>
          <w:rFonts w:ascii="Arial" w:hAnsi="Arial" w:cs="Arial"/>
        </w:rPr>
      </w:pPr>
    </w:p>
    <w:p w:rsidR="00AE6208" w:rsidRPr="00AE6208" w:rsidRDefault="00AE6208" w:rsidP="00AE6208">
      <w:pPr>
        <w:numPr>
          <w:ilvl w:val="0"/>
          <w:numId w:val="23"/>
        </w:numPr>
        <w:pBdr>
          <w:top w:val="single" w:sz="4" w:space="1" w:color="auto"/>
          <w:left w:val="single" w:sz="4" w:space="4" w:color="auto"/>
          <w:bottom w:val="single" w:sz="4" w:space="1" w:color="auto"/>
          <w:right w:val="single" w:sz="4" w:space="4" w:color="auto"/>
        </w:pBdr>
        <w:ind w:left="284" w:hanging="284"/>
        <w:jc w:val="both"/>
        <w:rPr>
          <w:rFonts w:ascii="Arial" w:eastAsia="Calibri" w:hAnsi="Arial" w:cs="Arial"/>
          <w:b/>
          <w:bCs/>
          <w:color w:val="000000"/>
          <w:sz w:val="22"/>
          <w:szCs w:val="22"/>
          <w:lang w:eastAsia="en-US"/>
        </w:rPr>
      </w:pPr>
      <w:r w:rsidRPr="00AE6208">
        <w:rPr>
          <w:rFonts w:ascii="Arial" w:eastAsia="Calibri" w:hAnsi="Arial" w:cs="Arial"/>
          <w:b/>
          <w:bCs/>
          <w:color w:val="000000"/>
          <w:sz w:val="22"/>
          <w:szCs w:val="22"/>
          <w:lang w:eastAsia="en-US"/>
        </w:rPr>
        <w:t xml:space="preserve">STANDARDY JAKOŚCIOWE </w:t>
      </w:r>
    </w:p>
    <w:p w:rsidR="00AE6208" w:rsidRDefault="00AE6208" w:rsidP="00AE6208">
      <w:pPr>
        <w:ind w:left="284" w:hanging="284"/>
        <w:jc w:val="both"/>
        <w:rPr>
          <w:rFonts w:ascii="Arial" w:eastAsia="Calibri" w:hAnsi="Arial" w:cs="Arial"/>
          <w:bCs/>
          <w:color w:val="000000"/>
          <w:sz w:val="22"/>
          <w:szCs w:val="22"/>
          <w:lang w:eastAsia="en-US"/>
        </w:rPr>
      </w:pPr>
    </w:p>
    <w:p w:rsidR="00315F6C" w:rsidRPr="00AE6208" w:rsidRDefault="00315F6C" w:rsidP="00AE6208">
      <w:pPr>
        <w:ind w:left="284" w:hanging="284"/>
        <w:jc w:val="both"/>
        <w:rPr>
          <w:rFonts w:ascii="Arial" w:eastAsia="Calibri" w:hAnsi="Arial" w:cs="Arial"/>
          <w:bCs/>
          <w:color w:val="000000"/>
          <w:sz w:val="22"/>
          <w:szCs w:val="22"/>
          <w:lang w:eastAsia="en-US"/>
        </w:rPr>
      </w:pPr>
    </w:p>
    <w:p w:rsidR="00AE6208" w:rsidRPr="00AE6208" w:rsidRDefault="00AE6208" w:rsidP="00AE6208">
      <w:pPr>
        <w:ind w:left="284" w:hanging="284"/>
        <w:jc w:val="both"/>
        <w:rPr>
          <w:rFonts w:ascii="Arial" w:hAnsi="Arial" w:cs="Arial"/>
          <w:color w:val="000000"/>
          <w:sz w:val="22"/>
          <w:lang w:val="x-none" w:eastAsia="x-none"/>
        </w:rPr>
      </w:pPr>
      <w:r>
        <w:rPr>
          <w:rFonts w:ascii="Arial" w:hAnsi="Arial" w:cs="Arial"/>
          <w:color w:val="000000"/>
          <w:sz w:val="22"/>
          <w:szCs w:val="22"/>
        </w:rPr>
        <w:t xml:space="preserve">    </w:t>
      </w:r>
      <w:r w:rsidRPr="00AE6208">
        <w:rPr>
          <w:rFonts w:ascii="Arial" w:hAnsi="Arial" w:cs="Arial"/>
          <w:color w:val="000000"/>
          <w:sz w:val="22"/>
          <w:szCs w:val="22"/>
        </w:rPr>
        <w:t xml:space="preserve">Standardy jakościowe określono w dokumentacji projektowej i </w:t>
      </w:r>
      <w:proofErr w:type="spellStart"/>
      <w:r w:rsidRPr="00AE6208">
        <w:rPr>
          <w:rFonts w:ascii="Arial" w:hAnsi="Arial" w:cs="Arial"/>
          <w:color w:val="000000"/>
          <w:sz w:val="22"/>
          <w:szCs w:val="22"/>
        </w:rPr>
        <w:t>STWiOR</w:t>
      </w:r>
      <w:proofErr w:type="spellEnd"/>
      <w:r w:rsidRPr="00AE6208">
        <w:rPr>
          <w:rFonts w:ascii="Arial" w:hAnsi="Arial" w:cs="Arial"/>
          <w:color w:val="000000"/>
          <w:sz w:val="22"/>
          <w:szCs w:val="22"/>
        </w:rPr>
        <w:t xml:space="preserve"> stanowiących</w:t>
      </w:r>
      <w:r>
        <w:rPr>
          <w:rFonts w:ascii="Arial" w:hAnsi="Arial" w:cs="Arial"/>
          <w:color w:val="000000"/>
          <w:sz w:val="22"/>
          <w:szCs w:val="22"/>
        </w:rPr>
        <w:t xml:space="preserve"> załączniki </w:t>
      </w:r>
      <w:r w:rsidRPr="00AE6208">
        <w:rPr>
          <w:rFonts w:ascii="Arial" w:hAnsi="Arial" w:cs="Arial"/>
          <w:color w:val="000000"/>
          <w:sz w:val="22"/>
          <w:szCs w:val="22"/>
        </w:rPr>
        <w:t xml:space="preserve">do niniejszej SIWZ. </w:t>
      </w:r>
    </w:p>
    <w:p w:rsidR="00AE6208" w:rsidRPr="00AE6208" w:rsidRDefault="00AE6208" w:rsidP="00AE6208">
      <w:pPr>
        <w:ind w:left="284" w:hanging="284"/>
        <w:jc w:val="both"/>
        <w:rPr>
          <w:rFonts w:ascii="Arial" w:hAnsi="Arial" w:cs="Arial"/>
          <w:color w:val="000000"/>
          <w:sz w:val="22"/>
          <w:u w:val="single"/>
        </w:rPr>
      </w:pPr>
    </w:p>
    <w:p w:rsidR="00AE6208" w:rsidRPr="00AE6208" w:rsidRDefault="00AE6208" w:rsidP="00AE6208">
      <w:pPr>
        <w:ind w:left="284" w:hanging="284"/>
        <w:jc w:val="both"/>
        <w:rPr>
          <w:rFonts w:ascii="Arial" w:hAnsi="Arial" w:cs="Arial"/>
          <w:color w:val="000000"/>
          <w:u w:val="single"/>
        </w:rPr>
      </w:pPr>
      <w:r>
        <w:rPr>
          <w:rFonts w:ascii="Arial" w:hAnsi="Arial" w:cs="Arial"/>
          <w:color w:val="000000"/>
          <w:sz w:val="22"/>
        </w:rPr>
        <w:t xml:space="preserve">     </w:t>
      </w:r>
      <w:r w:rsidRPr="00AE6208">
        <w:rPr>
          <w:rFonts w:ascii="Arial" w:hAnsi="Arial" w:cs="Arial"/>
          <w:color w:val="000000"/>
          <w:sz w:val="22"/>
        </w:rPr>
        <w:t>Do spraw nieuregulowanych w niniejszej SIWZ mają zastosowanie przepisy ustawy z dnia 29 stycznia 2004 r. Prawo zamówień publicznych (Dz. U. z 201</w:t>
      </w:r>
      <w:r w:rsidR="00A575C7">
        <w:rPr>
          <w:rFonts w:ascii="Arial" w:hAnsi="Arial" w:cs="Arial"/>
          <w:color w:val="000000"/>
          <w:sz w:val="22"/>
        </w:rPr>
        <w:t>7 r., poz. 1579</w:t>
      </w:r>
      <w:r w:rsidRPr="00AE6208">
        <w:rPr>
          <w:rFonts w:ascii="Arial" w:hAnsi="Arial" w:cs="Arial"/>
          <w:color w:val="000000"/>
          <w:sz w:val="22"/>
        </w:rPr>
        <w:t xml:space="preserve"> z </w:t>
      </w:r>
      <w:proofErr w:type="spellStart"/>
      <w:r w:rsidRPr="00AE6208">
        <w:rPr>
          <w:rFonts w:ascii="Arial" w:hAnsi="Arial" w:cs="Arial"/>
          <w:color w:val="000000"/>
          <w:sz w:val="22"/>
        </w:rPr>
        <w:t>późn</w:t>
      </w:r>
      <w:proofErr w:type="spellEnd"/>
      <w:r w:rsidRPr="00AE6208">
        <w:rPr>
          <w:rFonts w:ascii="Arial" w:hAnsi="Arial" w:cs="Arial"/>
          <w:color w:val="000000"/>
          <w:sz w:val="22"/>
        </w:rPr>
        <w:t xml:space="preserve">. zm.), Kodeks Cywilny, Kodeks postępowania cywilnego </w:t>
      </w:r>
      <w:r w:rsidRPr="00AE6208">
        <w:rPr>
          <w:rFonts w:ascii="Arial" w:hAnsi="Arial" w:cs="Arial"/>
          <w:bCs/>
          <w:color w:val="000000"/>
          <w:sz w:val="22"/>
        </w:rPr>
        <w:t>(Dz. U. z 2005 r. Nr 178, poz. 1478 ze zm.</w:t>
      </w:r>
      <w:r w:rsidRPr="00AE6208">
        <w:rPr>
          <w:rFonts w:ascii="Arial" w:hAnsi="Arial" w:cs="Arial"/>
          <w:color w:val="000000"/>
          <w:sz w:val="22"/>
        </w:rPr>
        <w:t>).</w:t>
      </w:r>
    </w:p>
    <w:p w:rsidR="005255D8" w:rsidRDefault="005255D8" w:rsidP="005255D8">
      <w:pPr>
        <w:jc w:val="both"/>
        <w:rPr>
          <w:rFonts w:ascii="Arial" w:hAnsi="Arial" w:cs="Arial"/>
          <w:sz w:val="22"/>
          <w:szCs w:val="22"/>
        </w:rPr>
      </w:pPr>
    </w:p>
    <w:p w:rsidR="00315F6C" w:rsidRDefault="00315F6C" w:rsidP="005255D8">
      <w:pPr>
        <w:jc w:val="both"/>
        <w:rPr>
          <w:rFonts w:ascii="Arial" w:hAnsi="Arial" w:cs="Arial"/>
          <w:sz w:val="22"/>
          <w:szCs w:val="22"/>
        </w:rPr>
      </w:pPr>
    </w:p>
    <w:p w:rsidR="00315F6C" w:rsidRDefault="00315F6C" w:rsidP="005255D8">
      <w:pPr>
        <w:jc w:val="both"/>
        <w:rPr>
          <w:rFonts w:ascii="Arial" w:hAnsi="Arial" w:cs="Arial"/>
          <w:sz w:val="22"/>
          <w:szCs w:val="22"/>
        </w:rPr>
      </w:pPr>
    </w:p>
    <w:p w:rsidR="00C0514D" w:rsidRDefault="00C0514D" w:rsidP="00AE6208">
      <w:pPr>
        <w:ind w:left="284" w:hanging="284"/>
        <w:jc w:val="both"/>
        <w:rPr>
          <w:rFonts w:ascii="Arial" w:hAnsi="Arial" w:cs="Arial"/>
          <w:color w:val="000000"/>
          <w:sz w:val="22"/>
          <w:szCs w:val="22"/>
          <w:u w:val="single"/>
        </w:rPr>
      </w:pPr>
    </w:p>
    <w:p w:rsidR="00C0514D" w:rsidRDefault="00C0514D" w:rsidP="00AE6208">
      <w:pPr>
        <w:ind w:left="284" w:hanging="284"/>
        <w:jc w:val="both"/>
        <w:rPr>
          <w:rFonts w:ascii="Arial" w:hAnsi="Arial" w:cs="Arial"/>
          <w:color w:val="000000"/>
          <w:sz w:val="22"/>
          <w:szCs w:val="22"/>
          <w:u w:val="single"/>
        </w:rPr>
      </w:pPr>
    </w:p>
    <w:p w:rsidR="00C0514D" w:rsidRDefault="00C0514D" w:rsidP="00AE6208">
      <w:pPr>
        <w:ind w:left="284" w:hanging="284"/>
        <w:jc w:val="both"/>
        <w:rPr>
          <w:rFonts w:ascii="Arial" w:hAnsi="Arial" w:cs="Arial"/>
          <w:color w:val="000000"/>
          <w:sz w:val="22"/>
          <w:szCs w:val="22"/>
          <w:u w:val="single"/>
        </w:rPr>
      </w:pPr>
    </w:p>
    <w:p w:rsidR="00C0514D" w:rsidRDefault="00C0514D" w:rsidP="00AE6208">
      <w:pPr>
        <w:ind w:left="284" w:hanging="284"/>
        <w:jc w:val="both"/>
        <w:rPr>
          <w:rFonts w:ascii="Arial" w:hAnsi="Arial" w:cs="Arial"/>
          <w:color w:val="000000"/>
          <w:sz w:val="22"/>
          <w:szCs w:val="22"/>
          <w:u w:val="single"/>
        </w:rPr>
      </w:pPr>
    </w:p>
    <w:p w:rsidR="00C0514D" w:rsidRDefault="00C0514D" w:rsidP="00AE6208">
      <w:pPr>
        <w:ind w:left="284" w:hanging="284"/>
        <w:jc w:val="both"/>
        <w:rPr>
          <w:rFonts w:ascii="Arial" w:hAnsi="Arial" w:cs="Arial"/>
          <w:color w:val="000000"/>
          <w:sz w:val="22"/>
          <w:szCs w:val="22"/>
          <w:u w:val="single"/>
        </w:rPr>
      </w:pPr>
    </w:p>
    <w:p w:rsidR="00C0514D" w:rsidRDefault="00C0514D" w:rsidP="00AE6208">
      <w:pPr>
        <w:ind w:left="284" w:hanging="284"/>
        <w:jc w:val="both"/>
        <w:rPr>
          <w:rFonts w:ascii="Arial" w:hAnsi="Arial" w:cs="Arial"/>
          <w:color w:val="000000"/>
          <w:sz w:val="22"/>
          <w:szCs w:val="22"/>
          <w:u w:val="single"/>
        </w:rPr>
      </w:pPr>
    </w:p>
    <w:p w:rsidR="00C0514D" w:rsidRDefault="00C0514D" w:rsidP="00AE6208">
      <w:pPr>
        <w:ind w:left="284" w:hanging="284"/>
        <w:jc w:val="both"/>
        <w:rPr>
          <w:rFonts w:ascii="Arial" w:hAnsi="Arial" w:cs="Arial"/>
          <w:color w:val="000000"/>
          <w:sz w:val="22"/>
          <w:szCs w:val="22"/>
          <w:u w:val="single"/>
        </w:rPr>
      </w:pPr>
    </w:p>
    <w:p w:rsidR="00C0514D" w:rsidRDefault="00C0514D" w:rsidP="00AE6208">
      <w:pPr>
        <w:ind w:left="284" w:hanging="284"/>
        <w:jc w:val="both"/>
        <w:rPr>
          <w:rFonts w:ascii="Arial" w:hAnsi="Arial" w:cs="Arial"/>
          <w:color w:val="000000"/>
          <w:sz w:val="22"/>
          <w:szCs w:val="22"/>
          <w:u w:val="single"/>
        </w:rPr>
      </w:pPr>
    </w:p>
    <w:p w:rsidR="00AE6208" w:rsidRPr="00AE6208" w:rsidRDefault="00C0514D" w:rsidP="00AE6208">
      <w:pPr>
        <w:ind w:left="284" w:hanging="284"/>
        <w:jc w:val="both"/>
        <w:rPr>
          <w:rFonts w:ascii="Arial" w:hAnsi="Arial" w:cs="Arial"/>
          <w:color w:val="000000"/>
          <w:sz w:val="22"/>
          <w:szCs w:val="22"/>
          <w:u w:val="single"/>
        </w:rPr>
      </w:pPr>
      <w:r>
        <w:rPr>
          <w:rFonts w:ascii="Arial" w:hAnsi="Arial" w:cs="Arial"/>
          <w:color w:val="000000"/>
          <w:sz w:val="22"/>
          <w:szCs w:val="22"/>
          <w:u w:val="single"/>
        </w:rPr>
        <w:t>Z</w:t>
      </w:r>
      <w:r w:rsidR="00AE6208" w:rsidRPr="00AE6208">
        <w:rPr>
          <w:rFonts w:ascii="Arial" w:hAnsi="Arial" w:cs="Arial"/>
          <w:color w:val="000000"/>
          <w:sz w:val="22"/>
          <w:szCs w:val="22"/>
          <w:u w:val="single"/>
        </w:rPr>
        <w:t>ałączniki:</w:t>
      </w:r>
    </w:p>
    <w:p w:rsidR="00AE6208" w:rsidRPr="00AE6208" w:rsidRDefault="00AE6208" w:rsidP="00AE6208">
      <w:pPr>
        <w:ind w:left="284" w:hanging="284"/>
        <w:jc w:val="both"/>
        <w:rPr>
          <w:rFonts w:ascii="Arial" w:hAnsi="Arial" w:cs="Arial"/>
          <w:color w:val="000000"/>
          <w:sz w:val="22"/>
          <w:szCs w:val="22"/>
          <w:u w:val="single"/>
        </w:rPr>
      </w:pPr>
    </w:p>
    <w:p w:rsidR="00AE6208" w:rsidRPr="00AE6208" w:rsidRDefault="00AE6208" w:rsidP="00AE6208">
      <w:pPr>
        <w:ind w:left="284" w:hanging="284"/>
        <w:jc w:val="both"/>
        <w:rPr>
          <w:rFonts w:ascii="Arial" w:hAnsi="Arial" w:cs="Arial"/>
          <w:color w:val="000000"/>
          <w:sz w:val="22"/>
          <w:szCs w:val="22"/>
        </w:rPr>
      </w:pPr>
      <w:r w:rsidRPr="00AE6208">
        <w:rPr>
          <w:rFonts w:ascii="Arial" w:hAnsi="Arial" w:cs="Arial"/>
          <w:b/>
          <w:bCs/>
          <w:color w:val="000000"/>
          <w:sz w:val="22"/>
          <w:szCs w:val="22"/>
        </w:rPr>
        <w:t xml:space="preserve">Załącznik nr 1.1 do SIWZ </w:t>
      </w:r>
      <w:r w:rsidRPr="00AE6208">
        <w:rPr>
          <w:rFonts w:ascii="Arial" w:hAnsi="Arial" w:cs="Arial"/>
          <w:color w:val="000000"/>
          <w:sz w:val="22"/>
          <w:szCs w:val="22"/>
        </w:rPr>
        <w:t>- Formularz ofertowy dla części 1</w:t>
      </w:r>
    </w:p>
    <w:p w:rsidR="00AE6208" w:rsidRPr="00AE6208" w:rsidRDefault="00AE6208" w:rsidP="00AE6208">
      <w:pPr>
        <w:ind w:left="284" w:hanging="284"/>
        <w:jc w:val="both"/>
        <w:rPr>
          <w:rFonts w:ascii="Arial" w:hAnsi="Arial" w:cs="Arial"/>
          <w:color w:val="000000"/>
          <w:sz w:val="22"/>
          <w:szCs w:val="22"/>
        </w:rPr>
      </w:pPr>
      <w:r w:rsidRPr="00AE6208">
        <w:rPr>
          <w:rFonts w:ascii="Arial" w:hAnsi="Arial" w:cs="Arial"/>
          <w:b/>
          <w:bCs/>
          <w:color w:val="000000"/>
          <w:sz w:val="22"/>
          <w:szCs w:val="22"/>
        </w:rPr>
        <w:t>Załącznik nr 1</w:t>
      </w:r>
      <w:r w:rsidRPr="00AE6208">
        <w:rPr>
          <w:rFonts w:ascii="Arial" w:hAnsi="Arial" w:cs="Arial"/>
          <w:color w:val="000000"/>
          <w:sz w:val="22"/>
          <w:szCs w:val="22"/>
        </w:rPr>
        <w:t>.</w:t>
      </w:r>
      <w:r w:rsidRPr="00AE6208">
        <w:rPr>
          <w:rFonts w:ascii="Arial" w:hAnsi="Arial" w:cs="Arial"/>
          <w:b/>
          <w:color w:val="000000"/>
          <w:sz w:val="22"/>
          <w:szCs w:val="22"/>
        </w:rPr>
        <w:t>2</w:t>
      </w:r>
      <w:r w:rsidRPr="00AE6208">
        <w:rPr>
          <w:rFonts w:ascii="Arial" w:hAnsi="Arial" w:cs="Arial"/>
          <w:color w:val="000000"/>
          <w:sz w:val="22"/>
          <w:szCs w:val="22"/>
        </w:rPr>
        <w:t xml:space="preserve"> </w:t>
      </w:r>
      <w:r w:rsidRPr="00AE6208">
        <w:rPr>
          <w:rFonts w:ascii="Arial" w:hAnsi="Arial" w:cs="Arial"/>
          <w:b/>
          <w:color w:val="000000"/>
          <w:sz w:val="22"/>
          <w:szCs w:val="22"/>
        </w:rPr>
        <w:t>do SIWZ</w:t>
      </w:r>
      <w:r w:rsidR="00333592">
        <w:rPr>
          <w:rFonts w:ascii="Arial" w:hAnsi="Arial" w:cs="Arial"/>
          <w:b/>
          <w:color w:val="000000"/>
          <w:sz w:val="22"/>
          <w:szCs w:val="22"/>
        </w:rPr>
        <w:t xml:space="preserve"> </w:t>
      </w:r>
      <w:r w:rsidRPr="00AE6208">
        <w:rPr>
          <w:rFonts w:ascii="Arial" w:hAnsi="Arial" w:cs="Arial"/>
          <w:color w:val="000000"/>
          <w:sz w:val="22"/>
          <w:szCs w:val="22"/>
        </w:rPr>
        <w:t>- Formularz ofertowy dla części 2</w:t>
      </w:r>
    </w:p>
    <w:p w:rsidR="00AE6208" w:rsidRPr="00AE6208" w:rsidRDefault="00AE6208" w:rsidP="00AE6208">
      <w:pPr>
        <w:ind w:left="284" w:hanging="284"/>
        <w:jc w:val="both"/>
        <w:rPr>
          <w:rFonts w:ascii="Arial" w:hAnsi="Arial" w:cs="Arial"/>
          <w:color w:val="000000"/>
          <w:sz w:val="22"/>
          <w:szCs w:val="22"/>
        </w:rPr>
      </w:pPr>
      <w:r w:rsidRPr="00AE6208">
        <w:rPr>
          <w:rFonts w:ascii="Arial" w:hAnsi="Arial" w:cs="Arial"/>
          <w:b/>
          <w:bCs/>
          <w:color w:val="000000"/>
          <w:sz w:val="22"/>
          <w:szCs w:val="22"/>
        </w:rPr>
        <w:t>Załącznik</w:t>
      </w:r>
      <w:r>
        <w:rPr>
          <w:rFonts w:ascii="Arial" w:hAnsi="Arial" w:cs="Arial"/>
          <w:b/>
          <w:bCs/>
          <w:color w:val="000000"/>
          <w:sz w:val="22"/>
          <w:szCs w:val="22"/>
        </w:rPr>
        <w:t xml:space="preserve"> </w:t>
      </w:r>
      <w:r w:rsidRPr="00AE6208">
        <w:rPr>
          <w:rFonts w:ascii="Arial" w:hAnsi="Arial" w:cs="Arial"/>
          <w:b/>
          <w:bCs/>
          <w:color w:val="000000"/>
          <w:sz w:val="22"/>
          <w:szCs w:val="22"/>
        </w:rPr>
        <w:t>nr 2.1 do SIWZ</w:t>
      </w:r>
      <w:r w:rsidRPr="00AE6208">
        <w:rPr>
          <w:rFonts w:ascii="Arial" w:hAnsi="Arial" w:cs="Arial"/>
          <w:color w:val="000000"/>
          <w:sz w:val="22"/>
          <w:szCs w:val="22"/>
        </w:rPr>
        <w:t xml:space="preserve"> - Oświadczenie dotyczące spełniania warunków udziału w postępowaniu dla części 1</w:t>
      </w:r>
    </w:p>
    <w:p w:rsidR="00AE6208" w:rsidRPr="00AE6208" w:rsidRDefault="00AE6208" w:rsidP="00AE6208">
      <w:pPr>
        <w:ind w:left="284" w:hanging="284"/>
        <w:jc w:val="both"/>
        <w:rPr>
          <w:rFonts w:ascii="Arial" w:hAnsi="Arial" w:cs="Arial"/>
          <w:color w:val="000000"/>
          <w:sz w:val="22"/>
          <w:szCs w:val="22"/>
        </w:rPr>
      </w:pPr>
      <w:r w:rsidRPr="00AE6208">
        <w:rPr>
          <w:rFonts w:ascii="Arial" w:hAnsi="Arial" w:cs="Arial"/>
          <w:b/>
          <w:bCs/>
          <w:color w:val="000000"/>
          <w:sz w:val="22"/>
          <w:szCs w:val="22"/>
        </w:rPr>
        <w:t>Załącznik nr 2.2 do SIWZ</w:t>
      </w:r>
      <w:r w:rsidRPr="00AE6208">
        <w:rPr>
          <w:rFonts w:ascii="Arial" w:hAnsi="Arial" w:cs="Arial"/>
          <w:color w:val="000000"/>
          <w:sz w:val="22"/>
          <w:szCs w:val="22"/>
        </w:rPr>
        <w:t xml:space="preserve"> - Oświadczenie dotyczące spełniania warunków udziału w postępowaniu dla części 2</w:t>
      </w:r>
    </w:p>
    <w:p w:rsidR="00AE6208" w:rsidRPr="00AE6208" w:rsidRDefault="00AE6208" w:rsidP="00AE6208">
      <w:pPr>
        <w:ind w:left="284" w:hanging="284"/>
        <w:jc w:val="both"/>
        <w:rPr>
          <w:rFonts w:ascii="Arial" w:hAnsi="Arial" w:cs="Arial"/>
          <w:color w:val="000000"/>
          <w:sz w:val="22"/>
          <w:szCs w:val="22"/>
        </w:rPr>
      </w:pPr>
      <w:r w:rsidRPr="00AE6208">
        <w:rPr>
          <w:rFonts w:ascii="Arial" w:hAnsi="Arial" w:cs="Arial"/>
          <w:b/>
          <w:bCs/>
          <w:color w:val="000000"/>
          <w:sz w:val="22"/>
          <w:szCs w:val="22"/>
        </w:rPr>
        <w:t>Załącznik nr 3.1 do SIWZ</w:t>
      </w:r>
      <w:r w:rsidRPr="00AE6208">
        <w:rPr>
          <w:rFonts w:ascii="Arial" w:hAnsi="Arial" w:cs="Arial"/>
          <w:color w:val="000000"/>
          <w:sz w:val="22"/>
          <w:szCs w:val="22"/>
        </w:rPr>
        <w:t xml:space="preserve"> - Oświadczenie dotyczące przesłanek wykluczenia z postępowania dla części 1.</w:t>
      </w:r>
    </w:p>
    <w:p w:rsidR="00AE6208" w:rsidRPr="00AE6208" w:rsidRDefault="00AE6208" w:rsidP="00AE6208">
      <w:pPr>
        <w:ind w:left="284" w:hanging="284"/>
        <w:jc w:val="both"/>
        <w:rPr>
          <w:rFonts w:ascii="Arial" w:hAnsi="Arial" w:cs="Arial"/>
          <w:color w:val="000000"/>
          <w:sz w:val="22"/>
          <w:szCs w:val="22"/>
        </w:rPr>
      </w:pPr>
      <w:r w:rsidRPr="00AE6208">
        <w:rPr>
          <w:rFonts w:ascii="Arial" w:hAnsi="Arial" w:cs="Arial"/>
          <w:b/>
          <w:bCs/>
          <w:color w:val="000000"/>
          <w:sz w:val="22"/>
          <w:szCs w:val="22"/>
        </w:rPr>
        <w:t>Załącznik nr 3.2 do SIWZ</w:t>
      </w:r>
      <w:r w:rsidRPr="00AE6208">
        <w:rPr>
          <w:rFonts w:ascii="Arial" w:hAnsi="Arial" w:cs="Arial"/>
          <w:color w:val="000000"/>
          <w:sz w:val="22"/>
          <w:szCs w:val="22"/>
        </w:rPr>
        <w:t xml:space="preserve"> - Oświadczenie dotyczące przesłanek wykluczenia z postępowania dla części 2</w:t>
      </w:r>
    </w:p>
    <w:p w:rsidR="00AE6208" w:rsidRPr="00AE6208" w:rsidRDefault="00AE6208" w:rsidP="00AE6208">
      <w:pPr>
        <w:ind w:left="284" w:hanging="284"/>
        <w:jc w:val="both"/>
        <w:rPr>
          <w:rFonts w:ascii="Arial" w:hAnsi="Arial" w:cs="Arial"/>
          <w:color w:val="000000"/>
          <w:sz w:val="22"/>
          <w:szCs w:val="22"/>
        </w:rPr>
      </w:pPr>
      <w:r w:rsidRPr="00AE6208">
        <w:rPr>
          <w:rFonts w:ascii="Arial" w:hAnsi="Arial" w:cs="Arial"/>
          <w:b/>
          <w:bCs/>
          <w:color w:val="000000"/>
          <w:sz w:val="22"/>
          <w:szCs w:val="22"/>
        </w:rPr>
        <w:t>Załącznik nr 4.1 do SIWZ</w:t>
      </w:r>
      <w:r w:rsidRPr="00AE6208">
        <w:rPr>
          <w:rFonts w:ascii="Arial" w:hAnsi="Arial" w:cs="Arial"/>
          <w:color w:val="000000"/>
          <w:sz w:val="22"/>
          <w:szCs w:val="22"/>
        </w:rPr>
        <w:t xml:space="preserve"> - Propozycja zlecenia części zamówienia podwykonawcom dla części 1</w:t>
      </w:r>
    </w:p>
    <w:p w:rsidR="00AE6208" w:rsidRPr="00AE6208" w:rsidRDefault="00AE6208" w:rsidP="00AE6208">
      <w:pPr>
        <w:ind w:left="284" w:hanging="284"/>
        <w:jc w:val="both"/>
        <w:rPr>
          <w:rFonts w:ascii="Arial" w:hAnsi="Arial" w:cs="Arial"/>
          <w:color w:val="000000"/>
          <w:sz w:val="22"/>
          <w:szCs w:val="22"/>
        </w:rPr>
      </w:pPr>
      <w:r w:rsidRPr="00AE6208">
        <w:rPr>
          <w:rFonts w:ascii="Arial" w:hAnsi="Arial" w:cs="Arial"/>
          <w:b/>
          <w:bCs/>
          <w:color w:val="000000"/>
          <w:sz w:val="22"/>
          <w:szCs w:val="22"/>
        </w:rPr>
        <w:t>Załącznik nr 4.2 do SIWZ</w:t>
      </w:r>
      <w:r w:rsidRPr="00AE6208">
        <w:rPr>
          <w:rFonts w:ascii="Arial" w:hAnsi="Arial" w:cs="Arial"/>
          <w:color w:val="000000"/>
          <w:sz w:val="22"/>
          <w:szCs w:val="22"/>
        </w:rPr>
        <w:t xml:space="preserve"> - Propozycja zlecenia części zamówienia podwykonawcom dla części 2</w:t>
      </w:r>
    </w:p>
    <w:p w:rsidR="00AE6208" w:rsidRPr="00AE6208" w:rsidRDefault="00AE6208" w:rsidP="00AE6208">
      <w:pPr>
        <w:ind w:left="284" w:hanging="284"/>
        <w:jc w:val="both"/>
        <w:rPr>
          <w:rFonts w:ascii="Arial" w:hAnsi="Arial" w:cs="Arial"/>
          <w:color w:val="000000"/>
          <w:sz w:val="22"/>
          <w:szCs w:val="22"/>
        </w:rPr>
      </w:pPr>
      <w:r w:rsidRPr="00AE6208">
        <w:rPr>
          <w:rFonts w:ascii="Arial" w:hAnsi="Arial" w:cs="Arial"/>
          <w:b/>
          <w:bCs/>
          <w:color w:val="000000"/>
          <w:sz w:val="22"/>
          <w:szCs w:val="22"/>
        </w:rPr>
        <w:t>Załącznik nr 5.1 do SIWZ</w:t>
      </w:r>
      <w:r w:rsidRPr="00AE6208">
        <w:rPr>
          <w:rFonts w:ascii="Arial" w:hAnsi="Arial" w:cs="Arial"/>
          <w:color w:val="000000"/>
          <w:sz w:val="22"/>
          <w:szCs w:val="22"/>
        </w:rPr>
        <w:t xml:space="preserve"> - Oświadczenie o przynależności do grupy kapitałowej</w:t>
      </w:r>
    </w:p>
    <w:p w:rsidR="00AE6208" w:rsidRPr="00AE6208" w:rsidRDefault="00AE6208" w:rsidP="00AE6208">
      <w:pPr>
        <w:ind w:left="284" w:hanging="284"/>
        <w:jc w:val="both"/>
        <w:rPr>
          <w:rFonts w:ascii="Arial" w:hAnsi="Arial" w:cs="Arial"/>
          <w:color w:val="000000"/>
          <w:sz w:val="22"/>
          <w:szCs w:val="22"/>
        </w:rPr>
      </w:pPr>
      <w:r w:rsidRPr="00AE6208">
        <w:rPr>
          <w:rFonts w:ascii="Arial" w:hAnsi="Arial" w:cs="Arial"/>
          <w:b/>
          <w:bCs/>
          <w:color w:val="000000"/>
          <w:sz w:val="22"/>
          <w:szCs w:val="22"/>
        </w:rPr>
        <w:t>Załącznik nr 5.2 do SIWZ</w:t>
      </w:r>
      <w:r w:rsidRPr="00AE6208">
        <w:rPr>
          <w:rFonts w:ascii="Arial" w:hAnsi="Arial" w:cs="Arial"/>
          <w:color w:val="000000"/>
          <w:sz w:val="22"/>
          <w:szCs w:val="22"/>
        </w:rPr>
        <w:t xml:space="preserve"> - Oświadczenie o przynależności do grupy kapitałowej</w:t>
      </w:r>
    </w:p>
    <w:p w:rsidR="00AE6208" w:rsidRPr="00AE6208" w:rsidRDefault="00AE6208" w:rsidP="00AE6208">
      <w:pPr>
        <w:ind w:left="284" w:hanging="284"/>
        <w:jc w:val="both"/>
        <w:rPr>
          <w:rFonts w:ascii="Arial" w:hAnsi="Arial" w:cs="Arial"/>
          <w:color w:val="000000"/>
          <w:sz w:val="22"/>
          <w:szCs w:val="22"/>
        </w:rPr>
      </w:pPr>
      <w:r w:rsidRPr="00AE6208">
        <w:rPr>
          <w:rFonts w:ascii="Arial" w:hAnsi="Arial" w:cs="Arial"/>
          <w:b/>
          <w:bCs/>
          <w:color w:val="000000"/>
          <w:sz w:val="22"/>
          <w:szCs w:val="22"/>
        </w:rPr>
        <w:t>Załącznik nr 6.1 do SIWZ</w:t>
      </w:r>
      <w:r w:rsidRPr="00AE6208">
        <w:rPr>
          <w:rFonts w:ascii="Arial" w:hAnsi="Arial" w:cs="Arial"/>
          <w:color w:val="000000"/>
          <w:sz w:val="22"/>
          <w:szCs w:val="22"/>
        </w:rPr>
        <w:t xml:space="preserve"> - Wykaz robót budowlanych dla części 1</w:t>
      </w:r>
    </w:p>
    <w:p w:rsidR="00AE6208" w:rsidRPr="00AE6208" w:rsidRDefault="00AE6208" w:rsidP="00AE6208">
      <w:pPr>
        <w:ind w:left="284" w:hanging="284"/>
        <w:jc w:val="both"/>
        <w:rPr>
          <w:rFonts w:ascii="Arial" w:hAnsi="Arial" w:cs="Arial"/>
          <w:color w:val="000000"/>
          <w:sz w:val="22"/>
          <w:szCs w:val="22"/>
        </w:rPr>
      </w:pPr>
      <w:r w:rsidRPr="00AE6208">
        <w:rPr>
          <w:rFonts w:ascii="Arial" w:hAnsi="Arial" w:cs="Arial"/>
          <w:b/>
          <w:bCs/>
          <w:color w:val="000000"/>
          <w:sz w:val="22"/>
          <w:szCs w:val="22"/>
        </w:rPr>
        <w:t>Załącznik nr 6.2 do SIWZ</w:t>
      </w:r>
      <w:r w:rsidRPr="00AE6208">
        <w:rPr>
          <w:rFonts w:ascii="Arial" w:hAnsi="Arial" w:cs="Arial"/>
          <w:color w:val="000000"/>
          <w:sz w:val="22"/>
          <w:szCs w:val="22"/>
        </w:rPr>
        <w:t xml:space="preserve"> - Wykaz robót budowlanych dla części 2</w:t>
      </w:r>
    </w:p>
    <w:p w:rsidR="00AE6208" w:rsidRDefault="00333592" w:rsidP="00AE6208">
      <w:pPr>
        <w:tabs>
          <w:tab w:val="left" w:pos="888"/>
        </w:tabs>
        <w:ind w:left="284" w:hanging="284"/>
        <w:jc w:val="both"/>
        <w:rPr>
          <w:rFonts w:ascii="Arial" w:hAnsi="Arial" w:cs="Arial"/>
          <w:color w:val="000000"/>
          <w:sz w:val="22"/>
          <w:szCs w:val="22"/>
        </w:rPr>
      </w:pPr>
      <w:r>
        <w:rPr>
          <w:rFonts w:ascii="Arial" w:hAnsi="Arial" w:cs="Arial"/>
          <w:b/>
          <w:color w:val="000000"/>
          <w:sz w:val="22"/>
          <w:szCs w:val="22"/>
        </w:rPr>
        <w:t>Załącznik nr 7</w:t>
      </w:r>
      <w:r w:rsidR="00830735">
        <w:rPr>
          <w:rFonts w:ascii="Arial" w:hAnsi="Arial" w:cs="Arial"/>
          <w:b/>
          <w:color w:val="000000"/>
          <w:sz w:val="22"/>
          <w:szCs w:val="22"/>
        </w:rPr>
        <w:t>.2</w:t>
      </w:r>
      <w:r w:rsidR="00AE6208" w:rsidRPr="00AE6208">
        <w:rPr>
          <w:rFonts w:ascii="Arial" w:hAnsi="Arial" w:cs="Arial"/>
          <w:b/>
          <w:color w:val="000000"/>
          <w:sz w:val="22"/>
          <w:szCs w:val="22"/>
        </w:rPr>
        <w:t xml:space="preserve"> do SIWZ</w:t>
      </w:r>
      <w:r w:rsidR="00830735" w:rsidRPr="00830735">
        <w:rPr>
          <w:rFonts w:ascii="Arial" w:hAnsi="Arial" w:cs="Arial"/>
          <w:color w:val="000000"/>
          <w:sz w:val="22"/>
          <w:szCs w:val="22"/>
        </w:rPr>
        <w:t xml:space="preserve"> –</w:t>
      </w:r>
      <w:r w:rsidR="00AE6208" w:rsidRPr="00AE6208">
        <w:rPr>
          <w:rFonts w:ascii="Arial" w:hAnsi="Arial" w:cs="Arial"/>
          <w:b/>
          <w:color w:val="000000"/>
          <w:sz w:val="22"/>
          <w:szCs w:val="22"/>
        </w:rPr>
        <w:t xml:space="preserve"> </w:t>
      </w:r>
      <w:r w:rsidR="00830735" w:rsidRPr="00830735">
        <w:rPr>
          <w:rFonts w:ascii="Arial" w:hAnsi="Arial" w:cs="Arial"/>
          <w:color w:val="000000"/>
          <w:sz w:val="22"/>
          <w:szCs w:val="22"/>
        </w:rPr>
        <w:t>wykaz osób</w:t>
      </w:r>
      <w:r w:rsidR="00830735">
        <w:rPr>
          <w:rFonts w:ascii="Arial" w:hAnsi="Arial" w:cs="Arial"/>
          <w:b/>
          <w:color w:val="000000"/>
          <w:sz w:val="22"/>
          <w:szCs w:val="22"/>
        </w:rPr>
        <w:t xml:space="preserve"> </w:t>
      </w:r>
      <w:r w:rsidR="005C54BC">
        <w:rPr>
          <w:rFonts w:ascii="Arial" w:hAnsi="Arial" w:cs="Arial"/>
          <w:color w:val="000000"/>
          <w:sz w:val="22"/>
          <w:szCs w:val="22"/>
        </w:rPr>
        <w:t xml:space="preserve">dla części nr 2 </w:t>
      </w:r>
    </w:p>
    <w:p w:rsidR="00830735" w:rsidRPr="00AE6208" w:rsidRDefault="00830735" w:rsidP="00AE6208">
      <w:pPr>
        <w:tabs>
          <w:tab w:val="left" w:pos="888"/>
        </w:tabs>
        <w:ind w:left="284" w:hanging="284"/>
        <w:jc w:val="both"/>
        <w:rPr>
          <w:rFonts w:ascii="Arial" w:hAnsi="Arial" w:cs="Arial"/>
          <w:color w:val="000000"/>
          <w:sz w:val="22"/>
          <w:szCs w:val="22"/>
        </w:rPr>
      </w:pPr>
      <w:r>
        <w:rPr>
          <w:rFonts w:ascii="Arial" w:hAnsi="Arial" w:cs="Arial"/>
          <w:b/>
          <w:color w:val="000000"/>
          <w:sz w:val="22"/>
          <w:szCs w:val="22"/>
        </w:rPr>
        <w:lastRenderedPageBreak/>
        <w:t>Załącznik nr 7</w:t>
      </w:r>
      <w:r w:rsidRPr="00830735">
        <w:rPr>
          <w:rFonts w:ascii="Arial" w:hAnsi="Arial" w:cs="Arial"/>
          <w:b/>
          <w:color w:val="000000"/>
          <w:sz w:val="22"/>
          <w:szCs w:val="22"/>
        </w:rPr>
        <w:t>.2</w:t>
      </w:r>
      <w:r>
        <w:rPr>
          <w:rFonts w:ascii="Arial" w:hAnsi="Arial" w:cs="Arial"/>
          <w:b/>
          <w:color w:val="000000"/>
          <w:sz w:val="22"/>
          <w:szCs w:val="22"/>
        </w:rPr>
        <w:t>.A.</w:t>
      </w:r>
      <w:r w:rsidRPr="00830735">
        <w:rPr>
          <w:rFonts w:ascii="Arial" w:hAnsi="Arial" w:cs="Arial"/>
          <w:b/>
          <w:color w:val="000000"/>
          <w:sz w:val="22"/>
          <w:szCs w:val="22"/>
        </w:rPr>
        <w:t xml:space="preserve"> do SIWZ </w:t>
      </w:r>
      <w:r>
        <w:rPr>
          <w:rFonts w:ascii="Arial" w:hAnsi="Arial" w:cs="Arial"/>
          <w:color w:val="000000"/>
          <w:sz w:val="22"/>
          <w:szCs w:val="22"/>
        </w:rPr>
        <w:t>– oświadczenie na temat wykształcenia i kwalifikacji zawodowych wykonawcy lub kadry kierowniczej wykonawcy dla części nr 2</w:t>
      </w:r>
    </w:p>
    <w:p w:rsidR="00333592" w:rsidRDefault="00AE6208" w:rsidP="00AE6208">
      <w:pPr>
        <w:tabs>
          <w:tab w:val="left" w:pos="888"/>
        </w:tabs>
        <w:ind w:left="284" w:hanging="284"/>
        <w:jc w:val="both"/>
        <w:rPr>
          <w:rFonts w:ascii="Arial" w:hAnsi="Arial" w:cs="Arial"/>
          <w:color w:val="000000"/>
          <w:sz w:val="22"/>
          <w:szCs w:val="22"/>
        </w:rPr>
      </w:pPr>
      <w:r w:rsidRPr="00AE6208">
        <w:rPr>
          <w:rFonts w:ascii="Arial" w:hAnsi="Arial" w:cs="Arial"/>
          <w:b/>
          <w:color w:val="000000"/>
          <w:sz w:val="22"/>
          <w:szCs w:val="22"/>
        </w:rPr>
        <w:t xml:space="preserve">Załącznik nr </w:t>
      </w:r>
      <w:r w:rsidR="00333592">
        <w:rPr>
          <w:rFonts w:ascii="Arial" w:hAnsi="Arial" w:cs="Arial"/>
          <w:b/>
          <w:color w:val="000000"/>
          <w:sz w:val="22"/>
          <w:szCs w:val="22"/>
        </w:rPr>
        <w:t>8</w:t>
      </w:r>
      <w:r w:rsidRPr="00AE6208">
        <w:rPr>
          <w:rFonts w:ascii="Arial" w:hAnsi="Arial" w:cs="Arial"/>
          <w:b/>
          <w:color w:val="000000"/>
          <w:sz w:val="22"/>
          <w:szCs w:val="22"/>
        </w:rPr>
        <w:t>.</w:t>
      </w:r>
      <w:r w:rsidR="00333592">
        <w:rPr>
          <w:rFonts w:ascii="Arial" w:hAnsi="Arial" w:cs="Arial"/>
          <w:b/>
          <w:color w:val="000000"/>
          <w:sz w:val="22"/>
          <w:szCs w:val="22"/>
        </w:rPr>
        <w:t>1</w:t>
      </w:r>
      <w:r w:rsidRPr="00AE6208">
        <w:rPr>
          <w:rFonts w:ascii="Arial" w:hAnsi="Arial" w:cs="Arial"/>
          <w:b/>
          <w:color w:val="000000"/>
          <w:sz w:val="22"/>
          <w:szCs w:val="22"/>
        </w:rPr>
        <w:t xml:space="preserve"> do SIWZ </w:t>
      </w:r>
      <w:r w:rsidRPr="00AE6208">
        <w:rPr>
          <w:rFonts w:ascii="Arial" w:hAnsi="Arial" w:cs="Arial"/>
          <w:color w:val="000000"/>
          <w:sz w:val="22"/>
          <w:szCs w:val="22"/>
        </w:rPr>
        <w:t xml:space="preserve">- Specyfikacja Techniczna Wykonania i Odbioru robót </w:t>
      </w:r>
      <w:r w:rsidR="00333592">
        <w:rPr>
          <w:rFonts w:ascii="Arial" w:hAnsi="Arial" w:cs="Arial"/>
          <w:color w:val="000000"/>
          <w:sz w:val="22"/>
          <w:szCs w:val="22"/>
        </w:rPr>
        <w:t>dla części 1</w:t>
      </w:r>
    </w:p>
    <w:p w:rsidR="00AE6208" w:rsidRPr="00AE6208" w:rsidRDefault="00AE6208" w:rsidP="00AE6208">
      <w:pPr>
        <w:tabs>
          <w:tab w:val="left" w:pos="888"/>
        </w:tabs>
        <w:ind w:left="284" w:hanging="284"/>
        <w:jc w:val="both"/>
        <w:rPr>
          <w:rFonts w:ascii="Arial" w:hAnsi="Arial" w:cs="Arial"/>
          <w:color w:val="000000"/>
          <w:sz w:val="22"/>
          <w:szCs w:val="22"/>
        </w:rPr>
      </w:pPr>
      <w:r w:rsidRPr="00AE6208">
        <w:rPr>
          <w:rFonts w:ascii="Arial" w:hAnsi="Arial" w:cs="Arial"/>
          <w:b/>
          <w:color w:val="000000"/>
          <w:sz w:val="22"/>
          <w:szCs w:val="22"/>
        </w:rPr>
        <w:t xml:space="preserve">Załącznik nr </w:t>
      </w:r>
      <w:r w:rsidR="00333592">
        <w:rPr>
          <w:rFonts w:ascii="Arial" w:hAnsi="Arial" w:cs="Arial"/>
          <w:b/>
          <w:color w:val="000000"/>
          <w:sz w:val="22"/>
          <w:szCs w:val="22"/>
        </w:rPr>
        <w:t>8.2</w:t>
      </w:r>
      <w:r w:rsidRPr="00AE6208">
        <w:rPr>
          <w:rFonts w:ascii="Arial" w:hAnsi="Arial" w:cs="Arial"/>
          <w:b/>
          <w:color w:val="000000"/>
          <w:sz w:val="22"/>
          <w:szCs w:val="22"/>
        </w:rPr>
        <w:t xml:space="preserve"> do SIWZ </w:t>
      </w:r>
      <w:r w:rsidRPr="00AE6208">
        <w:rPr>
          <w:rFonts w:ascii="Arial" w:hAnsi="Arial" w:cs="Arial"/>
          <w:color w:val="000000"/>
          <w:sz w:val="22"/>
          <w:szCs w:val="22"/>
        </w:rPr>
        <w:t xml:space="preserve">– </w:t>
      </w:r>
      <w:r w:rsidR="00333592" w:rsidRPr="00AE6208">
        <w:rPr>
          <w:rFonts w:ascii="Arial" w:hAnsi="Arial" w:cs="Arial"/>
          <w:color w:val="000000"/>
          <w:sz w:val="22"/>
          <w:szCs w:val="22"/>
        </w:rPr>
        <w:t xml:space="preserve">Specyfikacja Techniczna Wykonania i Odbioru robót </w:t>
      </w:r>
      <w:r w:rsidR="00333592">
        <w:rPr>
          <w:rFonts w:ascii="Arial" w:hAnsi="Arial" w:cs="Arial"/>
          <w:color w:val="000000"/>
          <w:sz w:val="22"/>
          <w:szCs w:val="22"/>
        </w:rPr>
        <w:t>dla części 2</w:t>
      </w:r>
    </w:p>
    <w:p w:rsidR="00AE6208" w:rsidRDefault="00AE6208" w:rsidP="00AE6208">
      <w:pPr>
        <w:tabs>
          <w:tab w:val="left" w:pos="888"/>
        </w:tabs>
        <w:ind w:left="284" w:hanging="284"/>
        <w:jc w:val="both"/>
        <w:rPr>
          <w:rFonts w:ascii="Arial" w:hAnsi="Arial" w:cs="Arial"/>
          <w:color w:val="000000"/>
          <w:sz w:val="22"/>
          <w:szCs w:val="22"/>
        </w:rPr>
      </w:pPr>
      <w:r w:rsidRPr="00AE6208">
        <w:rPr>
          <w:rFonts w:ascii="Arial" w:hAnsi="Arial" w:cs="Arial"/>
          <w:b/>
          <w:color w:val="000000"/>
          <w:sz w:val="22"/>
          <w:szCs w:val="22"/>
        </w:rPr>
        <w:t xml:space="preserve">Załącznik nr </w:t>
      </w:r>
      <w:r w:rsidR="00333592">
        <w:rPr>
          <w:rFonts w:ascii="Arial" w:hAnsi="Arial" w:cs="Arial"/>
          <w:b/>
          <w:color w:val="000000"/>
          <w:sz w:val="22"/>
          <w:szCs w:val="22"/>
        </w:rPr>
        <w:t xml:space="preserve">9.1 </w:t>
      </w:r>
      <w:r w:rsidRPr="00AE6208">
        <w:rPr>
          <w:rFonts w:ascii="Arial" w:hAnsi="Arial" w:cs="Arial"/>
          <w:b/>
          <w:color w:val="000000"/>
          <w:sz w:val="22"/>
          <w:szCs w:val="22"/>
        </w:rPr>
        <w:t xml:space="preserve">do SIWZ </w:t>
      </w:r>
      <w:r w:rsidRPr="00AE6208">
        <w:rPr>
          <w:rFonts w:ascii="Arial" w:hAnsi="Arial" w:cs="Arial"/>
          <w:color w:val="000000"/>
          <w:sz w:val="22"/>
          <w:szCs w:val="22"/>
        </w:rPr>
        <w:t>–</w:t>
      </w:r>
      <w:r w:rsidR="00333592">
        <w:rPr>
          <w:rFonts w:ascii="Arial" w:hAnsi="Arial" w:cs="Arial"/>
          <w:color w:val="000000"/>
          <w:sz w:val="22"/>
          <w:szCs w:val="22"/>
        </w:rPr>
        <w:t xml:space="preserve"> Projekt Wykonawczy zagospodarowania terenu </w:t>
      </w:r>
      <w:r w:rsidRPr="00AE6208">
        <w:rPr>
          <w:rFonts w:ascii="Arial" w:hAnsi="Arial" w:cs="Arial"/>
          <w:color w:val="000000"/>
          <w:sz w:val="22"/>
          <w:szCs w:val="22"/>
        </w:rPr>
        <w:t xml:space="preserve">dla części </w:t>
      </w:r>
      <w:r w:rsidR="00333592">
        <w:rPr>
          <w:rFonts w:ascii="Arial" w:hAnsi="Arial" w:cs="Arial"/>
          <w:color w:val="000000"/>
          <w:sz w:val="22"/>
          <w:szCs w:val="22"/>
        </w:rPr>
        <w:t>1</w:t>
      </w:r>
    </w:p>
    <w:p w:rsidR="00333592" w:rsidRPr="00AE6208" w:rsidRDefault="00333592" w:rsidP="00AE6208">
      <w:pPr>
        <w:tabs>
          <w:tab w:val="left" w:pos="888"/>
        </w:tabs>
        <w:ind w:left="284" w:hanging="284"/>
        <w:jc w:val="both"/>
        <w:rPr>
          <w:rFonts w:ascii="Arial" w:hAnsi="Arial" w:cs="Arial"/>
          <w:color w:val="000000"/>
          <w:sz w:val="22"/>
          <w:szCs w:val="22"/>
        </w:rPr>
      </w:pPr>
      <w:r w:rsidRPr="00AE6208">
        <w:rPr>
          <w:rFonts w:ascii="Arial" w:hAnsi="Arial" w:cs="Arial"/>
          <w:b/>
          <w:color w:val="000000"/>
          <w:sz w:val="22"/>
          <w:szCs w:val="22"/>
        </w:rPr>
        <w:t xml:space="preserve">Załącznik nr </w:t>
      </w:r>
      <w:r>
        <w:rPr>
          <w:rFonts w:ascii="Arial" w:hAnsi="Arial" w:cs="Arial"/>
          <w:b/>
          <w:color w:val="000000"/>
          <w:sz w:val="22"/>
          <w:szCs w:val="22"/>
        </w:rPr>
        <w:t xml:space="preserve">9.2 </w:t>
      </w:r>
      <w:r w:rsidRPr="00AE6208">
        <w:rPr>
          <w:rFonts w:ascii="Arial" w:hAnsi="Arial" w:cs="Arial"/>
          <w:b/>
          <w:color w:val="000000"/>
          <w:sz w:val="22"/>
          <w:szCs w:val="22"/>
        </w:rPr>
        <w:t xml:space="preserve">do SIWZ </w:t>
      </w:r>
      <w:r w:rsidRPr="00AE6208">
        <w:rPr>
          <w:rFonts w:ascii="Arial" w:hAnsi="Arial" w:cs="Arial"/>
          <w:color w:val="000000"/>
          <w:sz w:val="22"/>
          <w:szCs w:val="22"/>
        </w:rPr>
        <w:t>–</w:t>
      </w:r>
      <w:r>
        <w:rPr>
          <w:rFonts w:ascii="Arial" w:hAnsi="Arial" w:cs="Arial"/>
          <w:color w:val="000000"/>
          <w:sz w:val="22"/>
          <w:szCs w:val="22"/>
        </w:rPr>
        <w:t xml:space="preserve"> Projekt Wykonawczy zagospodarowania terenu </w:t>
      </w:r>
      <w:r w:rsidRPr="00AE6208">
        <w:rPr>
          <w:rFonts w:ascii="Arial" w:hAnsi="Arial" w:cs="Arial"/>
          <w:color w:val="000000"/>
          <w:sz w:val="22"/>
          <w:szCs w:val="22"/>
        </w:rPr>
        <w:t xml:space="preserve">dla części </w:t>
      </w:r>
      <w:r>
        <w:rPr>
          <w:rFonts w:ascii="Arial" w:hAnsi="Arial" w:cs="Arial"/>
          <w:color w:val="000000"/>
          <w:sz w:val="22"/>
          <w:szCs w:val="22"/>
        </w:rPr>
        <w:t>2</w:t>
      </w:r>
    </w:p>
    <w:p w:rsidR="00AE6208" w:rsidRDefault="00AE6208" w:rsidP="00AE6208">
      <w:pPr>
        <w:tabs>
          <w:tab w:val="left" w:pos="888"/>
        </w:tabs>
        <w:ind w:left="284" w:hanging="284"/>
        <w:jc w:val="both"/>
        <w:rPr>
          <w:rFonts w:ascii="Arial" w:hAnsi="Arial" w:cs="Arial"/>
          <w:color w:val="000000"/>
          <w:sz w:val="22"/>
          <w:szCs w:val="22"/>
        </w:rPr>
      </w:pPr>
      <w:r w:rsidRPr="00AE6208">
        <w:rPr>
          <w:rFonts w:ascii="Arial" w:hAnsi="Arial" w:cs="Arial"/>
          <w:b/>
          <w:color w:val="000000"/>
          <w:sz w:val="22"/>
          <w:szCs w:val="22"/>
        </w:rPr>
        <w:t>Załącznik nr 1</w:t>
      </w:r>
      <w:r w:rsidR="00333592">
        <w:rPr>
          <w:rFonts w:ascii="Arial" w:hAnsi="Arial" w:cs="Arial"/>
          <w:b/>
          <w:color w:val="000000"/>
          <w:sz w:val="22"/>
          <w:szCs w:val="22"/>
        </w:rPr>
        <w:t>0</w:t>
      </w:r>
      <w:r w:rsidRPr="00AE6208">
        <w:rPr>
          <w:rFonts w:ascii="Arial" w:hAnsi="Arial" w:cs="Arial"/>
          <w:b/>
          <w:color w:val="000000"/>
          <w:sz w:val="22"/>
          <w:szCs w:val="22"/>
        </w:rPr>
        <w:t>.</w:t>
      </w:r>
      <w:r w:rsidR="00333592">
        <w:rPr>
          <w:rFonts w:ascii="Arial" w:hAnsi="Arial" w:cs="Arial"/>
          <w:b/>
          <w:color w:val="000000"/>
          <w:sz w:val="22"/>
          <w:szCs w:val="22"/>
        </w:rPr>
        <w:t>1</w:t>
      </w:r>
      <w:r w:rsidRPr="00AE6208">
        <w:rPr>
          <w:rFonts w:ascii="Arial" w:hAnsi="Arial" w:cs="Arial"/>
          <w:b/>
          <w:color w:val="000000"/>
          <w:sz w:val="22"/>
          <w:szCs w:val="22"/>
        </w:rPr>
        <w:t xml:space="preserve"> do SIWZ </w:t>
      </w:r>
      <w:r w:rsidRPr="00AE6208">
        <w:rPr>
          <w:rFonts w:ascii="Arial" w:hAnsi="Arial" w:cs="Arial"/>
          <w:color w:val="000000"/>
          <w:sz w:val="22"/>
          <w:szCs w:val="22"/>
        </w:rPr>
        <w:t xml:space="preserve">– Przedmiar robót dla części </w:t>
      </w:r>
      <w:r w:rsidR="00333592">
        <w:rPr>
          <w:rFonts w:ascii="Arial" w:hAnsi="Arial" w:cs="Arial"/>
          <w:color w:val="000000"/>
          <w:sz w:val="22"/>
          <w:szCs w:val="22"/>
        </w:rPr>
        <w:t>1</w:t>
      </w:r>
    </w:p>
    <w:p w:rsidR="00333592" w:rsidRDefault="00333592" w:rsidP="00454713">
      <w:pPr>
        <w:tabs>
          <w:tab w:val="left" w:pos="888"/>
        </w:tabs>
        <w:ind w:left="284" w:hanging="284"/>
        <w:jc w:val="both"/>
        <w:rPr>
          <w:rFonts w:ascii="Arial" w:hAnsi="Arial" w:cs="Arial"/>
          <w:color w:val="000000"/>
          <w:sz w:val="22"/>
          <w:szCs w:val="22"/>
        </w:rPr>
      </w:pPr>
      <w:r w:rsidRPr="00AE6208">
        <w:rPr>
          <w:rFonts w:ascii="Arial" w:hAnsi="Arial" w:cs="Arial"/>
          <w:b/>
          <w:color w:val="000000"/>
          <w:sz w:val="22"/>
          <w:szCs w:val="22"/>
        </w:rPr>
        <w:t>Załącznik nr 1</w:t>
      </w:r>
      <w:r>
        <w:rPr>
          <w:rFonts w:ascii="Arial" w:hAnsi="Arial" w:cs="Arial"/>
          <w:b/>
          <w:color w:val="000000"/>
          <w:sz w:val="22"/>
          <w:szCs w:val="22"/>
        </w:rPr>
        <w:t>0</w:t>
      </w:r>
      <w:r w:rsidRPr="00AE6208">
        <w:rPr>
          <w:rFonts w:ascii="Arial" w:hAnsi="Arial" w:cs="Arial"/>
          <w:b/>
          <w:color w:val="000000"/>
          <w:sz w:val="22"/>
          <w:szCs w:val="22"/>
        </w:rPr>
        <w:t>.</w:t>
      </w:r>
      <w:r>
        <w:rPr>
          <w:rFonts w:ascii="Arial" w:hAnsi="Arial" w:cs="Arial"/>
          <w:b/>
          <w:color w:val="000000"/>
          <w:sz w:val="22"/>
          <w:szCs w:val="22"/>
        </w:rPr>
        <w:t>1</w:t>
      </w:r>
      <w:r w:rsidRPr="00AE6208">
        <w:rPr>
          <w:rFonts w:ascii="Arial" w:hAnsi="Arial" w:cs="Arial"/>
          <w:b/>
          <w:color w:val="000000"/>
          <w:sz w:val="22"/>
          <w:szCs w:val="22"/>
        </w:rPr>
        <w:t xml:space="preserve"> do SIWZ </w:t>
      </w:r>
      <w:r w:rsidRPr="00AE6208">
        <w:rPr>
          <w:rFonts w:ascii="Arial" w:hAnsi="Arial" w:cs="Arial"/>
          <w:color w:val="000000"/>
          <w:sz w:val="22"/>
          <w:szCs w:val="22"/>
        </w:rPr>
        <w:t xml:space="preserve">– Przedmiar robót dla części </w:t>
      </w:r>
      <w:r>
        <w:rPr>
          <w:rFonts w:ascii="Arial" w:hAnsi="Arial" w:cs="Arial"/>
          <w:color w:val="000000"/>
          <w:sz w:val="22"/>
          <w:szCs w:val="22"/>
        </w:rPr>
        <w:t>2</w:t>
      </w:r>
    </w:p>
    <w:p w:rsidR="00830735" w:rsidRDefault="00830735" w:rsidP="00454713">
      <w:pPr>
        <w:tabs>
          <w:tab w:val="left" w:pos="888"/>
        </w:tabs>
        <w:ind w:left="284" w:hanging="284"/>
        <w:jc w:val="both"/>
        <w:rPr>
          <w:rFonts w:ascii="Arial" w:hAnsi="Arial" w:cs="Arial"/>
          <w:color w:val="000000"/>
          <w:sz w:val="22"/>
          <w:szCs w:val="22"/>
        </w:rPr>
      </w:pPr>
      <w:r w:rsidRPr="00830735">
        <w:rPr>
          <w:rFonts w:ascii="Arial" w:hAnsi="Arial" w:cs="Arial"/>
          <w:b/>
          <w:color w:val="000000"/>
          <w:sz w:val="22"/>
          <w:szCs w:val="22"/>
        </w:rPr>
        <w:t xml:space="preserve">Załącznik nr 11.1 do SIWZ </w:t>
      </w:r>
      <w:r>
        <w:rPr>
          <w:rFonts w:ascii="Arial" w:hAnsi="Arial" w:cs="Arial"/>
          <w:color w:val="000000"/>
          <w:sz w:val="22"/>
          <w:szCs w:val="22"/>
        </w:rPr>
        <w:t>–</w:t>
      </w:r>
      <w:r w:rsidRPr="00830735">
        <w:rPr>
          <w:rFonts w:ascii="Arial" w:hAnsi="Arial" w:cs="Arial"/>
          <w:color w:val="000000"/>
          <w:sz w:val="22"/>
          <w:szCs w:val="22"/>
        </w:rPr>
        <w:t xml:space="preserve"> </w:t>
      </w:r>
      <w:r>
        <w:rPr>
          <w:rFonts w:ascii="Arial" w:hAnsi="Arial" w:cs="Arial"/>
          <w:color w:val="000000"/>
          <w:sz w:val="22"/>
          <w:szCs w:val="22"/>
        </w:rPr>
        <w:t>wzór umowy dla części nr 1</w:t>
      </w:r>
    </w:p>
    <w:p w:rsidR="00830735" w:rsidRDefault="00830735" w:rsidP="00454713">
      <w:pPr>
        <w:tabs>
          <w:tab w:val="left" w:pos="888"/>
        </w:tabs>
        <w:ind w:left="284" w:hanging="284"/>
        <w:jc w:val="both"/>
        <w:rPr>
          <w:rFonts w:ascii="Arial" w:hAnsi="Arial" w:cs="Arial"/>
          <w:color w:val="000000"/>
          <w:sz w:val="22"/>
          <w:szCs w:val="22"/>
        </w:rPr>
      </w:pPr>
      <w:r>
        <w:rPr>
          <w:rFonts w:ascii="Arial" w:hAnsi="Arial" w:cs="Arial"/>
          <w:b/>
          <w:color w:val="000000"/>
          <w:sz w:val="22"/>
          <w:szCs w:val="22"/>
        </w:rPr>
        <w:t xml:space="preserve">Załącznik nr 11.2 do SIWZ </w:t>
      </w:r>
      <w:r>
        <w:rPr>
          <w:rFonts w:ascii="Arial" w:hAnsi="Arial" w:cs="Arial"/>
          <w:color w:val="000000"/>
          <w:sz w:val="22"/>
          <w:szCs w:val="22"/>
        </w:rPr>
        <w:t>– wzór umowy dla części nr 2.</w:t>
      </w:r>
    </w:p>
    <w:p w:rsidR="00F416D2" w:rsidRDefault="00F416D2" w:rsidP="00454713">
      <w:pPr>
        <w:tabs>
          <w:tab w:val="left" w:pos="888"/>
        </w:tabs>
        <w:ind w:left="284" w:hanging="284"/>
        <w:jc w:val="both"/>
        <w:rPr>
          <w:rFonts w:ascii="Arial" w:hAnsi="Arial" w:cs="Arial"/>
          <w:color w:val="000000"/>
          <w:sz w:val="22"/>
          <w:szCs w:val="22"/>
        </w:rPr>
      </w:pPr>
    </w:p>
    <w:p w:rsidR="00F416D2" w:rsidRDefault="00F416D2" w:rsidP="00454713">
      <w:pPr>
        <w:tabs>
          <w:tab w:val="left" w:pos="888"/>
        </w:tabs>
        <w:ind w:left="284" w:hanging="284"/>
        <w:jc w:val="both"/>
        <w:rPr>
          <w:rFonts w:ascii="Arial" w:hAnsi="Arial" w:cs="Arial"/>
          <w:color w:val="000000"/>
          <w:sz w:val="22"/>
          <w:szCs w:val="22"/>
        </w:rPr>
      </w:pPr>
    </w:p>
    <w:p w:rsidR="00F416D2" w:rsidRDefault="00F416D2" w:rsidP="00454713">
      <w:pPr>
        <w:tabs>
          <w:tab w:val="left" w:pos="888"/>
        </w:tabs>
        <w:ind w:left="284" w:hanging="284"/>
        <w:jc w:val="both"/>
        <w:rPr>
          <w:rFonts w:ascii="Arial" w:hAnsi="Arial" w:cs="Arial"/>
          <w:color w:val="000000"/>
          <w:sz w:val="22"/>
          <w:szCs w:val="22"/>
        </w:rPr>
      </w:pPr>
    </w:p>
    <w:p w:rsidR="00F416D2" w:rsidRDefault="00F416D2" w:rsidP="00454713">
      <w:pPr>
        <w:tabs>
          <w:tab w:val="left" w:pos="888"/>
        </w:tabs>
        <w:ind w:left="284" w:hanging="284"/>
        <w:jc w:val="both"/>
        <w:rPr>
          <w:rFonts w:ascii="Arial" w:hAnsi="Arial" w:cs="Arial"/>
          <w:color w:val="000000"/>
          <w:sz w:val="22"/>
          <w:szCs w:val="22"/>
        </w:rPr>
      </w:pPr>
    </w:p>
    <w:p w:rsidR="00F416D2" w:rsidRDefault="00F416D2" w:rsidP="00454713">
      <w:pPr>
        <w:tabs>
          <w:tab w:val="left" w:pos="888"/>
        </w:tabs>
        <w:ind w:left="284" w:hanging="284"/>
        <w:jc w:val="both"/>
        <w:rPr>
          <w:rFonts w:ascii="Arial" w:hAnsi="Arial" w:cs="Arial"/>
          <w:color w:val="000000"/>
          <w:sz w:val="22"/>
          <w:szCs w:val="22"/>
        </w:rPr>
      </w:pPr>
    </w:p>
    <w:p w:rsidR="00F416D2" w:rsidRDefault="00F416D2" w:rsidP="00454713">
      <w:pPr>
        <w:tabs>
          <w:tab w:val="left" w:pos="888"/>
        </w:tabs>
        <w:ind w:left="284" w:hanging="284"/>
        <w:jc w:val="both"/>
        <w:rPr>
          <w:rFonts w:ascii="Arial" w:hAnsi="Arial" w:cs="Arial"/>
          <w:color w:val="000000"/>
          <w:sz w:val="22"/>
          <w:szCs w:val="22"/>
        </w:rPr>
      </w:pPr>
    </w:p>
    <w:p w:rsidR="00F416D2" w:rsidRPr="00830735" w:rsidRDefault="00F416D2" w:rsidP="00454713">
      <w:pPr>
        <w:tabs>
          <w:tab w:val="left" w:pos="888"/>
        </w:tabs>
        <w:ind w:left="284" w:hanging="284"/>
        <w:jc w:val="both"/>
        <w:rPr>
          <w:rFonts w:ascii="Arial" w:hAnsi="Arial" w:cs="Arial"/>
          <w:color w:val="000000"/>
          <w:sz w:val="22"/>
          <w:szCs w:val="22"/>
        </w:rPr>
      </w:pPr>
    </w:p>
    <w:p w:rsidR="00333592" w:rsidRDefault="00333592" w:rsidP="005255D8">
      <w:pPr>
        <w:jc w:val="both"/>
        <w:rPr>
          <w:rFonts w:ascii="Arial" w:hAnsi="Arial" w:cs="Arial"/>
          <w:color w:val="000000"/>
        </w:rPr>
      </w:pPr>
      <w:bookmarkStart w:id="0" w:name="_GoBack"/>
      <w:bookmarkEnd w:id="0"/>
    </w:p>
    <w:sectPr w:rsidR="00333592" w:rsidSect="005255D8">
      <w:headerReference w:type="default" r:id="rId12"/>
      <w:footerReference w:type="even" r:id="rId13"/>
      <w:footerReference w:type="default" r:id="rId14"/>
      <w:pgSz w:w="11906" w:h="16838"/>
      <w:pgMar w:top="719" w:right="1274" w:bottom="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3E" w:rsidRDefault="000C403E">
      <w:r>
        <w:separator/>
      </w:r>
    </w:p>
  </w:endnote>
  <w:endnote w:type="continuationSeparator" w:id="0">
    <w:p w:rsidR="000C403E" w:rsidRDefault="000C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charset w:val="02"/>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4D" w:rsidRDefault="00C051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0514D" w:rsidRDefault="00C0514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651094286"/>
      <w:docPartObj>
        <w:docPartGallery w:val="Page Numbers (Bottom of Page)"/>
        <w:docPartUnique/>
      </w:docPartObj>
    </w:sdtPr>
    <w:sdtEndPr>
      <w:rPr>
        <w:rFonts w:ascii="Arial" w:hAnsi="Arial" w:cs="Arial"/>
        <w:sz w:val="22"/>
        <w:szCs w:val="22"/>
      </w:rPr>
    </w:sdtEndPr>
    <w:sdtContent>
      <w:p w:rsidR="00C0514D" w:rsidRDefault="00C0514D" w:rsidP="005255D8">
        <w:pPr>
          <w:pStyle w:val="Nagwek"/>
          <w:rPr>
            <w:rFonts w:ascii="Arial" w:hAnsi="Arial" w:cs="Arial"/>
            <w:i/>
            <w:sz w:val="18"/>
            <w:szCs w:val="18"/>
          </w:rPr>
        </w:pPr>
      </w:p>
      <w:p w:rsidR="00C0514D" w:rsidRDefault="00C0514D">
        <w:pPr>
          <w:pStyle w:val="Stopka"/>
          <w:jc w:val="right"/>
          <w:rPr>
            <w:rFonts w:asciiTheme="majorHAnsi" w:eastAsiaTheme="majorEastAsia" w:hAnsiTheme="majorHAnsi" w:cstheme="majorBidi"/>
            <w:sz w:val="28"/>
            <w:szCs w:val="28"/>
          </w:rPr>
        </w:pPr>
      </w:p>
      <w:p w:rsidR="00C0514D" w:rsidRPr="00EA447B" w:rsidRDefault="00C0514D">
        <w:pPr>
          <w:pStyle w:val="Stopka"/>
          <w:jc w:val="right"/>
          <w:rPr>
            <w:rFonts w:ascii="Arial" w:eastAsiaTheme="majorEastAsia" w:hAnsi="Arial" w:cs="Arial"/>
            <w:sz w:val="22"/>
            <w:szCs w:val="22"/>
          </w:rPr>
        </w:pPr>
        <w:r w:rsidRPr="00EA447B">
          <w:rPr>
            <w:rFonts w:ascii="Arial" w:eastAsiaTheme="majorEastAsia" w:hAnsi="Arial" w:cs="Arial"/>
            <w:sz w:val="22"/>
            <w:szCs w:val="22"/>
          </w:rPr>
          <w:t xml:space="preserve">str. </w:t>
        </w:r>
        <w:r w:rsidRPr="00EA447B">
          <w:rPr>
            <w:rFonts w:ascii="Arial" w:eastAsiaTheme="minorEastAsia" w:hAnsi="Arial" w:cs="Arial"/>
            <w:sz w:val="22"/>
            <w:szCs w:val="22"/>
          </w:rPr>
          <w:fldChar w:fldCharType="begin"/>
        </w:r>
        <w:r w:rsidRPr="00EA447B">
          <w:rPr>
            <w:rFonts w:ascii="Arial" w:hAnsi="Arial" w:cs="Arial"/>
            <w:sz w:val="22"/>
            <w:szCs w:val="22"/>
          </w:rPr>
          <w:instrText>PAGE    \* MERGEFORMAT</w:instrText>
        </w:r>
        <w:r w:rsidRPr="00EA447B">
          <w:rPr>
            <w:rFonts w:ascii="Arial" w:eastAsiaTheme="minorEastAsia" w:hAnsi="Arial" w:cs="Arial"/>
            <w:sz w:val="22"/>
            <w:szCs w:val="22"/>
          </w:rPr>
          <w:fldChar w:fldCharType="separate"/>
        </w:r>
        <w:r w:rsidR="00D03860" w:rsidRPr="00D03860">
          <w:rPr>
            <w:rFonts w:ascii="Arial" w:eastAsiaTheme="majorEastAsia" w:hAnsi="Arial" w:cs="Arial"/>
            <w:noProof/>
            <w:sz w:val="22"/>
            <w:szCs w:val="22"/>
          </w:rPr>
          <w:t>29</w:t>
        </w:r>
        <w:r w:rsidRPr="00EA447B">
          <w:rPr>
            <w:rFonts w:ascii="Arial" w:eastAsiaTheme="majorEastAsia"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3E" w:rsidRDefault="000C403E">
      <w:r>
        <w:separator/>
      </w:r>
    </w:p>
  </w:footnote>
  <w:footnote w:type="continuationSeparator" w:id="0">
    <w:p w:rsidR="000C403E" w:rsidRDefault="000C4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4D" w:rsidRPr="00311A85" w:rsidRDefault="00C0514D">
    <w:pPr>
      <w:pStyle w:val="Nagwek"/>
      <w:jc w:val="center"/>
      <w:rPr>
        <w:rFonts w:ascii="Arial" w:hAnsi="Arial" w:cs="Arial"/>
        <w:color w:val="000000"/>
        <w:sz w:val="20"/>
        <w:szCs w:val="20"/>
      </w:rPr>
    </w:pPr>
    <w:r w:rsidRPr="00311A85">
      <w:rPr>
        <w:rFonts w:ascii="Arial" w:hAnsi="Arial" w:cs="Arial"/>
        <w:sz w:val="20"/>
        <w:szCs w:val="20"/>
      </w:rPr>
      <w:t xml:space="preserve">Znak sprawy: </w:t>
    </w:r>
    <w:r>
      <w:rPr>
        <w:rFonts w:ascii="Arial" w:hAnsi="Arial" w:cs="Arial"/>
        <w:color w:val="000000"/>
        <w:sz w:val="20"/>
        <w:szCs w:val="20"/>
      </w:rPr>
      <w:t>WGG.271.4.72.2017</w:t>
    </w:r>
    <w:r w:rsidRPr="00311A85">
      <w:rPr>
        <w:rFonts w:ascii="Arial" w:hAnsi="Arial" w:cs="Arial"/>
        <w:color w:val="000000"/>
        <w:sz w:val="20"/>
        <w:szCs w:val="20"/>
      </w:rPr>
      <w:t>.</w:t>
    </w:r>
    <w:r>
      <w:rPr>
        <w:rFonts w:ascii="Arial" w:hAnsi="Arial" w:cs="Arial"/>
        <w:color w:val="000000"/>
        <w:sz w:val="20"/>
        <w:szCs w:val="20"/>
      </w:rPr>
      <w:t>EL</w:t>
    </w:r>
  </w:p>
  <w:p w:rsidR="00C0514D" w:rsidRDefault="00C0514D">
    <w:pPr>
      <w:pStyle w:val="Nagwek"/>
      <w:rPr>
        <w:sz w:val="20"/>
      </w:rPr>
    </w:pPr>
    <w:r>
      <w:rP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3FF0"/>
    <w:multiLevelType w:val="hybridMultilevel"/>
    <w:tmpl w:val="95044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A1329"/>
    <w:multiLevelType w:val="hybridMultilevel"/>
    <w:tmpl w:val="67D005E6"/>
    <w:lvl w:ilvl="0" w:tplc="9D3690F6">
      <w:start w:val="6"/>
      <w:numFmt w:val="bullet"/>
      <w:lvlText w:val="-"/>
      <w:lvlJc w:val="left"/>
      <w:pPr>
        <w:ind w:left="1146" w:hanging="360"/>
      </w:pPr>
      <w:rPr>
        <w:rFonts w:ascii="Times New Roman" w:eastAsia="Times New Roman" w:hAnsi="Times New Roman"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07F02748"/>
    <w:multiLevelType w:val="hybridMultilevel"/>
    <w:tmpl w:val="D58E617A"/>
    <w:lvl w:ilvl="0" w:tplc="27A417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F93FA5"/>
    <w:multiLevelType w:val="hybridMultilevel"/>
    <w:tmpl w:val="D1B8FD1C"/>
    <w:lvl w:ilvl="0" w:tplc="04150011">
      <w:start w:val="1"/>
      <w:numFmt w:val="lowerLetter"/>
      <w:lvlText w:val="%1)"/>
      <w:lvlJc w:val="left"/>
      <w:pPr>
        <w:ind w:left="2912" w:hanging="360"/>
      </w:pPr>
    </w:lvl>
    <w:lvl w:ilvl="1" w:tplc="04150019">
      <w:start w:val="1"/>
      <w:numFmt w:val="lowerLetter"/>
      <w:lvlText w:val="%2."/>
      <w:lvlJc w:val="left"/>
      <w:pPr>
        <w:ind w:left="3616" w:hanging="360"/>
      </w:pPr>
      <w:rPr>
        <w:b w:val="0"/>
      </w:rPr>
    </w:lvl>
    <w:lvl w:ilvl="2" w:tplc="0415001B">
      <w:start w:val="1"/>
      <w:numFmt w:val="lowerRoman"/>
      <w:lvlText w:val="%3."/>
      <w:lvlJc w:val="right"/>
      <w:pPr>
        <w:ind w:left="4336" w:hanging="180"/>
      </w:pPr>
    </w:lvl>
    <w:lvl w:ilvl="3" w:tplc="0415000F">
      <w:start w:val="1"/>
      <w:numFmt w:val="decimal"/>
      <w:lvlText w:val="%4."/>
      <w:lvlJc w:val="left"/>
      <w:pPr>
        <w:ind w:left="5056" w:hanging="360"/>
      </w:pPr>
    </w:lvl>
    <w:lvl w:ilvl="4" w:tplc="04150019">
      <w:start w:val="1"/>
      <w:numFmt w:val="lowerLetter"/>
      <w:lvlText w:val="%5."/>
      <w:lvlJc w:val="left"/>
      <w:pPr>
        <w:ind w:left="5776" w:hanging="360"/>
      </w:pPr>
    </w:lvl>
    <w:lvl w:ilvl="5" w:tplc="0415001B">
      <w:start w:val="1"/>
      <w:numFmt w:val="lowerRoman"/>
      <w:lvlText w:val="%6."/>
      <w:lvlJc w:val="right"/>
      <w:pPr>
        <w:ind w:left="6496" w:hanging="180"/>
      </w:pPr>
    </w:lvl>
    <w:lvl w:ilvl="6" w:tplc="0415000F">
      <w:start w:val="1"/>
      <w:numFmt w:val="decimal"/>
      <w:lvlText w:val="%7."/>
      <w:lvlJc w:val="left"/>
      <w:pPr>
        <w:ind w:left="7216" w:hanging="360"/>
      </w:pPr>
    </w:lvl>
    <w:lvl w:ilvl="7" w:tplc="04150019">
      <w:start w:val="1"/>
      <w:numFmt w:val="lowerLetter"/>
      <w:lvlText w:val="%8."/>
      <w:lvlJc w:val="left"/>
      <w:pPr>
        <w:ind w:left="7936" w:hanging="360"/>
      </w:pPr>
    </w:lvl>
    <w:lvl w:ilvl="8" w:tplc="0415001B">
      <w:start w:val="1"/>
      <w:numFmt w:val="lowerRoman"/>
      <w:lvlText w:val="%9."/>
      <w:lvlJc w:val="right"/>
      <w:pPr>
        <w:ind w:left="8656" w:hanging="180"/>
      </w:pPr>
    </w:lvl>
  </w:abstractNum>
  <w:abstractNum w:abstractNumId="4">
    <w:nsid w:val="0A285A20"/>
    <w:multiLevelType w:val="hybridMultilevel"/>
    <w:tmpl w:val="7F486E20"/>
    <w:lvl w:ilvl="0" w:tplc="43C8BE8C">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
    <w:nsid w:val="117858D0"/>
    <w:multiLevelType w:val="hybridMultilevel"/>
    <w:tmpl w:val="B6B24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B20CA0"/>
    <w:multiLevelType w:val="multilevel"/>
    <w:tmpl w:val="5E46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2113D1E"/>
    <w:multiLevelType w:val="multilevel"/>
    <w:tmpl w:val="F9A6E788"/>
    <w:lvl w:ilvl="0">
      <w:start w:val="29"/>
      <w:numFmt w:val="decimal"/>
      <w:lvlText w:val="%1."/>
      <w:lvlJc w:val="left"/>
      <w:pPr>
        <w:ind w:left="540" w:hanging="54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9663C0"/>
    <w:multiLevelType w:val="multilevel"/>
    <w:tmpl w:val="645ED04E"/>
    <w:lvl w:ilvl="0">
      <w:start w:val="14"/>
      <w:numFmt w:val="decimal"/>
      <w:lvlText w:val="%1."/>
      <w:lvlJc w:val="left"/>
      <w:pPr>
        <w:ind w:left="530" w:hanging="530"/>
      </w:pPr>
      <w:rPr>
        <w:rFonts w:hint="default"/>
        <w:sz w:val="24"/>
      </w:rPr>
    </w:lvl>
    <w:lvl w:ilvl="1">
      <w:start w:val="4"/>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0">
    <w:nsid w:val="1B217B6C"/>
    <w:multiLevelType w:val="multilevel"/>
    <w:tmpl w:val="52863B2C"/>
    <w:lvl w:ilvl="0">
      <w:start w:val="12"/>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BAD6B2E"/>
    <w:multiLevelType w:val="hybridMultilevel"/>
    <w:tmpl w:val="103AEAF6"/>
    <w:lvl w:ilvl="0" w:tplc="C3008210">
      <w:start w:val="1"/>
      <w:numFmt w:val="decimal"/>
      <w:lvlText w:val="%1)"/>
      <w:lvlJc w:val="left"/>
      <w:pPr>
        <w:ind w:left="644" w:hanging="360"/>
      </w:pPr>
      <w:rPr>
        <w:rFonts w:ascii="Arial" w:hAnsi="Arial" w:cs="Arial" w:hint="default"/>
        <w:color w:val="000000" w:themeColor="text1"/>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F49598E"/>
    <w:multiLevelType w:val="hybridMultilevel"/>
    <w:tmpl w:val="8CD091A6"/>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22193FCC"/>
    <w:multiLevelType w:val="hybridMultilevel"/>
    <w:tmpl w:val="7FC881B4"/>
    <w:lvl w:ilvl="0" w:tplc="8216224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26B120E4"/>
    <w:multiLevelType w:val="hybridMultilevel"/>
    <w:tmpl w:val="FC20F3DC"/>
    <w:lvl w:ilvl="0" w:tplc="0415000F">
      <w:start w:val="1"/>
      <w:numFmt w:val="decimal"/>
      <w:lvlText w:val="%1."/>
      <w:lvlJc w:val="left"/>
      <w:pPr>
        <w:ind w:left="360" w:hanging="360"/>
      </w:pPr>
      <w:rPr>
        <w:rFonts w:ascii="Times New Roman" w:hAnsi="Times New Roman" w:cs="Times New Roman"/>
      </w:rPr>
    </w:lvl>
    <w:lvl w:ilvl="1" w:tplc="FB904802">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2D320F03"/>
    <w:multiLevelType w:val="hybridMultilevel"/>
    <w:tmpl w:val="226E5060"/>
    <w:lvl w:ilvl="0" w:tplc="99668ED6">
      <w:start w:val="1"/>
      <w:numFmt w:val="decimal"/>
      <w:lvlText w:val="%1)"/>
      <w:lvlJc w:val="left"/>
      <w:pPr>
        <w:ind w:left="92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D890F39"/>
    <w:multiLevelType w:val="multilevel"/>
    <w:tmpl w:val="B9F4595E"/>
    <w:lvl w:ilvl="0">
      <w:start w:val="6"/>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23E3007"/>
    <w:multiLevelType w:val="hybridMultilevel"/>
    <w:tmpl w:val="60C4B2F0"/>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6D66D3E"/>
    <w:multiLevelType w:val="hybridMultilevel"/>
    <w:tmpl w:val="7248B13A"/>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77F4B98"/>
    <w:multiLevelType w:val="hybridMultilevel"/>
    <w:tmpl w:val="27C8B2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110F49"/>
    <w:multiLevelType w:val="multilevel"/>
    <w:tmpl w:val="27FEC1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929083F"/>
    <w:multiLevelType w:val="hybridMultilevel"/>
    <w:tmpl w:val="8432EBAA"/>
    <w:lvl w:ilvl="0" w:tplc="392CD7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B252F02"/>
    <w:multiLevelType w:val="hybridMultilevel"/>
    <w:tmpl w:val="A9047C96"/>
    <w:lvl w:ilvl="0" w:tplc="2B1083DE">
      <w:start w:val="1"/>
      <w:numFmt w:val="decimal"/>
      <w:lvlText w:val="%1)"/>
      <w:lvlJc w:val="left"/>
      <w:pPr>
        <w:ind w:left="644"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4D1286"/>
    <w:multiLevelType w:val="hybridMultilevel"/>
    <w:tmpl w:val="9D567B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E481091"/>
    <w:multiLevelType w:val="hybridMultilevel"/>
    <w:tmpl w:val="1EC021A8"/>
    <w:lvl w:ilvl="0" w:tplc="AE80D404">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32F2C0D"/>
    <w:multiLevelType w:val="hybridMultilevel"/>
    <w:tmpl w:val="21CA8F60"/>
    <w:lvl w:ilvl="0" w:tplc="02BE749E">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580EFC"/>
    <w:multiLevelType w:val="hybridMultilevel"/>
    <w:tmpl w:val="357AE2C8"/>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7">
    <w:nsid w:val="4D3D5431"/>
    <w:multiLevelType w:val="hybridMultilevel"/>
    <w:tmpl w:val="AB0A50DC"/>
    <w:lvl w:ilvl="0" w:tplc="FBA69814">
      <w:start w:val="1"/>
      <w:numFmt w:val="decimal"/>
      <w:lvlText w:val="%1)"/>
      <w:lvlJc w:val="left"/>
      <w:pPr>
        <w:ind w:left="1234" w:hanging="52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4DB30EF0"/>
    <w:multiLevelType w:val="multilevel"/>
    <w:tmpl w:val="6A8E66DE"/>
    <w:lvl w:ilvl="0">
      <w:start w:val="29"/>
      <w:numFmt w:val="decimal"/>
      <w:lvlText w:val="%1."/>
      <w:lvlJc w:val="left"/>
      <w:pPr>
        <w:ind w:left="480" w:hanging="480"/>
      </w:pPr>
      <w:rPr>
        <w:rFonts w:hint="default"/>
      </w:rPr>
    </w:lvl>
    <w:lvl w:ilvl="1">
      <w:start w:val="1"/>
      <w:numFmt w:val="decimal"/>
      <w:lvlText w:val="%1.%2."/>
      <w:lvlJc w:val="left"/>
      <w:pPr>
        <w:ind w:left="2084" w:hanging="7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2712" w:hanging="1800"/>
      </w:pPr>
      <w:rPr>
        <w:rFonts w:hint="default"/>
      </w:rPr>
    </w:lvl>
  </w:abstractNum>
  <w:abstractNum w:abstractNumId="29">
    <w:nsid w:val="51810E34"/>
    <w:multiLevelType w:val="hybridMultilevel"/>
    <w:tmpl w:val="311C6216"/>
    <w:lvl w:ilvl="0" w:tplc="FFE46384">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542D13D7"/>
    <w:multiLevelType w:val="hybridMultilevel"/>
    <w:tmpl w:val="09CC40A2"/>
    <w:lvl w:ilvl="0" w:tplc="14A6783E">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5440659E"/>
    <w:multiLevelType w:val="hybridMultilevel"/>
    <w:tmpl w:val="32149F72"/>
    <w:lvl w:ilvl="0" w:tplc="20C44918">
      <w:start w:val="1"/>
      <w:numFmt w:val="lowerLetter"/>
      <w:lvlText w:val="%1)"/>
      <w:lvlJc w:val="left"/>
      <w:pPr>
        <w:ind w:left="720" w:hanging="360"/>
      </w:pPr>
    </w:lvl>
    <w:lvl w:ilvl="1" w:tplc="EACAF474">
      <w:start w:val="1"/>
      <w:numFmt w:val="lowerLetter"/>
      <w:lvlText w:val="%2."/>
      <w:lvlJc w:val="left"/>
      <w:pPr>
        <w:ind w:left="1440" w:hanging="360"/>
      </w:pPr>
    </w:lvl>
    <w:lvl w:ilvl="2" w:tplc="178CC342">
      <w:start w:val="1"/>
      <w:numFmt w:val="lowerRoman"/>
      <w:lvlText w:val="%3."/>
      <w:lvlJc w:val="right"/>
      <w:pPr>
        <w:ind w:left="2160" w:hanging="180"/>
      </w:pPr>
    </w:lvl>
    <w:lvl w:ilvl="3" w:tplc="64FEBDA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45C0E46"/>
    <w:multiLevelType w:val="multilevel"/>
    <w:tmpl w:val="A58A06FC"/>
    <w:lvl w:ilvl="0">
      <w:start w:val="3"/>
      <w:numFmt w:val="decimal"/>
      <w:lvlText w:val="%1."/>
      <w:lvlJc w:val="left"/>
      <w:pPr>
        <w:ind w:left="360" w:hanging="360"/>
      </w:pPr>
      <w:rPr>
        <w:rFonts w:eastAsia="Lucida Sans Unicode" w:hint="default"/>
        <w:color w:val="000000"/>
      </w:rPr>
    </w:lvl>
    <w:lvl w:ilvl="1">
      <w:start w:val="5"/>
      <w:numFmt w:val="decimal"/>
      <w:lvlText w:val="%1.%2."/>
      <w:lvlJc w:val="left"/>
      <w:pPr>
        <w:ind w:left="720" w:hanging="720"/>
      </w:pPr>
      <w:rPr>
        <w:rFonts w:eastAsia="Lucida Sans Unicode" w:hint="default"/>
        <w:color w:val="000000"/>
      </w:rPr>
    </w:lvl>
    <w:lvl w:ilvl="2">
      <w:start w:val="1"/>
      <w:numFmt w:val="decimal"/>
      <w:lvlText w:val="%1.%2.%3."/>
      <w:lvlJc w:val="left"/>
      <w:pPr>
        <w:ind w:left="720" w:hanging="720"/>
      </w:pPr>
      <w:rPr>
        <w:rFonts w:eastAsia="Lucida Sans Unicode" w:hint="default"/>
        <w:color w:val="000000"/>
      </w:rPr>
    </w:lvl>
    <w:lvl w:ilvl="3">
      <w:start w:val="1"/>
      <w:numFmt w:val="decimal"/>
      <w:lvlText w:val="%1.%2.%3.%4."/>
      <w:lvlJc w:val="left"/>
      <w:pPr>
        <w:ind w:left="1080" w:hanging="1080"/>
      </w:pPr>
      <w:rPr>
        <w:rFonts w:eastAsia="Lucida Sans Unicode" w:hint="default"/>
        <w:color w:val="000000"/>
      </w:rPr>
    </w:lvl>
    <w:lvl w:ilvl="4">
      <w:start w:val="1"/>
      <w:numFmt w:val="decimal"/>
      <w:lvlText w:val="%1.%2.%3.%4.%5."/>
      <w:lvlJc w:val="left"/>
      <w:pPr>
        <w:ind w:left="1080" w:hanging="1080"/>
      </w:pPr>
      <w:rPr>
        <w:rFonts w:eastAsia="Lucida Sans Unicode" w:hint="default"/>
        <w:color w:val="000000"/>
      </w:rPr>
    </w:lvl>
    <w:lvl w:ilvl="5">
      <w:start w:val="1"/>
      <w:numFmt w:val="decimal"/>
      <w:lvlText w:val="%1.%2.%3.%4.%5.%6."/>
      <w:lvlJc w:val="left"/>
      <w:pPr>
        <w:ind w:left="1440" w:hanging="1440"/>
      </w:pPr>
      <w:rPr>
        <w:rFonts w:eastAsia="Lucida Sans Unicode" w:hint="default"/>
        <w:color w:val="000000"/>
      </w:rPr>
    </w:lvl>
    <w:lvl w:ilvl="6">
      <w:start w:val="1"/>
      <w:numFmt w:val="decimal"/>
      <w:lvlText w:val="%1.%2.%3.%4.%5.%6.%7."/>
      <w:lvlJc w:val="left"/>
      <w:pPr>
        <w:ind w:left="1440" w:hanging="1440"/>
      </w:pPr>
      <w:rPr>
        <w:rFonts w:eastAsia="Lucida Sans Unicode" w:hint="default"/>
        <w:color w:val="000000"/>
      </w:rPr>
    </w:lvl>
    <w:lvl w:ilvl="7">
      <w:start w:val="1"/>
      <w:numFmt w:val="decimal"/>
      <w:lvlText w:val="%1.%2.%3.%4.%5.%6.%7.%8."/>
      <w:lvlJc w:val="left"/>
      <w:pPr>
        <w:ind w:left="1800" w:hanging="1800"/>
      </w:pPr>
      <w:rPr>
        <w:rFonts w:eastAsia="Lucida Sans Unicode" w:hint="default"/>
        <w:color w:val="000000"/>
      </w:rPr>
    </w:lvl>
    <w:lvl w:ilvl="8">
      <w:start w:val="1"/>
      <w:numFmt w:val="decimal"/>
      <w:lvlText w:val="%1.%2.%3.%4.%5.%6.%7.%8.%9."/>
      <w:lvlJc w:val="left"/>
      <w:pPr>
        <w:ind w:left="1800" w:hanging="1800"/>
      </w:pPr>
      <w:rPr>
        <w:rFonts w:eastAsia="Lucida Sans Unicode" w:hint="default"/>
        <w:color w:val="000000"/>
      </w:rPr>
    </w:lvl>
  </w:abstractNum>
  <w:abstractNum w:abstractNumId="33">
    <w:nsid w:val="5B2F537A"/>
    <w:multiLevelType w:val="hybridMultilevel"/>
    <w:tmpl w:val="3E4E86EA"/>
    <w:lvl w:ilvl="0" w:tplc="E7FEB548">
      <w:start w:val="1"/>
      <w:numFmt w:val="decimal"/>
      <w:lvlText w:val="12.%1."/>
      <w:lvlJc w:val="left"/>
      <w:pPr>
        <w:tabs>
          <w:tab w:val="num" w:pos="720"/>
        </w:tabs>
        <w:ind w:left="720" w:hanging="360"/>
      </w:pPr>
      <w:rPr>
        <w:rFonts w:hint="default"/>
        <w:b w:val="0"/>
      </w:rPr>
    </w:lvl>
    <w:lvl w:ilvl="1" w:tplc="248A071E">
      <w:start w:val="1"/>
      <w:numFmt w:val="lowerLetter"/>
      <w:lvlText w:val="%2)"/>
      <w:lvlJc w:val="left"/>
      <w:pPr>
        <w:tabs>
          <w:tab w:val="num" w:pos="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C5572CC"/>
    <w:multiLevelType w:val="multilevel"/>
    <w:tmpl w:val="4B02D8D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5C6C6FA4"/>
    <w:multiLevelType w:val="hybridMultilevel"/>
    <w:tmpl w:val="4EA21FE6"/>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6">
    <w:nsid w:val="5E133F8C"/>
    <w:multiLevelType w:val="hybridMultilevel"/>
    <w:tmpl w:val="33CA511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61E25493"/>
    <w:multiLevelType w:val="hybridMultilevel"/>
    <w:tmpl w:val="E6AA9432"/>
    <w:lvl w:ilvl="0" w:tplc="4B706D0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62EA6FDA"/>
    <w:multiLevelType w:val="hybridMultilevel"/>
    <w:tmpl w:val="21CA8F60"/>
    <w:lvl w:ilvl="0" w:tplc="02BE749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40">
    <w:nsid w:val="6B1E2BFB"/>
    <w:multiLevelType w:val="hybridMultilevel"/>
    <w:tmpl w:val="03983498"/>
    <w:lvl w:ilvl="0" w:tplc="9D3690F6">
      <w:start w:val="6"/>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1">
    <w:nsid w:val="6D907561"/>
    <w:multiLevelType w:val="hybridMultilevel"/>
    <w:tmpl w:val="45E26B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4C4B48C">
      <w:start w:val="1"/>
      <w:numFmt w:val="decimal"/>
      <w:lvlText w:val="%3)"/>
      <w:lvlJc w:val="left"/>
      <w:pPr>
        <w:ind w:left="2160" w:hanging="180"/>
      </w:pPr>
      <w:rPr>
        <w:rFonts w:ascii="Arial" w:hAnsi="Arial" w:cs="Times New Roman" w:hint="default"/>
        <w:b/>
        <w:sz w:val="22"/>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E231496"/>
    <w:multiLevelType w:val="hybridMultilevel"/>
    <w:tmpl w:val="B5EED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4">
    <w:nsid w:val="71774340"/>
    <w:multiLevelType w:val="multilevel"/>
    <w:tmpl w:val="5E54198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2A91866"/>
    <w:multiLevelType w:val="hybridMultilevel"/>
    <w:tmpl w:val="C7405A88"/>
    <w:lvl w:ilvl="0" w:tplc="2EC8F460">
      <w:start w:val="1"/>
      <w:numFmt w:val="lowerLetter"/>
      <w:lvlText w:val="%1)"/>
      <w:lvlJc w:val="left"/>
      <w:pPr>
        <w:ind w:left="1361" w:hanging="360"/>
      </w:pPr>
      <w:rPr>
        <w:rFonts w:eastAsia="Arial" w:hint="default"/>
        <w:color w:val="000000"/>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46">
    <w:nsid w:val="76F7458F"/>
    <w:multiLevelType w:val="hybridMultilevel"/>
    <w:tmpl w:val="EBF47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90F740B"/>
    <w:multiLevelType w:val="multilevel"/>
    <w:tmpl w:val="526421AE"/>
    <w:lvl w:ilvl="0">
      <w:start w:val="10"/>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A0A1331"/>
    <w:multiLevelType w:val="hybridMultilevel"/>
    <w:tmpl w:val="B4BACC4E"/>
    <w:lvl w:ilvl="0" w:tplc="41F6C9E2">
      <w:start w:val="1"/>
      <w:numFmt w:val="lowerLetter"/>
      <w:lvlText w:val="%1)"/>
      <w:lvlJc w:val="left"/>
      <w:pPr>
        <w:ind w:left="1070" w:hanging="360"/>
      </w:pPr>
      <w:rPr>
        <w:color w:val="000000" w:themeColor="text1"/>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nsid w:val="7CEA6BAC"/>
    <w:multiLevelType w:val="hybridMultilevel"/>
    <w:tmpl w:val="A3081848"/>
    <w:lvl w:ilvl="0" w:tplc="1B5E5956">
      <w:start w:val="29"/>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7EDF0383"/>
    <w:multiLevelType w:val="hybridMultilevel"/>
    <w:tmpl w:val="A4361C64"/>
    <w:lvl w:ilvl="0" w:tplc="E97CC07A">
      <w:start w:val="1"/>
      <w:numFmt w:val="decimal"/>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num w:numId="1">
    <w:abstractNumId w:val="6"/>
  </w:num>
  <w:num w:numId="2">
    <w:abstractNumId w:val="8"/>
  </w:num>
  <w:num w:numId="3">
    <w:abstractNumId w:val="33"/>
  </w:num>
  <w:num w:numId="4">
    <w:abstractNumId w:val="44"/>
  </w:num>
  <w:num w:numId="5">
    <w:abstractNumId w:val="39"/>
  </w:num>
  <w:num w:numId="6">
    <w:abstractNumId w:val="3"/>
  </w:num>
  <w:num w:numId="7">
    <w:abstractNumId w:val="47"/>
  </w:num>
  <w:num w:numId="8">
    <w:abstractNumId w:val="31"/>
  </w:num>
  <w:num w:numId="9">
    <w:abstractNumId w:val="10"/>
  </w:num>
  <w:num w:numId="10">
    <w:abstractNumId w:val="17"/>
  </w:num>
  <w:num w:numId="11">
    <w:abstractNumId w:val="1"/>
  </w:num>
  <w:num w:numId="12">
    <w:abstractNumId w:val="18"/>
  </w:num>
  <w:num w:numId="13">
    <w:abstractNumId w:val="40"/>
  </w:num>
  <w:num w:numId="14">
    <w:abstractNumId w:val="9"/>
  </w:num>
  <w:num w:numId="15">
    <w:abstractNumId w:val="43"/>
  </w:num>
  <w:num w:numId="16">
    <w:abstractNumId w:val="34"/>
  </w:num>
  <w:num w:numId="17">
    <w:abstractNumId w:val="42"/>
  </w:num>
  <w:num w:numId="18">
    <w:abstractNumId w:val="11"/>
  </w:num>
  <w:num w:numId="19">
    <w:abstractNumId w:val="38"/>
  </w:num>
  <w:num w:numId="20">
    <w:abstractNumId w:val="22"/>
  </w:num>
  <w:num w:numId="21">
    <w:abstractNumId w:val="41"/>
  </w:num>
  <w:num w:numId="22">
    <w:abstractNumId w:val="14"/>
  </w:num>
  <w:num w:numId="23">
    <w:abstractNumId w:val="49"/>
  </w:num>
  <w:num w:numId="24">
    <w:abstractNumId w:val="48"/>
  </w:num>
  <w:num w:numId="25">
    <w:abstractNumId w:val="0"/>
  </w:num>
  <w:num w:numId="26">
    <w:abstractNumId w:val="15"/>
  </w:num>
  <w:num w:numId="27">
    <w:abstractNumId w:val="20"/>
  </w:num>
  <w:num w:numId="28">
    <w:abstractNumId w:val="16"/>
  </w:num>
  <w:num w:numId="29">
    <w:abstractNumId w:val="12"/>
  </w:num>
  <w:num w:numId="30">
    <w:abstractNumId w:val="5"/>
  </w:num>
  <w:num w:numId="31">
    <w:abstractNumId w:val="3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9"/>
  </w:num>
  <w:num w:numId="35">
    <w:abstractNumId w:val="36"/>
  </w:num>
  <w:num w:numId="36">
    <w:abstractNumId w:val="35"/>
  </w:num>
  <w:num w:numId="37">
    <w:abstractNumId w:val="26"/>
  </w:num>
  <w:num w:numId="38">
    <w:abstractNumId w:val="27"/>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3"/>
  </w:num>
  <w:num w:numId="42">
    <w:abstractNumId w:val="4"/>
  </w:num>
  <w:num w:numId="43">
    <w:abstractNumId w:val="50"/>
  </w:num>
  <w:num w:numId="44">
    <w:abstractNumId w:val="19"/>
  </w:num>
  <w:num w:numId="45">
    <w:abstractNumId w:val="21"/>
  </w:num>
  <w:num w:numId="46">
    <w:abstractNumId w:val="25"/>
  </w:num>
  <w:num w:numId="47">
    <w:abstractNumId w:val="24"/>
  </w:num>
  <w:num w:numId="48">
    <w:abstractNumId w:val="28"/>
  </w:num>
  <w:num w:numId="49">
    <w:abstractNumId w:val="7"/>
  </w:num>
  <w:num w:numId="50">
    <w:abstractNumId w:val="45"/>
  </w:num>
  <w:num w:numId="51">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FF"/>
    <w:rsid w:val="000368FC"/>
    <w:rsid w:val="00042008"/>
    <w:rsid w:val="00062A7C"/>
    <w:rsid w:val="00073269"/>
    <w:rsid w:val="00092A2A"/>
    <w:rsid w:val="000C403E"/>
    <w:rsid w:val="001367C4"/>
    <w:rsid w:val="00194EFF"/>
    <w:rsid w:val="002B0544"/>
    <w:rsid w:val="002D115A"/>
    <w:rsid w:val="00310A8E"/>
    <w:rsid w:val="00315F6C"/>
    <w:rsid w:val="00324C33"/>
    <w:rsid w:val="00333592"/>
    <w:rsid w:val="003676BB"/>
    <w:rsid w:val="003E13E2"/>
    <w:rsid w:val="00431179"/>
    <w:rsid w:val="00454713"/>
    <w:rsid w:val="004554FC"/>
    <w:rsid w:val="0049388F"/>
    <w:rsid w:val="004C43E9"/>
    <w:rsid w:val="004D0650"/>
    <w:rsid w:val="004F6174"/>
    <w:rsid w:val="00502575"/>
    <w:rsid w:val="005255D8"/>
    <w:rsid w:val="005545E7"/>
    <w:rsid w:val="005C54BC"/>
    <w:rsid w:val="00611DB2"/>
    <w:rsid w:val="0062557E"/>
    <w:rsid w:val="006323B9"/>
    <w:rsid w:val="006379B6"/>
    <w:rsid w:val="006430FD"/>
    <w:rsid w:val="006740BB"/>
    <w:rsid w:val="006B65EA"/>
    <w:rsid w:val="006D6851"/>
    <w:rsid w:val="00712645"/>
    <w:rsid w:val="00744373"/>
    <w:rsid w:val="007C700F"/>
    <w:rsid w:val="008143ED"/>
    <w:rsid w:val="008147F0"/>
    <w:rsid w:val="00830735"/>
    <w:rsid w:val="00867EA3"/>
    <w:rsid w:val="00890DF4"/>
    <w:rsid w:val="008A2A6E"/>
    <w:rsid w:val="009061BB"/>
    <w:rsid w:val="009071D9"/>
    <w:rsid w:val="0093429D"/>
    <w:rsid w:val="00937E71"/>
    <w:rsid w:val="0097745C"/>
    <w:rsid w:val="009D5402"/>
    <w:rsid w:val="00A575C7"/>
    <w:rsid w:val="00AD5E0D"/>
    <w:rsid w:val="00AE6208"/>
    <w:rsid w:val="00B527D7"/>
    <w:rsid w:val="00BB41B1"/>
    <w:rsid w:val="00C0514D"/>
    <w:rsid w:val="00C2692A"/>
    <w:rsid w:val="00C36F4C"/>
    <w:rsid w:val="00C645A4"/>
    <w:rsid w:val="00D03860"/>
    <w:rsid w:val="00D07926"/>
    <w:rsid w:val="00D47FED"/>
    <w:rsid w:val="00E070F7"/>
    <w:rsid w:val="00E56292"/>
    <w:rsid w:val="00E76EA0"/>
    <w:rsid w:val="00E96D9D"/>
    <w:rsid w:val="00ED249A"/>
    <w:rsid w:val="00ED5E75"/>
    <w:rsid w:val="00F416D2"/>
    <w:rsid w:val="00F54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5D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55D8"/>
    <w:pPr>
      <w:keepNext/>
      <w:jc w:val="right"/>
      <w:outlineLvl w:val="0"/>
    </w:pPr>
    <w:rPr>
      <w:b/>
    </w:rPr>
  </w:style>
  <w:style w:type="paragraph" w:styleId="Nagwek2">
    <w:name w:val="heading 2"/>
    <w:basedOn w:val="Normalny"/>
    <w:next w:val="Normalny"/>
    <w:link w:val="Nagwek2Znak"/>
    <w:qFormat/>
    <w:rsid w:val="005255D8"/>
    <w:pPr>
      <w:keepNext/>
      <w:tabs>
        <w:tab w:val="center" w:pos="7020"/>
      </w:tabs>
      <w:jc w:val="center"/>
      <w:outlineLvl w:val="1"/>
    </w:pPr>
    <w:rPr>
      <w:b/>
      <w:bCs/>
      <w:sz w:val="28"/>
    </w:rPr>
  </w:style>
  <w:style w:type="paragraph" w:styleId="Nagwek3">
    <w:name w:val="heading 3"/>
    <w:basedOn w:val="Normalny"/>
    <w:next w:val="Normalny"/>
    <w:link w:val="Nagwek3Znak"/>
    <w:qFormat/>
    <w:rsid w:val="005255D8"/>
    <w:pPr>
      <w:keepNext/>
      <w:ind w:left="1416" w:hanging="1416"/>
      <w:outlineLvl w:val="2"/>
    </w:pPr>
    <w:rPr>
      <w:b/>
      <w:sz w:val="20"/>
    </w:rPr>
  </w:style>
  <w:style w:type="paragraph" w:styleId="Nagwek4">
    <w:name w:val="heading 4"/>
    <w:basedOn w:val="Normalny"/>
    <w:next w:val="Normalny"/>
    <w:link w:val="Nagwek4Znak"/>
    <w:qFormat/>
    <w:rsid w:val="005255D8"/>
    <w:pPr>
      <w:keepNext/>
      <w:spacing w:before="240" w:after="60"/>
      <w:outlineLvl w:val="3"/>
    </w:pPr>
    <w:rPr>
      <w:b/>
      <w:bCs/>
      <w:sz w:val="28"/>
      <w:szCs w:val="28"/>
      <w:lang w:eastAsia="en-US"/>
    </w:rPr>
  </w:style>
  <w:style w:type="paragraph" w:styleId="Nagwek5">
    <w:name w:val="heading 5"/>
    <w:basedOn w:val="Normalny"/>
    <w:next w:val="Normalny"/>
    <w:link w:val="Nagwek5Znak"/>
    <w:qFormat/>
    <w:rsid w:val="005255D8"/>
    <w:pPr>
      <w:keepNext/>
      <w:outlineLvl w:val="4"/>
    </w:pPr>
    <w:rPr>
      <w:rFonts w:ascii="Arial" w:hAnsi="Arial" w:cs="Arial"/>
      <w:b/>
      <w:bCs/>
      <w:iCs/>
      <w:sz w:val="22"/>
      <w:szCs w:val="28"/>
    </w:rPr>
  </w:style>
  <w:style w:type="paragraph" w:styleId="Nagwek7">
    <w:name w:val="heading 7"/>
    <w:basedOn w:val="Normalny"/>
    <w:next w:val="Normalny"/>
    <w:link w:val="Nagwek7Znak"/>
    <w:qFormat/>
    <w:rsid w:val="005255D8"/>
    <w:pPr>
      <w:spacing w:line="276" w:lineRule="auto"/>
      <w:outlineLvl w:val="6"/>
    </w:pPr>
    <w:rPr>
      <w:rFonts w:ascii="Cambria" w:hAnsi="Cambria"/>
      <w:i/>
      <w:iCs/>
      <w:sz w:val="22"/>
      <w:szCs w:val="22"/>
      <w:lang w:eastAsia="en-US"/>
    </w:rPr>
  </w:style>
  <w:style w:type="paragraph" w:styleId="Nagwek8">
    <w:name w:val="heading 8"/>
    <w:basedOn w:val="Normalny"/>
    <w:next w:val="Normalny"/>
    <w:link w:val="Nagwek8Znak"/>
    <w:qFormat/>
    <w:rsid w:val="005255D8"/>
    <w:pPr>
      <w:keepNext/>
      <w:widowControl w:val="0"/>
      <w:numPr>
        <w:ilvl w:val="1"/>
        <w:numId w:val="2"/>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55D8"/>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5255D8"/>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255D8"/>
    <w:rPr>
      <w:rFonts w:ascii="Times New Roman" w:eastAsia="Times New Roman" w:hAnsi="Times New Roman" w:cs="Times New Roman"/>
      <w:b/>
      <w:sz w:val="20"/>
      <w:szCs w:val="24"/>
      <w:lang w:eastAsia="pl-PL"/>
    </w:rPr>
  </w:style>
  <w:style w:type="character" w:customStyle="1" w:styleId="Nagwek4Znak">
    <w:name w:val="Nagłówek 4 Znak"/>
    <w:basedOn w:val="Domylnaczcionkaakapitu"/>
    <w:link w:val="Nagwek4"/>
    <w:rsid w:val="005255D8"/>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5255D8"/>
    <w:rPr>
      <w:rFonts w:ascii="Arial" w:eastAsia="Times New Roman" w:hAnsi="Arial" w:cs="Arial"/>
      <w:b/>
      <w:bCs/>
      <w:iCs/>
      <w:szCs w:val="28"/>
      <w:lang w:eastAsia="pl-PL"/>
    </w:rPr>
  </w:style>
  <w:style w:type="character" w:customStyle="1" w:styleId="Nagwek7Znak">
    <w:name w:val="Nagłówek 7 Znak"/>
    <w:basedOn w:val="Domylnaczcionkaakapitu"/>
    <w:link w:val="Nagwek7"/>
    <w:rsid w:val="005255D8"/>
    <w:rPr>
      <w:rFonts w:ascii="Cambria" w:eastAsia="Times New Roman" w:hAnsi="Cambria" w:cs="Times New Roman"/>
      <w:i/>
      <w:iCs/>
    </w:rPr>
  </w:style>
  <w:style w:type="character" w:customStyle="1" w:styleId="Nagwek8Znak">
    <w:name w:val="Nagłówek 8 Znak"/>
    <w:basedOn w:val="Domylnaczcionkaakapitu"/>
    <w:link w:val="Nagwek8"/>
    <w:rsid w:val="005255D8"/>
    <w:rPr>
      <w:rFonts w:ascii="Verdana" w:eastAsia="Times New Roman" w:hAnsi="Verdana" w:cs="Arial"/>
      <w:color w:val="000000"/>
      <w:sz w:val="20"/>
      <w:szCs w:val="24"/>
      <w:u w:val="single"/>
      <w:lang w:eastAsia="pl-PL"/>
    </w:rPr>
  </w:style>
  <w:style w:type="paragraph" w:styleId="Stopka">
    <w:name w:val="footer"/>
    <w:basedOn w:val="Normalny"/>
    <w:link w:val="StopkaZnak"/>
    <w:uiPriority w:val="99"/>
    <w:rsid w:val="005255D8"/>
    <w:pPr>
      <w:tabs>
        <w:tab w:val="center" w:pos="4536"/>
        <w:tab w:val="right" w:pos="9072"/>
      </w:tabs>
    </w:pPr>
  </w:style>
  <w:style w:type="character" w:customStyle="1" w:styleId="StopkaZnak">
    <w:name w:val="Stopka Znak"/>
    <w:basedOn w:val="Domylnaczcionkaakapitu"/>
    <w:link w:val="Stopka"/>
    <w:uiPriority w:val="99"/>
    <w:rsid w:val="005255D8"/>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5255D8"/>
    <w:pPr>
      <w:jc w:val="center"/>
    </w:pPr>
    <w:rPr>
      <w:b/>
    </w:rPr>
  </w:style>
  <w:style w:type="character" w:customStyle="1" w:styleId="TytuZnak">
    <w:name w:val="Tytuł Znak"/>
    <w:basedOn w:val="Domylnaczcionkaakapitu"/>
    <w:link w:val="Tytu"/>
    <w:uiPriority w:val="10"/>
    <w:rsid w:val="005255D8"/>
    <w:rPr>
      <w:rFonts w:ascii="Times New Roman" w:eastAsia="Times New Roman" w:hAnsi="Times New Roman" w:cs="Times New Roman"/>
      <w:b/>
      <w:sz w:val="24"/>
      <w:szCs w:val="24"/>
      <w:lang w:eastAsia="pl-PL"/>
    </w:rPr>
  </w:style>
  <w:style w:type="paragraph" w:styleId="Tekstpodstawowy">
    <w:name w:val="Body Text"/>
    <w:aliases w:val="Tekst podstawow.(F2),(F2)"/>
    <w:basedOn w:val="Normalny"/>
    <w:link w:val="TekstpodstawowyZnak"/>
    <w:semiHidden/>
    <w:rsid w:val="005255D8"/>
    <w:pPr>
      <w:widowControl w:val="0"/>
    </w:pPr>
    <w:rPr>
      <w:b/>
      <w:bCs/>
    </w:rPr>
  </w:style>
  <w:style w:type="character" w:customStyle="1" w:styleId="TekstpodstawowyZnak">
    <w:name w:val="Tekst podstawowy Znak"/>
    <w:aliases w:val="Tekst podstawow.(F2) Znak,(F2) Znak"/>
    <w:basedOn w:val="Domylnaczcionkaakapitu"/>
    <w:link w:val="Tekstpodstawowy"/>
    <w:semiHidden/>
    <w:rsid w:val="005255D8"/>
    <w:rPr>
      <w:rFonts w:ascii="Times New Roman" w:eastAsia="Times New Roman" w:hAnsi="Times New Roman" w:cs="Times New Roman"/>
      <w:b/>
      <w:bCs/>
      <w:sz w:val="24"/>
      <w:szCs w:val="24"/>
      <w:lang w:eastAsia="pl-PL"/>
    </w:rPr>
  </w:style>
  <w:style w:type="character" w:customStyle="1" w:styleId="Tekstpodstawowywcity3Znak">
    <w:name w:val="Tekst podstawowy wcięty 3 Znak"/>
    <w:basedOn w:val="Domylnaczcionkaakapitu"/>
    <w:link w:val="Tekstpodstawowywcity3"/>
    <w:semiHidden/>
    <w:rsid w:val="005255D8"/>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semiHidden/>
    <w:rsid w:val="005255D8"/>
    <w:pPr>
      <w:tabs>
        <w:tab w:val="left" w:pos="360"/>
      </w:tabs>
      <w:ind w:left="360" w:hanging="360"/>
      <w:jc w:val="both"/>
    </w:pPr>
    <w:rPr>
      <w:lang w:eastAsia="ar-SA"/>
    </w:rPr>
  </w:style>
  <w:style w:type="paragraph" w:customStyle="1" w:styleId="tekst">
    <w:name w:val="tekst"/>
    <w:basedOn w:val="Normalny"/>
    <w:rsid w:val="005255D8"/>
    <w:pPr>
      <w:suppressLineNumbers/>
      <w:spacing w:before="60" w:after="60"/>
      <w:jc w:val="both"/>
    </w:pPr>
  </w:style>
  <w:style w:type="character" w:customStyle="1" w:styleId="TekstpodstawowywcityZnak">
    <w:name w:val="Tekst podstawowy wcięty Znak"/>
    <w:basedOn w:val="Domylnaczcionkaakapitu"/>
    <w:link w:val="Tekstpodstawowywcity"/>
    <w:semiHidden/>
    <w:rsid w:val="005255D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5255D8"/>
    <w:pPr>
      <w:ind w:left="360"/>
      <w:jc w:val="both"/>
    </w:pPr>
    <w:rPr>
      <w:lang w:eastAsia="ar-SA"/>
    </w:rPr>
  </w:style>
  <w:style w:type="paragraph" w:styleId="Tekstpodstawowywcity2">
    <w:name w:val="Body Text Indent 2"/>
    <w:basedOn w:val="Normalny"/>
    <w:link w:val="Tekstpodstawowywcity2Znak"/>
    <w:semiHidden/>
    <w:rsid w:val="005255D8"/>
    <w:pPr>
      <w:ind w:left="540" w:hanging="180"/>
      <w:jc w:val="both"/>
    </w:pPr>
    <w:rPr>
      <w:lang w:eastAsia="ar-SA"/>
    </w:rPr>
  </w:style>
  <w:style w:type="character" w:customStyle="1" w:styleId="Tekstpodstawowywcity2Znak">
    <w:name w:val="Tekst podstawowy wcięty 2 Znak"/>
    <w:basedOn w:val="Domylnaczcionkaakapitu"/>
    <w:link w:val="Tekstpodstawowywcity2"/>
    <w:semiHidden/>
    <w:rsid w:val="005255D8"/>
    <w:rPr>
      <w:rFonts w:ascii="Times New Roman" w:eastAsia="Times New Roman" w:hAnsi="Times New Roman" w:cs="Times New Roman"/>
      <w:sz w:val="24"/>
      <w:szCs w:val="24"/>
      <w:lang w:eastAsia="ar-SA"/>
    </w:rPr>
  </w:style>
  <w:style w:type="paragraph" w:styleId="NormalnyWeb">
    <w:name w:val="Normal (Web)"/>
    <w:basedOn w:val="Normalny"/>
    <w:uiPriority w:val="99"/>
    <w:semiHidden/>
    <w:rsid w:val="005255D8"/>
    <w:pPr>
      <w:spacing w:before="100" w:beforeAutospacing="1" w:after="100" w:afterAutospacing="1"/>
    </w:pPr>
  </w:style>
  <w:style w:type="paragraph" w:styleId="Tekstpodstawowy2">
    <w:name w:val="Body Text 2"/>
    <w:basedOn w:val="Normalny"/>
    <w:link w:val="Tekstpodstawowy2Znak"/>
    <w:semiHidden/>
    <w:rsid w:val="005255D8"/>
    <w:pPr>
      <w:jc w:val="both"/>
    </w:pPr>
  </w:style>
  <w:style w:type="character" w:customStyle="1" w:styleId="Tekstpodstawowy2Znak">
    <w:name w:val="Tekst podstawowy 2 Znak"/>
    <w:basedOn w:val="Domylnaczcionkaakapitu"/>
    <w:link w:val="Tekstpodstawowy2"/>
    <w:semiHidden/>
    <w:rsid w:val="005255D8"/>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5255D8"/>
    <w:pPr>
      <w:tabs>
        <w:tab w:val="center" w:pos="4536"/>
        <w:tab w:val="right" w:pos="9072"/>
      </w:tabs>
    </w:pPr>
  </w:style>
  <w:style w:type="character" w:customStyle="1" w:styleId="NagwekZnak">
    <w:name w:val="Nagłówek Znak"/>
    <w:basedOn w:val="Domylnaczcionkaakapitu"/>
    <w:link w:val="Nagwek"/>
    <w:uiPriority w:val="99"/>
    <w:semiHidden/>
    <w:rsid w:val="005255D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5255D8"/>
  </w:style>
  <w:style w:type="character" w:customStyle="1" w:styleId="Tekstpodstawowy3Znak">
    <w:name w:val="Tekst podstawowy 3 Znak"/>
    <w:basedOn w:val="Domylnaczcionkaakapitu"/>
    <w:link w:val="Tekstpodstawowy3"/>
    <w:semiHidden/>
    <w:rsid w:val="005255D8"/>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semiHidden/>
    <w:rsid w:val="005255D8"/>
    <w:pPr>
      <w:jc w:val="both"/>
    </w:pPr>
    <w:rPr>
      <w:color w:val="000000"/>
      <w:szCs w:val="20"/>
    </w:rPr>
  </w:style>
  <w:style w:type="paragraph" w:customStyle="1" w:styleId="Standard">
    <w:name w:val="Standard"/>
    <w:rsid w:val="005255D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5255D8"/>
    <w:pPr>
      <w:suppressLineNumbers/>
      <w:suppressAutoHyphens/>
    </w:pPr>
    <w:rPr>
      <w:rFonts w:cs="Tahoma"/>
      <w:lang w:eastAsia="ar-SA"/>
    </w:rPr>
  </w:style>
  <w:style w:type="character" w:styleId="Pogrubienie">
    <w:name w:val="Strong"/>
    <w:qFormat/>
    <w:rsid w:val="005255D8"/>
    <w:rPr>
      <w:b/>
      <w:bCs/>
    </w:rPr>
  </w:style>
  <w:style w:type="paragraph" w:customStyle="1" w:styleId="ZnakZnak3CharCharZnakZnakCharCharZnak">
    <w:name w:val="Znak Znak3 Char Char Znak Znak Char Char Znak"/>
    <w:basedOn w:val="Normalny"/>
    <w:rsid w:val="005255D8"/>
  </w:style>
  <w:style w:type="paragraph" w:customStyle="1" w:styleId="zmart2">
    <w:name w:val="zm art2"/>
    <w:basedOn w:val="Normalny"/>
    <w:rsid w:val="005255D8"/>
    <w:pPr>
      <w:spacing w:before="60" w:after="60"/>
      <w:ind w:left="1843" w:hanging="1219"/>
      <w:jc w:val="both"/>
    </w:pPr>
    <w:rPr>
      <w:szCs w:val="20"/>
    </w:rPr>
  </w:style>
  <w:style w:type="paragraph" w:customStyle="1" w:styleId="ust1art">
    <w:name w:val="ust1 art"/>
    <w:rsid w:val="005255D8"/>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pkt1art">
    <w:name w:val="pkt1 art"/>
    <w:rsid w:val="005255D8"/>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Default">
    <w:name w:val="Default"/>
    <w:rsid w:val="005255D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5255D8"/>
    <w:pPr>
      <w:spacing w:after="200" w:line="276" w:lineRule="auto"/>
      <w:ind w:left="720"/>
    </w:pPr>
    <w:rPr>
      <w:rFonts w:ascii="Calibri" w:eastAsia="Calibri" w:hAnsi="Calibri"/>
      <w:sz w:val="22"/>
      <w:szCs w:val="22"/>
      <w:lang w:eastAsia="en-US"/>
    </w:rPr>
  </w:style>
  <w:style w:type="character" w:customStyle="1" w:styleId="AkapitzlistZnak">
    <w:name w:val="Akapit z listą Znak"/>
    <w:link w:val="Akapitzlist"/>
    <w:rsid w:val="005255D8"/>
    <w:rPr>
      <w:rFonts w:ascii="Calibri" w:eastAsia="Calibri" w:hAnsi="Calibri" w:cs="Times New Roman"/>
    </w:rPr>
  </w:style>
  <w:style w:type="character" w:styleId="Odwoaniedokomentarza">
    <w:name w:val="annotation reference"/>
    <w:unhideWhenUsed/>
    <w:rsid w:val="005255D8"/>
    <w:rPr>
      <w:sz w:val="16"/>
      <w:szCs w:val="16"/>
    </w:rPr>
  </w:style>
  <w:style w:type="paragraph" w:styleId="Tekstkomentarza">
    <w:name w:val="annotation text"/>
    <w:basedOn w:val="Normalny"/>
    <w:link w:val="TekstkomentarzaZnak"/>
    <w:semiHidden/>
    <w:unhideWhenUsed/>
    <w:rsid w:val="005255D8"/>
    <w:rPr>
      <w:sz w:val="20"/>
      <w:szCs w:val="20"/>
    </w:rPr>
  </w:style>
  <w:style w:type="character" w:customStyle="1" w:styleId="TekstkomentarzaZnak">
    <w:name w:val="Tekst komentarza Znak"/>
    <w:basedOn w:val="Domylnaczcionkaakapitu"/>
    <w:link w:val="Tekstkomentarza"/>
    <w:semiHidden/>
    <w:rsid w:val="005255D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5255D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5255D8"/>
    <w:rPr>
      <w:b/>
      <w:bCs/>
    </w:rPr>
  </w:style>
  <w:style w:type="character" w:customStyle="1" w:styleId="TekstdymkaZnak">
    <w:name w:val="Tekst dymka Znak"/>
    <w:basedOn w:val="Domylnaczcionkaakapitu"/>
    <w:link w:val="Tekstdymka"/>
    <w:semiHidden/>
    <w:rsid w:val="005255D8"/>
    <w:rPr>
      <w:rFonts w:ascii="Tahoma" w:eastAsia="Times New Roman" w:hAnsi="Tahoma" w:cs="Tahoma"/>
      <w:sz w:val="16"/>
      <w:szCs w:val="16"/>
      <w:lang w:eastAsia="pl-PL"/>
    </w:rPr>
  </w:style>
  <w:style w:type="paragraph" w:styleId="Tekstdymka">
    <w:name w:val="Balloon Text"/>
    <w:basedOn w:val="Normalny"/>
    <w:link w:val="TekstdymkaZnak"/>
    <w:semiHidden/>
    <w:unhideWhenUsed/>
    <w:rsid w:val="005255D8"/>
    <w:rPr>
      <w:rFonts w:ascii="Tahoma" w:hAnsi="Tahoma" w:cs="Tahoma"/>
      <w:sz w:val="16"/>
      <w:szCs w:val="16"/>
    </w:rPr>
  </w:style>
  <w:style w:type="paragraph" w:customStyle="1" w:styleId="ZnakZnak1">
    <w:name w:val="Znak Znak1"/>
    <w:basedOn w:val="Normalny"/>
    <w:rsid w:val="005255D8"/>
    <w:rPr>
      <w:rFonts w:ascii="Arial" w:hAnsi="Arial" w:cs="Arial"/>
    </w:rPr>
  </w:style>
  <w:style w:type="paragraph" w:customStyle="1" w:styleId="normaltableau">
    <w:name w:val="normal_tableau"/>
    <w:basedOn w:val="Normalny"/>
    <w:rsid w:val="005255D8"/>
    <w:pPr>
      <w:spacing w:before="120" w:after="120"/>
      <w:jc w:val="both"/>
    </w:pPr>
    <w:rPr>
      <w:rFonts w:ascii="Optima" w:hAnsi="Optima"/>
      <w:sz w:val="22"/>
      <w:szCs w:val="20"/>
      <w:lang w:val="en-GB"/>
    </w:rPr>
  </w:style>
  <w:style w:type="character" w:styleId="Hipercze">
    <w:name w:val="Hyperlink"/>
    <w:rsid w:val="005255D8"/>
    <w:rPr>
      <w:color w:val="0000FF"/>
      <w:u w:val="single"/>
    </w:rPr>
  </w:style>
  <w:style w:type="paragraph" w:styleId="Lista">
    <w:name w:val="List"/>
    <w:basedOn w:val="Tekstpodstawowy"/>
    <w:semiHidden/>
    <w:rsid w:val="005255D8"/>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rsid w:val="005255D8"/>
    <w:pPr>
      <w:spacing w:before="100" w:beforeAutospacing="1" w:after="100" w:afterAutospacing="1"/>
    </w:pPr>
    <w:rPr>
      <w:rFonts w:ascii="Arial Unicode MS" w:eastAsia="Arial Unicode MS" w:hAnsi="Arial Unicode MS" w:cs="Arial Unicode MS"/>
    </w:rPr>
  </w:style>
  <w:style w:type="character" w:customStyle="1" w:styleId="WW8Num28z1">
    <w:name w:val="WW8Num28z1"/>
    <w:rsid w:val="005255D8"/>
    <w:rPr>
      <w:rFonts w:ascii="Wingdings" w:hAnsi="Wingdings"/>
      <w:b w:val="0"/>
    </w:rPr>
  </w:style>
  <w:style w:type="paragraph" w:customStyle="1" w:styleId="1Tekstwielopziomowy">
    <w:name w:val="1_Tekst wielopziomowy"/>
    <w:basedOn w:val="Normalny"/>
    <w:rsid w:val="005255D8"/>
    <w:pPr>
      <w:numPr>
        <w:numId w:val="5"/>
      </w:numPr>
      <w:spacing w:before="100" w:beforeAutospacing="1" w:after="200" w:line="360" w:lineRule="auto"/>
    </w:pPr>
    <w:rPr>
      <w:rFonts w:ascii="Arial" w:hAnsi="Arial"/>
      <w:b/>
      <w:sz w:val="20"/>
      <w:szCs w:val="20"/>
    </w:rPr>
  </w:style>
  <w:style w:type="paragraph" w:customStyle="1" w:styleId="1tekstwypunktowany">
    <w:name w:val="1_tekst wypunktowany"/>
    <w:basedOn w:val="1Tekstwielopziomowy"/>
    <w:qFormat/>
    <w:rsid w:val="005255D8"/>
    <w:pPr>
      <w:numPr>
        <w:ilvl w:val="4"/>
      </w:numPr>
      <w:tabs>
        <w:tab w:val="num" w:pos="1080"/>
      </w:tabs>
      <w:spacing w:before="0" w:beforeAutospacing="0" w:line="312" w:lineRule="auto"/>
      <w:ind w:left="1080" w:hanging="1080"/>
    </w:pPr>
    <w:rPr>
      <w:b w:val="0"/>
    </w:rPr>
  </w:style>
  <w:style w:type="character" w:customStyle="1" w:styleId="WW8Num8z0">
    <w:name w:val="WW8Num8z0"/>
    <w:rsid w:val="005255D8"/>
    <w:rPr>
      <w:rFonts w:ascii="StarSymbol" w:hAnsi="StarSymbol"/>
    </w:rPr>
  </w:style>
  <w:style w:type="character" w:customStyle="1" w:styleId="WW8Num37z0">
    <w:name w:val="WW8Num37z0"/>
    <w:rsid w:val="005255D8"/>
    <w:rPr>
      <w:b/>
    </w:rPr>
  </w:style>
  <w:style w:type="paragraph" w:customStyle="1" w:styleId="Akapitzlist1">
    <w:name w:val="Akapit z listą1"/>
    <w:rsid w:val="005255D8"/>
    <w:pPr>
      <w:widowControl w:val="0"/>
      <w:suppressAutoHyphens/>
      <w:overflowPunct w:val="0"/>
      <w:autoSpaceDE w:val="0"/>
      <w:autoSpaceDN w:val="0"/>
      <w:adjustRightInd w:val="0"/>
      <w:ind w:left="720"/>
    </w:pPr>
    <w:rPr>
      <w:rFonts w:ascii="Calibri" w:eastAsia="Times New Roman" w:hAnsi="Calibri" w:cs="Times New Roman"/>
      <w:kern w:val="2"/>
      <w:szCs w:val="20"/>
      <w:lang w:eastAsia="pl-PL"/>
    </w:rPr>
  </w:style>
  <w:style w:type="character" w:customStyle="1" w:styleId="tekstdokbold">
    <w:name w:val="tekst dok. bold"/>
    <w:uiPriority w:val="99"/>
    <w:rsid w:val="005255D8"/>
    <w:rPr>
      <w:b/>
      <w:bCs/>
    </w:rPr>
  </w:style>
  <w:style w:type="paragraph" w:customStyle="1" w:styleId="Znak">
    <w:name w:val="Znak"/>
    <w:basedOn w:val="Normalny"/>
    <w:uiPriority w:val="99"/>
    <w:rsid w:val="005255D8"/>
    <w:rPr>
      <w:rFonts w:ascii="Calibri" w:eastAsiaTheme="minorEastAsia" w:hAnsi="Calibri" w:cs="Calibri"/>
    </w:rPr>
  </w:style>
  <w:style w:type="paragraph" w:styleId="Bezodstpw">
    <w:name w:val="No Spacing"/>
    <w:basedOn w:val="Normalny"/>
    <w:link w:val="BezodstpwZnak"/>
    <w:uiPriority w:val="1"/>
    <w:qFormat/>
    <w:rsid w:val="005255D8"/>
    <w:rPr>
      <w:rFonts w:ascii="Calibri" w:hAnsi="Calibri"/>
      <w:sz w:val="22"/>
      <w:szCs w:val="22"/>
      <w:lang w:val="en-US" w:eastAsia="en-US" w:bidi="en-US"/>
    </w:rPr>
  </w:style>
  <w:style w:type="character" w:customStyle="1" w:styleId="BezodstpwZnak">
    <w:name w:val="Bez odstępów Znak"/>
    <w:link w:val="Bezodstpw"/>
    <w:uiPriority w:val="1"/>
    <w:rsid w:val="005255D8"/>
    <w:rPr>
      <w:rFonts w:ascii="Calibri" w:eastAsia="Times New Roman" w:hAnsi="Calibri" w:cs="Times New Roman"/>
      <w:lang w:val="en-US" w:bidi="en-US"/>
    </w:rPr>
  </w:style>
  <w:style w:type="character" w:customStyle="1" w:styleId="apple-converted-space">
    <w:name w:val="apple-converted-space"/>
    <w:basedOn w:val="Domylnaczcionkaakapitu"/>
    <w:rsid w:val="005255D8"/>
  </w:style>
  <w:style w:type="paragraph" w:styleId="Cytat">
    <w:name w:val="Quote"/>
    <w:basedOn w:val="Normalny"/>
    <w:next w:val="Normalny"/>
    <w:link w:val="CytatZnak"/>
    <w:uiPriority w:val="29"/>
    <w:qFormat/>
    <w:rsid w:val="00AE6208"/>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ytatZnak">
    <w:name w:val="Cytat Znak"/>
    <w:basedOn w:val="Domylnaczcionkaakapitu"/>
    <w:link w:val="Cytat"/>
    <w:uiPriority w:val="29"/>
    <w:rsid w:val="00AE6208"/>
    <w:rPr>
      <w:rFonts w:eastAsiaTheme="minorEastAsia"/>
      <w:i/>
      <w:iCs/>
      <w:color w:val="000000" w:themeColor="text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5D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55D8"/>
    <w:pPr>
      <w:keepNext/>
      <w:jc w:val="right"/>
      <w:outlineLvl w:val="0"/>
    </w:pPr>
    <w:rPr>
      <w:b/>
    </w:rPr>
  </w:style>
  <w:style w:type="paragraph" w:styleId="Nagwek2">
    <w:name w:val="heading 2"/>
    <w:basedOn w:val="Normalny"/>
    <w:next w:val="Normalny"/>
    <w:link w:val="Nagwek2Znak"/>
    <w:qFormat/>
    <w:rsid w:val="005255D8"/>
    <w:pPr>
      <w:keepNext/>
      <w:tabs>
        <w:tab w:val="center" w:pos="7020"/>
      </w:tabs>
      <w:jc w:val="center"/>
      <w:outlineLvl w:val="1"/>
    </w:pPr>
    <w:rPr>
      <w:b/>
      <w:bCs/>
      <w:sz w:val="28"/>
    </w:rPr>
  </w:style>
  <w:style w:type="paragraph" w:styleId="Nagwek3">
    <w:name w:val="heading 3"/>
    <w:basedOn w:val="Normalny"/>
    <w:next w:val="Normalny"/>
    <w:link w:val="Nagwek3Znak"/>
    <w:qFormat/>
    <w:rsid w:val="005255D8"/>
    <w:pPr>
      <w:keepNext/>
      <w:ind w:left="1416" w:hanging="1416"/>
      <w:outlineLvl w:val="2"/>
    </w:pPr>
    <w:rPr>
      <w:b/>
      <w:sz w:val="20"/>
    </w:rPr>
  </w:style>
  <w:style w:type="paragraph" w:styleId="Nagwek4">
    <w:name w:val="heading 4"/>
    <w:basedOn w:val="Normalny"/>
    <w:next w:val="Normalny"/>
    <w:link w:val="Nagwek4Znak"/>
    <w:qFormat/>
    <w:rsid w:val="005255D8"/>
    <w:pPr>
      <w:keepNext/>
      <w:spacing w:before="240" w:after="60"/>
      <w:outlineLvl w:val="3"/>
    </w:pPr>
    <w:rPr>
      <w:b/>
      <w:bCs/>
      <w:sz w:val="28"/>
      <w:szCs w:val="28"/>
      <w:lang w:eastAsia="en-US"/>
    </w:rPr>
  </w:style>
  <w:style w:type="paragraph" w:styleId="Nagwek5">
    <w:name w:val="heading 5"/>
    <w:basedOn w:val="Normalny"/>
    <w:next w:val="Normalny"/>
    <w:link w:val="Nagwek5Znak"/>
    <w:qFormat/>
    <w:rsid w:val="005255D8"/>
    <w:pPr>
      <w:keepNext/>
      <w:outlineLvl w:val="4"/>
    </w:pPr>
    <w:rPr>
      <w:rFonts w:ascii="Arial" w:hAnsi="Arial" w:cs="Arial"/>
      <w:b/>
      <w:bCs/>
      <w:iCs/>
      <w:sz w:val="22"/>
      <w:szCs w:val="28"/>
    </w:rPr>
  </w:style>
  <w:style w:type="paragraph" w:styleId="Nagwek7">
    <w:name w:val="heading 7"/>
    <w:basedOn w:val="Normalny"/>
    <w:next w:val="Normalny"/>
    <w:link w:val="Nagwek7Znak"/>
    <w:qFormat/>
    <w:rsid w:val="005255D8"/>
    <w:pPr>
      <w:spacing w:line="276" w:lineRule="auto"/>
      <w:outlineLvl w:val="6"/>
    </w:pPr>
    <w:rPr>
      <w:rFonts w:ascii="Cambria" w:hAnsi="Cambria"/>
      <w:i/>
      <w:iCs/>
      <w:sz w:val="22"/>
      <w:szCs w:val="22"/>
      <w:lang w:eastAsia="en-US"/>
    </w:rPr>
  </w:style>
  <w:style w:type="paragraph" w:styleId="Nagwek8">
    <w:name w:val="heading 8"/>
    <w:basedOn w:val="Normalny"/>
    <w:next w:val="Normalny"/>
    <w:link w:val="Nagwek8Znak"/>
    <w:qFormat/>
    <w:rsid w:val="005255D8"/>
    <w:pPr>
      <w:keepNext/>
      <w:widowControl w:val="0"/>
      <w:numPr>
        <w:ilvl w:val="1"/>
        <w:numId w:val="2"/>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55D8"/>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5255D8"/>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255D8"/>
    <w:rPr>
      <w:rFonts w:ascii="Times New Roman" w:eastAsia="Times New Roman" w:hAnsi="Times New Roman" w:cs="Times New Roman"/>
      <w:b/>
      <w:sz w:val="20"/>
      <w:szCs w:val="24"/>
      <w:lang w:eastAsia="pl-PL"/>
    </w:rPr>
  </w:style>
  <w:style w:type="character" w:customStyle="1" w:styleId="Nagwek4Znak">
    <w:name w:val="Nagłówek 4 Znak"/>
    <w:basedOn w:val="Domylnaczcionkaakapitu"/>
    <w:link w:val="Nagwek4"/>
    <w:rsid w:val="005255D8"/>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5255D8"/>
    <w:rPr>
      <w:rFonts w:ascii="Arial" w:eastAsia="Times New Roman" w:hAnsi="Arial" w:cs="Arial"/>
      <w:b/>
      <w:bCs/>
      <w:iCs/>
      <w:szCs w:val="28"/>
      <w:lang w:eastAsia="pl-PL"/>
    </w:rPr>
  </w:style>
  <w:style w:type="character" w:customStyle="1" w:styleId="Nagwek7Znak">
    <w:name w:val="Nagłówek 7 Znak"/>
    <w:basedOn w:val="Domylnaczcionkaakapitu"/>
    <w:link w:val="Nagwek7"/>
    <w:rsid w:val="005255D8"/>
    <w:rPr>
      <w:rFonts w:ascii="Cambria" w:eastAsia="Times New Roman" w:hAnsi="Cambria" w:cs="Times New Roman"/>
      <w:i/>
      <w:iCs/>
    </w:rPr>
  </w:style>
  <w:style w:type="character" w:customStyle="1" w:styleId="Nagwek8Znak">
    <w:name w:val="Nagłówek 8 Znak"/>
    <w:basedOn w:val="Domylnaczcionkaakapitu"/>
    <w:link w:val="Nagwek8"/>
    <w:rsid w:val="005255D8"/>
    <w:rPr>
      <w:rFonts w:ascii="Verdana" w:eastAsia="Times New Roman" w:hAnsi="Verdana" w:cs="Arial"/>
      <w:color w:val="000000"/>
      <w:sz w:val="20"/>
      <w:szCs w:val="24"/>
      <w:u w:val="single"/>
      <w:lang w:eastAsia="pl-PL"/>
    </w:rPr>
  </w:style>
  <w:style w:type="paragraph" w:styleId="Stopka">
    <w:name w:val="footer"/>
    <w:basedOn w:val="Normalny"/>
    <w:link w:val="StopkaZnak"/>
    <w:uiPriority w:val="99"/>
    <w:rsid w:val="005255D8"/>
    <w:pPr>
      <w:tabs>
        <w:tab w:val="center" w:pos="4536"/>
        <w:tab w:val="right" w:pos="9072"/>
      </w:tabs>
    </w:pPr>
  </w:style>
  <w:style w:type="character" w:customStyle="1" w:styleId="StopkaZnak">
    <w:name w:val="Stopka Znak"/>
    <w:basedOn w:val="Domylnaczcionkaakapitu"/>
    <w:link w:val="Stopka"/>
    <w:uiPriority w:val="99"/>
    <w:rsid w:val="005255D8"/>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5255D8"/>
    <w:pPr>
      <w:jc w:val="center"/>
    </w:pPr>
    <w:rPr>
      <w:b/>
    </w:rPr>
  </w:style>
  <w:style w:type="character" w:customStyle="1" w:styleId="TytuZnak">
    <w:name w:val="Tytuł Znak"/>
    <w:basedOn w:val="Domylnaczcionkaakapitu"/>
    <w:link w:val="Tytu"/>
    <w:uiPriority w:val="10"/>
    <w:rsid w:val="005255D8"/>
    <w:rPr>
      <w:rFonts w:ascii="Times New Roman" w:eastAsia="Times New Roman" w:hAnsi="Times New Roman" w:cs="Times New Roman"/>
      <w:b/>
      <w:sz w:val="24"/>
      <w:szCs w:val="24"/>
      <w:lang w:eastAsia="pl-PL"/>
    </w:rPr>
  </w:style>
  <w:style w:type="paragraph" w:styleId="Tekstpodstawowy">
    <w:name w:val="Body Text"/>
    <w:aliases w:val="Tekst podstawow.(F2),(F2)"/>
    <w:basedOn w:val="Normalny"/>
    <w:link w:val="TekstpodstawowyZnak"/>
    <w:semiHidden/>
    <w:rsid w:val="005255D8"/>
    <w:pPr>
      <w:widowControl w:val="0"/>
    </w:pPr>
    <w:rPr>
      <w:b/>
      <w:bCs/>
    </w:rPr>
  </w:style>
  <w:style w:type="character" w:customStyle="1" w:styleId="TekstpodstawowyZnak">
    <w:name w:val="Tekst podstawowy Znak"/>
    <w:aliases w:val="Tekst podstawow.(F2) Znak,(F2) Znak"/>
    <w:basedOn w:val="Domylnaczcionkaakapitu"/>
    <w:link w:val="Tekstpodstawowy"/>
    <w:semiHidden/>
    <w:rsid w:val="005255D8"/>
    <w:rPr>
      <w:rFonts w:ascii="Times New Roman" w:eastAsia="Times New Roman" w:hAnsi="Times New Roman" w:cs="Times New Roman"/>
      <w:b/>
      <w:bCs/>
      <w:sz w:val="24"/>
      <w:szCs w:val="24"/>
      <w:lang w:eastAsia="pl-PL"/>
    </w:rPr>
  </w:style>
  <w:style w:type="character" w:customStyle="1" w:styleId="Tekstpodstawowywcity3Znak">
    <w:name w:val="Tekst podstawowy wcięty 3 Znak"/>
    <w:basedOn w:val="Domylnaczcionkaakapitu"/>
    <w:link w:val="Tekstpodstawowywcity3"/>
    <w:semiHidden/>
    <w:rsid w:val="005255D8"/>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semiHidden/>
    <w:rsid w:val="005255D8"/>
    <w:pPr>
      <w:tabs>
        <w:tab w:val="left" w:pos="360"/>
      </w:tabs>
      <w:ind w:left="360" w:hanging="360"/>
      <w:jc w:val="both"/>
    </w:pPr>
    <w:rPr>
      <w:lang w:eastAsia="ar-SA"/>
    </w:rPr>
  </w:style>
  <w:style w:type="paragraph" w:customStyle="1" w:styleId="tekst">
    <w:name w:val="tekst"/>
    <w:basedOn w:val="Normalny"/>
    <w:rsid w:val="005255D8"/>
    <w:pPr>
      <w:suppressLineNumbers/>
      <w:spacing w:before="60" w:after="60"/>
      <w:jc w:val="both"/>
    </w:pPr>
  </w:style>
  <w:style w:type="character" w:customStyle="1" w:styleId="TekstpodstawowywcityZnak">
    <w:name w:val="Tekst podstawowy wcięty Znak"/>
    <w:basedOn w:val="Domylnaczcionkaakapitu"/>
    <w:link w:val="Tekstpodstawowywcity"/>
    <w:semiHidden/>
    <w:rsid w:val="005255D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5255D8"/>
    <w:pPr>
      <w:ind w:left="360"/>
      <w:jc w:val="both"/>
    </w:pPr>
    <w:rPr>
      <w:lang w:eastAsia="ar-SA"/>
    </w:rPr>
  </w:style>
  <w:style w:type="paragraph" w:styleId="Tekstpodstawowywcity2">
    <w:name w:val="Body Text Indent 2"/>
    <w:basedOn w:val="Normalny"/>
    <w:link w:val="Tekstpodstawowywcity2Znak"/>
    <w:semiHidden/>
    <w:rsid w:val="005255D8"/>
    <w:pPr>
      <w:ind w:left="540" w:hanging="180"/>
      <w:jc w:val="both"/>
    </w:pPr>
    <w:rPr>
      <w:lang w:eastAsia="ar-SA"/>
    </w:rPr>
  </w:style>
  <w:style w:type="character" w:customStyle="1" w:styleId="Tekstpodstawowywcity2Znak">
    <w:name w:val="Tekst podstawowy wcięty 2 Znak"/>
    <w:basedOn w:val="Domylnaczcionkaakapitu"/>
    <w:link w:val="Tekstpodstawowywcity2"/>
    <w:semiHidden/>
    <w:rsid w:val="005255D8"/>
    <w:rPr>
      <w:rFonts w:ascii="Times New Roman" w:eastAsia="Times New Roman" w:hAnsi="Times New Roman" w:cs="Times New Roman"/>
      <w:sz w:val="24"/>
      <w:szCs w:val="24"/>
      <w:lang w:eastAsia="ar-SA"/>
    </w:rPr>
  </w:style>
  <w:style w:type="paragraph" w:styleId="NormalnyWeb">
    <w:name w:val="Normal (Web)"/>
    <w:basedOn w:val="Normalny"/>
    <w:uiPriority w:val="99"/>
    <w:semiHidden/>
    <w:rsid w:val="005255D8"/>
    <w:pPr>
      <w:spacing w:before="100" w:beforeAutospacing="1" w:after="100" w:afterAutospacing="1"/>
    </w:pPr>
  </w:style>
  <w:style w:type="paragraph" w:styleId="Tekstpodstawowy2">
    <w:name w:val="Body Text 2"/>
    <w:basedOn w:val="Normalny"/>
    <w:link w:val="Tekstpodstawowy2Znak"/>
    <w:semiHidden/>
    <w:rsid w:val="005255D8"/>
    <w:pPr>
      <w:jc w:val="both"/>
    </w:pPr>
  </w:style>
  <w:style w:type="character" w:customStyle="1" w:styleId="Tekstpodstawowy2Znak">
    <w:name w:val="Tekst podstawowy 2 Znak"/>
    <w:basedOn w:val="Domylnaczcionkaakapitu"/>
    <w:link w:val="Tekstpodstawowy2"/>
    <w:semiHidden/>
    <w:rsid w:val="005255D8"/>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5255D8"/>
    <w:pPr>
      <w:tabs>
        <w:tab w:val="center" w:pos="4536"/>
        <w:tab w:val="right" w:pos="9072"/>
      </w:tabs>
    </w:pPr>
  </w:style>
  <w:style w:type="character" w:customStyle="1" w:styleId="NagwekZnak">
    <w:name w:val="Nagłówek Znak"/>
    <w:basedOn w:val="Domylnaczcionkaakapitu"/>
    <w:link w:val="Nagwek"/>
    <w:uiPriority w:val="99"/>
    <w:semiHidden/>
    <w:rsid w:val="005255D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5255D8"/>
  </w:style>
  <w:style w:type="character" w:customStyle="1" w:styleId="Tekstpodstawowy3Znak">
    <w:name w:val="Tekst podstawowy 3 Znak"/>
    <w:basedOn w:val="Domylnaczcionkaakapitu"/>
    <w:link w:val="Tekstpodstawowy3"/>
    <w:semiHidden/>
    <w:rsid w:val="005255D8"/>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semiHidden/>
    <w:rsid w:val="005255D8"/>
    <w:pPr>
      <w:jc w:val="both"/>
    </w:pPr>
    <w:rPr>
      <w:color w:val="000000"/>
      <w:szCs w:val="20"/>
    </w:rPr>
  </w:style>
  <w:style w:type="paragraph" w:customStyle="1" w:styleId="Standard">
    <w:name w:val="Standard"/>
    <w:rsid w:val="005255D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5255D8"/>
    <w:pPr>
      <w:suppressLineNumbers/>
      <w:suppressAutoHyphens/>
    </w:pPr>
    <w:rPr>
      <w:rFonts w:cs="Tahoma"/>
      <w:lang w:eastAsia="ar-SA"/>
    </w:rPr>
  </w:style>
  <w:style w:type="character" w:styleId="Pogrubienie">
    <w:name w:val="Strong"/>
    <w:qFormat/>
    <w:rsid w:val="005255D8"/>
    <w:rPr>
      <w:b/>
      <w:bCs/>
    </w:rPr>
  </w:style>
  <w:style w:type="paragraph" w:customStyle="1" w:styleId="ZnakZnak3CharCharZnakZnakCharCharZnak">
    <w:name w:val="Znak Znak3 Char Char Znak Znak Char Char Znak"/>
    <w:basedOn w:val="Normalny"/>
    <w:rsid w:val="005255D8"/>
  </w:style>
  <w:style w:type="paragraph" w:customStyle="1" w:styleId="zmart2">
    <w:name w:val="zm art2"/>
    <w:basedOn w:val="Normalny"/>
    <w:rsid w:val="005255D8"/>
    <w:pPr>
      <w:spacing w:before="60" w:after="60"/>
      <w:ind w:left="1843" w:hanging="1219"/>
      <w:jc w:val="both"/>
    </w:pPr>
    <w:rPr>
      <w:szCs w:val="20"/>
    </w:rPr>
  </w:style>
  <w:style w:type="paragraph" w:customStyle="1" w:styleId="ust1art">
    <w:name w:val="ust1 art"/>
    <w:rsid w:val="005255D8"/>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pkt1art">
    <w:name w:val="pkt1 art"/>
    <w:rsid w:val="005255D8"/>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Default">
    <w:name w:val="Default"/>
    <w:rsid w:val="005255D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5255D8"/>
    <w:pPr>
      <w:spacing w:after="200" w:line="276" w:lineRule="auto"/>
      <w:ind w:left="720"/>
    </w:pPr>
    <w:rPr>
      <w:rFonts w:ascii="Calibri" w:eastAsia="Calibri" w:hAnsi="Calibri"/>
      <w:sz w:val="22"/>
      <w:szCs w:val="22"/>
      <w:lang w:eastAsia="en-US"/>
    </w:rPr>
  </w:style>
  <w:style w:type="character" w:customStyle="1" w:styleId="AkapitzlistZnak">
    <w:name w:val="Akapit z listą Znak"/>
    <w:link w:val="Akapitzlist"/>
    <w:rsid w:val="005255D8"/>
    <w:rPr>
      <w:rFonts w:ascii="Calibri" w:eastAsia="Calibri" w:hAnsi="Calibri" w:cs="Times New Roman"/>
    </w:rPr>
  </w:style>
  <w:style w:type="character" w:styleId="Odwoaniedokomentarza">
    <w:name w:val="annotation reference"/>
    <w:unhideWhenUsed/>
    <w:rsid w:val="005255D8"/>
    <w:rPr>
      <w:sz w:val="16"/>
      <w:szCs w:val="16"/>
    </w:rPr>
  </w:style>
  <w:style w:type="paragraph" w:styleId="Tekstkomentarza">
    <w:name w:val="annotation text"/>
    <w:basedOn w:val="Normalny"/>
    <w:link w:val="TekstkomentarzaZnak"/>
    <w:semiHidden/>
    <w:unhideWhenUsed/>
    <w:rsid w:val="005255D8"/>
    <w:rPr>
      <w:sz w:val="20"/>
      <w:szCs w:val="20"/>
    </w:rPr>
  </w:style>
  <w:style w:type="character" w:customStyle="1" w:styleId="TekstkomentarzaZnak">
    <w:name w:val="Tekst komentarza Znak"/>
    <w:basedOn w:val="Domylnaczcionkaakapitu"/>
    <w:link w:val="Tekstkomentarza"/>
    <w:semiHidden/>
    <w:rsid w:val="005255D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5255D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5255D8"/>
    <w:rPr>
      <w:b/>
      <w:bCs/>
    </w:rPr>
  </w:style>
  <w:style w:type="character" w:customStyle="1" w:styleId="TekstdymkaZnak">
    <w:name w:val="Tekst dymka Znak"/>
    <w:basedOn w:val="Domylnaczcionkaakapitu"/>
    <w:link w:val="Tekstdymka"/>
    <w:semiHidden/>
    <w:rsid w:val="005255D8"/>
    <w:rPr>
      <w:rFonts w:ascii="Tahoma" w:eastAsia="Times New Roman" w:hAnsi="Tahoma" w:cs="Tahoma"/>
      <w:sz w:val="16"/>
      <w:szCs w:val="16"/>
      <w:lang w:eastAsia="pl-PL"/>
    </w:rPr>
  </w:style>
  <w:style w:type="paragraph" w:styleId="Tekstdymka">
    <w:name w:val="Balloon Text"/>
    <w:basedOn w:val="Normalny"/>
    <w:link w:val="TekstdymkaZnak"/>
    <w:semiHidden/>
    <w:unhideWhenUsed/>
    <w:rsid w:val="005255D8"/>
    <w:rPr>
      <w:rFonts w:ascii="Tahoma" w:hAnsi="Tahoma" w:cs="Tahoma"/>
      <w:sz w:val="16"/>
      <w:szCs w:val="16"/>
    </w:rPr>
  </w:style>
  <w:style w:type="paragraph" w:customStyle="1" w:styleId="ZnakZnak1">
    <w:name w:val="Znak Znak1"/>
    <w:basedOn w:val="Normalny"/>
    <w:rsid w:val="005255D8"/>
    <w:rPr>
      <w:rFonts w:ascii="Arial" w:hAnsi="Arial" w:cs="Arial"/>
    </w:rPr>
  </w:style>
  <w:style w:type="paragraph" w:customStyle="1" w:styleId="normaltableau">
    <w:name w:val="normal_tableau"/>
    <w:basedOn w:val="Normalny"/>
    <w:rsid w:val="005255D8"/>
    <w:pPr>
      <w:spacing w:before="120" w:after="120"/>
      <w:jc w:val="both"/>
    </w:pPr>
    <w:rPr>
      <w:rFonts w:ascii="Optima" w:hAnsi="Optima"/>
      <w:sz w:val="22"/>
      <w:szCs w:val="20"/>
      <w:lang w:val="en-GB"/>
    </w:rPr>
  </w:style>
  <w:style w:type="character" w:styleId="Hipercze">
    <w:name w:val="Hyperlink"/>
    <w:rsid w:val="005255D8"/>
    <w:rPr>
      <w:color w:val="0000FF"/>
      <w:u w:val="single"/>
    </w:rPr>
  </w:style>
  <w:style w:type="paragraph" w:styleId="Lista">
    <w:name w:val="List"/>
    <w:basedOn w:val="Tekstpodstawowy"/>
    <w:semiHidden/>
    <w:rsid w:val="005255D8"/>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rsid w:val="005255D8"/>
    <w:pPr>
      <w:spacing w:before="100" w:beforeAutospacing="1" w:after="100" w:afterAutospacing="1"/>
    </w:pPr>
    <w:rPr>
      <w:rFonts w:ascii="Arial Unicode MS" w:eastAsia="Arial Unicode MS" w:hAnsi="Arial Unicode MS" w:cs="Arial Unicode MS"/>
    </w:rPr>
  </w:style>
  <w:style w:type="character" w:customStyle="1" w:styleId="WW8Num28z1">
    <w:name w:val="WW8Num28z1"/>
    <w:rsid w:val="005255D8"/>
    <w:rPr>
      <w:rFonts w:ascii="Wingdings" w:hAnsi="Wingdings"/>
      <w:b w:val="0"/>
    </w:rPr>
  </w:style>
  <w:style w:type="paragraph" w:customStyle="1" w:styleId="1Tekstwielopziomowy">
    <w:name w:val="1_Tekst wielopziomowy"/>
    <w:basedOn w:val="Normalny"/>
    <w:rsid w:val="005255D8"/>
    <w:pPr>
      <w:numPr>
        <w:numId w:val="5"/>
      </w:numPr>
      <w:spacing w:before="100" w:beforeAutospacing="1" w:after="200" w:line="360" w:lineRule="auto"/>
    </w:pPr>
    <w:rPr>
      <w:rFonts w:ascii="Arial" w:hAnsi="Arial"/>
      <w:b/>
      <w:sz w:val="20"/>
      <w:szCs w:val="20"/>
    </w:rPr>
  </w:style>
  <w:style w:type="paragraph" w:customStyle="1" w:styleId="1tekstwypunktowany">
    <w:name w:val="1_tekst wypunktowany"/>
    <w:basedOn w:val="1Tekstwielopziomowy"/>
    <w:qFormat/>
    <w:rsid w:val="005255D8"/>
    <w:pPr>
      <w:numPr>
        <w:ilvl w:val="4"/>
      </w:numPr>
      <w:tabs>
        <w:tab w:val="num" w:pos="1080"/>
      </w:tabs>
      <w:spacing w:before="0" w:beforeAutospacing="0" w:line="312" w:lineRule="auto"/>
      <w:ind w:left="1080" w:hanging="1080"/>
    </w:pPr>
    <w:rPr>
      <w:b w:val="0"/>
    </w:rPr>
  </w:style>
  <w:style w:type="character" w:customStyle="1" w:styleId="WW8Num8z0">
    <w:name w:val="WW8Num8z0"/>
    <w:rsid w:val="005255D8"/>
    <w:rPr>
      <w:rFonts w:ascii="StarSymbol" w:hAnsi="StarSymbol"/>
    </w:rPr>
  </w:style>
  <w:style w:type="character" w:customStyle="1" w:styleId="WW8Num37z0">
    <w:name w:val="WW8Num37z0"/>
    <w:rsid w:val="005255D8"/>
    <w:rPr>
      <w:b/>
    </w:rPr>
  </w:style>
  <w:style w:type="paragraph" w:customStyle="1" w:styleId="Akapitzlist1">
    <w:name w:val="Akapit z listą1"/>
    <w:rsid w:val="005255D8"/>
    <w:pPr>
      <w:widowControl w:val="0"/>
      <w:suppressAutoHyphens/>
      <w:overflowPunct w:val="0"/>
      <w:autoSpaceDE w:val="0"/>
      <w:autoSpaceDN w:val="0"/>
      <w:adjustRightInd w:val="0"/>
      <w:ind w:left="720"/>
    </w:pPr>
    <w:rPr>
      <w:rFonts w:ascii="Calibri" w:eastAsia="Times New Roman" w:hAnsi="Calibri" w:cs="Times New Roman"/>
      <w:kern w:val="2"/>
      <w:szCs w:val="20"/>
      <w:lang w:eastAsia="pl-PL"/>
    </w:rPr>
  </w:style>
  <w:style w:type="character" w:customStyle="1" w:styleId="tekstdokbold">
    <w:name w:val="tekst dok. bold"/>
    <w:uiPriority w:val="99"/>
    <w:rsid w:val="005255D8"/>
    <w:rPr>
      <w:b/>
      <w:bCs/>
    </w:rPr>
  </w:style>
  <w:style w:type="paragraph" w:customStyle="1" w:styleId="Znak">
    <w:name w:val="Znak"/>
    <w:basedOn w:val="Normalny"/>
    <w:uiPriority w:val="99"/>
    <w:rsid w:val="005255D8"/>
    <w:rPr>
      <w:rFonts w:ascii="Calibri" w:eastAsiaTheme="minorEastAsia" w:hAnsi="Calibri" w:cs="Calibri"/>
    </w:rPr>
  </w:style>
  <w:style w:type="paragraph" w:styleId="Bezodstpw">
    <w:name w:val="No Spacing"/>
    <w:basedOn w:val="Normalny"/>
    <w:link w:val="BezodstpwZnak"/>
    <w:uiPriority w:val="1"/>
    <w:qFormat/>
    <w:rsid w:val="005255D8"/>
    <w:rPr>
      <w:rFonts w:ascii="Calibri" w:hAnsi="Calibri"/>
      <w:sz w:val="22"/>
      <w:szCs w:val="22"/>
      <w:lang w:val="en-US" w:eastAsia="en-US" w:bidi="en-US"/>
    </w:rPr>
  </w:style>
  <w:style w:type="character" w:customStyle="1" w:styleId="BezodstpwZnak">
    <w:name w:val="Bez odstępów Znak"/>
    <w:link w:val="Bezodstpw"/>
    <w:uiPriority w:val="1"/>
    <w:rsid w:val="005255D8"/>
    <w:rPr>
      <w:rFonts w:ascii="Calibri" w:eastAsia="Times New Roman" w:hAnsi="Calibri" w:cs="Times New Roman"/>
      <w:lang w:val="en-US" w:bidi="en-US"/>
    </w:rPr>
  </w:style>
  <w:style w:type="character" w:customStyle="1" w:styleId="apple-converted-space">
    <w:name w:val="apple-converted-space"/>
    <w:basedOn w:val="Domylnaczcionkaakapitu"/>
    <w:rsid w:val="005255D8"/>
  </w:style>
  <w:style w:type="paragraph" w:styleId="Cytat">
    <w:name w:val="Quote"/>
    <w:basedOn w:val="Normalny"/>
    <w:next w:val="Normalny"/>
    <w:link w:val="CytatZnak"/>
    <w:uiPriority w:val="29"/>
    <w:qFormat/>
    <w:rsid w:val="00AE6208"/>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ytatZnak">
    <w:name w:val="Cytat Znak"/>
    <w:basedOn w:val="Domylnaczcionkaakapitu"/>
    <w:link w:val="Cytat"/>
    <w:uiPriority w:val="29"/>
    <w:rsid w:val="00AE6208"/>
    <w:rPr>
      <w:rFonts w:eastAsiaTheme="minorEastAsia"/>
      <w:i/>
      <w:i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goleniow.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leniow.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04C0-32F7-4DC8-AE08-4EF12FF2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29</Pages>
  <Words>11358</Words>
  <Characters>68151</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Lewandowska</dc:creator>
  <cp:keywords/>
  <dc:description/>
  <cp:lastModifiedBy>Ewelina Lewandowska</cp:lastModifiedBy>
  <cp:revision>19</cp:revision>
  <cp:lastPrinted>2017-10-09T07:35:00Z</cp:lastPrinted>
  <dcterms:created xsi:type="dcterms:W3CDTF">2017-08-07T10:57:00Z</dcterms:created>
  <dcterms:modified xsi:type="dcterms:W3CDTF">2017-10-09T11:47:00Z</dcterms:modified>
</cp:coreProperties>
</file>