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AE" w:rsidRPr="00CA7F41" w:rsidRDefault="008432AE" w:rsidP="008432AE">
      <w:pPr>
        <w:pStyle w:val="Bezodstpw"/>
      </w:pPr>
    </w:p>
    <w:p w:rsidR="00BC41E2" w:rsidRDefault="0030674A" w:rsidP="00BC41E2">
      <w:pPr>
        <w:rPr>
          <w:rFonts w:ascii="Arial" w:hAnsi="Arial" w:cs="Arial"/>
          <w:b/>
          <w:color w:val="000000"/>
          <w:sz w:val="22"/>
          <w:szCs w:val="22"/>
          <w:u w:val="single"/>
        </w:rPr>
      </w:pPr>
      <w:r>
        <w:rPr>
          <w:rFonts w:cs="Arial"/>
          <w:noProof/>
          <w:sz w:val="18"/>
          <w:szCs w:val="18"/>
        </w:rPr>
        <w:drawing>
          <wp:anchor distT="0" distB="0" distL="114300" distR="114300" simplePos="0" relativeHeight="251658240" behindDoc="0" locked="0" layoutInCell="1" allowOverlap="1">
            <wp:simplePos x="685800" y="1076325"/>
            <wp:positionH relativeFrom="column">
              <wp:align>left</wp:align>
            </wp:positionH>
            <wp:positionV relativeFrom="paragraph">
              <wp:align>top</wp:align>
            </wp:positionV>
            <wp:extent cx="1095375" cy="13429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42975"/>
                    </a:xfrm>
                    <a:prstGeom prst="rect">
                      <a:avLst/>
                    </a:prstGeom>
                    <a:noFill/>
                    <a:ln>
                      <a:noFill/>
                    </a:ln>
                  </pic:spPr>
                </pic:pic>
              </a:graphicData>
            </a:graphic>
          </wp:anchor>
        </w:drawing>
      </w:r>
    </w:p>
    <w:p w:rsidR="00F0072A" w:rsidRDefault="00F0072A" w:rsidP="00BC41E2">
      <w:pPr>
        <w:rPr>
          <w:rFonts w:ascii="Arial" w:hAnsi="Arial" w:cs="Arial"/>
          <w:b/>
          <w:color w:val="000000"/>
          <w:sz w:val="22"/>
          <w:szCs w:val="22"/>
          <w:u w:val="single"/>
        </w:rPr>
      </w:pPr>
    </w:p>
    <w:p w:rsidR="00F0072A" w:rsidRDefault="00F0072A" w:rsidP="00BC41E2">
      <w:pPr>
        <w:rPr>
          <w:rFonts w:ascii="Arial" w:hAnsi="Arial" w:cs="Arial"/>
          <w:b/>
          <w:color w:val="000000"/>
          <w:sz w:val="22"/>
          <w:szCs w:val="22"/>
          <w:u w:val="single"/>
        </w:rPr>
      </w:pPr>
    </w:p>
    <w:p w:rsidR="00F0072A" w:rsidRDefault="00F0072A" w:rsidP="00BC41E2">
      <w:pPr>
        <w:rPr>
          <w:rFonts w:ascii="Arial" w:hAnsi="Arial" w:cs="Arial"/>
          <w:b/>
          <w:color w:val="000000"/>
          <w:sz w:val="22"/>
          <w:szCs w:val="22"/>
          <w:u w:val="single"/>
        </w:rPr>
      </w:pPr>
    </w:p>
    <w:p w:rsidR="00BC41E2" w:rsidRPr="00BC41E2" w:rsidRDefault="00BC41E2" w:rsidP="00BC41E2">
      <w:pPr>
        <w:rPr>
          <w:rFonts w:ascii="Arial" w:hAnsi="Arial" w:cs="Arial"/>
          <w:b/>
          <w:i/>
          <w:sz w:val="28"/>
          <w:szCs w:val="28"/>
        </w:rPr>
      </w:pPr>
      <w:r w:rsidRPr="003066F2">
        <w:rPr>
          <w:rFonts w:ascii="Arial" w:hAnsi="Arial" w:cs="Arial"/>
          <w:b/>
          <w:color w:val="000000"/>
          <w:sz w:val="22"/>
          <w:szCs w:val="22"/>
          <w:u w:val="single"/>
        </w:rPr>
        <w:t>ZAMAWIAJĄCY:</w:t>
      </w:r>
    </w:p>
    <w:p w:rsidR="00BC41E2" w:rsidRDefault="00BC41E2" w:rsidP="00BC41E2">
      <w:pPr>
        <w:pStyle w:val="Tekstpodstawowy"/>
        <w:tabs>
          <w:tab w:val="left" w:pos="4860"/>
        </w:tabs>
        <w:rPr>
          <w:color w:val="000000"/>
        </w:rPr>
      </w:pPr>
    </w:p>
    <w:p w:rsidR="00BC41E2" w:rsidRDefault="00BC41E2" w:rsidP="00BC41E2">
      <w:pPr>
        <w:pStyle w:val="Tekstpodstawowy"/>
        <w:tabs>
          <w:tab w:val="left" w:pos="4860"/>
        </w:tabs>
        <w:rPr>
          <w:rFonts w:ascii="Arial" w:hAnsi="Arial" w:cs="Arial"/>
          <w:color w:val="000000"/>
          <w:sz w:val="22"/>
        </w:rPr>
      </w:pPr>
      <w:r>
        <w:rPr>
          <w:rFonts w:ascii="Arial" w:hAnsi="Arial" w:cs="Arial"/>
          <w:color w:val="000000"/>
          <w:sz w:val="22"/>
        </w:rPr>
        <w:t>Gmina Goleniów</w:t>
      </w:r>
    </w:p>
    <w:p w:rsidR="00BC41E2" w:rsidRPr="001960F2" w:rsidRDefault="00BC41E2" w:rsidP="00BC41E2">
      <w:pPr>
        <w:pStyle w:val="Tekstpodstawowy"/>
        <w:tabs>
          <w:tab w:val="left" w:pos="4860"/>
        </w:tabs>
        <w:rPr>
          <w:rFonts w:ascii="Arial" w:hAnsi="Arial" w:cs="Arial"/>
          <w:color w:val="000000"/>
          <w:sz w:val="22"/>
        </w:rPr>
      </w:pPr>
      <w:r w:rsidRPr="001960F2">
        <w:rPr>
          <w:rFonts w:ascii="Arial" w:hAnsi="Arial" w:cs="Arial"/>
          <w:color w:val="000000"/>
          <w:sz w:val="22"/>
        </w:rPr>
        <w:t>Plac Lotników 1</w:t>
      </w:r>
    </w:p>
    <w:p w:rsidR="00BC41E2" w:rsidRPr="001960F2" w:rsidRDefault="00BC41E2" w:rsidP="00BC41E2">
      <w:pPr>
        <w:pStyle w:val="Tekstpodstawowy"/>
        <w:tabs>
          <w:tab w:val="left" w:pos="4860"/>
        </w:tabs>
        <w:rPr>
          <w:rFonts w:ascii="Arial" w:hAnsi="Arial" w:cs="Arial"/>
          <w:color w:val="000000"/>
          <w:sz w:val="22"/>
          <w:lang w:val="de-DE"/>
        </w:rPr>
      </w:pPr>
      <w:r w:rsidRPr="001960F2">
        <w:rPr>
          <w:rFonts w:ascii="Arial" w:hAnsi="Arial" w:cs="Arial"/>
          <w:color w:val="000000"/>
          <w:sz w:val="22"/>
          <w:lang w:val="de-DE"/>
        </w:rPr>
        <w:t xml:space="preserve">72-100 </w:t>
      </w:r>
      <w:proofErr w:type="spellStart"/>
      <w:r w:rsidRPr="001960F2">
        <w:rPr>
          <w:rFonts w:ascii="Arial" w:hAnsi="Arial" w:cs="Arial"/>
          <w:color w:val="000000"/>
          <w:sz w:val="22"/>
          <w:lang w:val="de-DE"/>
        </w:rPr>
        <w:t>Goleniów</w:t>
      </w:r>
      <w:proofErr w:type="spellEnd"/>
    </w:p>
    <w:p w:rsidR="00BC41E2" w:rsidRDefault="00F0072A" w:rsidP="00BC41E2">
      <w:pPr>
        <w:pStyle w:val="Tekstpodstawowy"/>
        <w:tabs>
          <w:tab w:val="left" w:pos="4860"/>
        </w:tabs>
        <w:rPr>
          <w:rFonts w:ascii="Arial" w:hAnsi="Arial" w:cs="Arial"/>
          <w:color w:val="000000"/>
          <w:sz w:val="22"/>
          <w:lang w:val="de-DE"/>
        </w:rPr>
      </w:pPr>
      <w:r>
        <w:rPr>
          <w:rFonts w:ascii="Arial" w:hAnsi="Arial" w:cs="Arial"/>
          <w:color w:val="000000"/>
          <w:sz w:val="22"/>
          <w:lang w:val="de-DE"/>
        </w:rPr>
        <w:t xml:space="preserve">                               </w:t>
      </w:r>
      <w:proofErr w:type="spellStart"/>
      <w:r w:rsidR="00BC41E2" w:rsidRPr="001960F2">
        <w:rPr>
          <w:rFonts w:ascii="Arial" w:hAnsi="Arial" w:cs="Arial"/>
          <w:color w:val="000000"/>
          <w:sz w:val="22"/>
          <w:lang w:val="de-DE"/>
        </w:rPr>
        <w:t>e-mail</w:t>
      </w:r>
      <w:proofErr w:type="spellEnd"/>
      <w:r w:rsidR="00BC41E2" w:rsidRPr="001960F2">
        <w:rPr>
          <w:rFonts w:ascii="Arial" w:hAnsi="Arial" w:cs="Arial"/>
          <w:color w:val="000000"/>
          <w:sz w:val="22"/>
          <w:lang w:val="de-DE"/>
        </w:rPr>
        <w:t>: zamowienia.pub</w:t>
      </w:r>
      <w:r w:rsidR="00BC41E2">
        <w:rPr>
          <w:rFonts w:ascii="Arial" w:hAnsi="Arial" w:cs="Arial"/>
          <w:color w:val="000000"/>
          <w:sz w:val="22"/>
          <w:lang w:val="de-DE"/>
        </w:rPr>
        <w:t xml:space="preserve">liczne@goleniow.pl </w:t>
      </w:r>
    </w:p>
    <w:p w:rsidR="00BC41E2" w:rsidRPr="003066F2" w:rsidRDefault="00F0072A" w:rsidP="00BC41E2">
      <w:pPr>
        <w:pStyle w:val="Tekstpodstawowy"/>
        <w:tabs>
          <w:tab w:val="left" w:pos="4860"/>
        </w:tabs>
        <w:rPr>
          <w:rFonts w:ascii="Arial" w:hAnsi="Arial" w:cs="Arial"/>
          <w:color w:val="000000"/>
          <w:sz w:val="22"/>
          <w:lang w:val="de-DE"/>
        </w:rPr>
      </w:pPr>
      <w:r>
        <w:rPr>
          <w:rFonts w:ascii="Arial" w:hAnsi="Arial" w:cs="Arial"/>
          <w:color w:val="000000"/>
          <w:sz w:val="22"/>
        </w:rPr>
        <w:t xml:space="preserve">                               </w:t>
      </w:r>
      <w:r w:rsidR="00BC41E2" w:rsidRPr="003066F2">
        <w:rPr>
          <w:rFonts w:ascii="Arial" w:hAnsi="Arial" w:cs="Arial"/>
          <w:color w:val="000000"/>
          <w:sz w:val="22"/>
        </w:rPr>
        <w:t>Fax: 91 46 98 298</w:t>
      </w:r>
    </w:p>
    <w:p w:rsidR="00BC41E2" w:rsidRPr="00D23582" w:rsidRDefault="00BC41E2" w:rsidP="00BC41E2">
      <w:pPr>
        <w:pStyle w:val="Tekstpodstawowy"/>
        <w:tabs>
          <w:tab w:val="left" w:pos="4860"/>
        </w:tabs>
        <w:rPr>
          <w:rFonts w:ascii="Arial" w:hAnsi="Arial" w:cs="Arial"/>
          <w:color w:val="000000"/>
          <w:sz w:val="20"/>
          <w:lang w:val="de-DE"/>
        </w:rPr>
      </w:pPr>
    </w:p>
    <w:p w:rsidR="00BC41E2" w:rsidRDefault="00BC41E2" w:rsidP="00BC41E2">
      <w:pPr>
        <w:pStyle w:val="Tekstpodstawowy"/>
        <w:tabs>
          <w:tab w:val="left" w:pos="4860"/>
        </w:tabs>
        <w:rPr>
          <w:rFonts w:ascii="Arial" w:hAnsi="Arial" w:cs="Arial"/>
          <w:color w:val="000000"/>
        </w:rPr>
      </w:pPr>
    </w:p>
    <w:p w:rsidR="00BC41E2" w:rsidRDefault="00BC41E2" w:rsidP="00BC41E2">
      <w:pPr>
        <w:pStyle w:val="Tekstpodstawowy"/>
        <w:tabs>
          <w:tab w:val="left" w:pos="4860"/>
        </w:tabs>
        <w:rPr>
          <w:rFonts w:ascii="Arial" w:hAnsi="Arial" w:cs="Arial"/>
          <w:color w:val="000000"/>
        </w:rPr>
      </w:pPr>
    </w:p>
    <w:p w:rsidR="00BC41E2" w:rsidRPr="004602A7" w:rsidRDefault="00BC41E2" w:rsidP="00BC41E2">
      <w:pPr>
        <w:pStyle w:val="Tekstpodstawowy"/>
        <w:tabs>
          <w:tab w:val="left" w:pos="4860"/>
        </w:tabs>
        <w:rPr>
          <w:rFonts w:ascii="Arial" w:hAnsi="Arial" w:cs="Arial"/>
          <w:color w:val="000000"/>
        </w:rPr>
      </w:pPr>
    </w:p>
    <w:p w:rsidR="00BC41E2" w:rsidRPr="007F5202" w:rsidRDefault="00BC41E2" w:rsidP="00BC41E2">
      <w:pPr>
        <w:pStyle w:val="Tekstpodstawowy"/>
        <w:jc w:val="center"/>
        <w:rPr>
          <w:rFonts w:ascii="Arial" w:hAnsi="Arial" w:cs="Arial"/>
          <w:color w:val="000000"/>
          <w:sz w:val="28"/>
          <w:szCs w:val="28"/>
        </w:rPr>
      </w:pPr>
      <w:r w:rsidRPr="007F5202">
        <w:rPr>
          <w:rFonts w:ascii="Arial" w:hAnsi="Arial" w:cs="Arial"/>
          <w:color w:val="000000"/>
          <w:sz w:val="28"/>
          <w:szCs w:val="28"/>
        </w:rPr>
        <w:t>SPECYFIKACJA ISTOTNYCH WARUNKÓW ZAMÓWIENIA</w:t>
      </w:r>
    </w:p>
    <w:p w:rsidR="00BC41E2" w:rsidRPr="00FF55AB" w:rsidRDefault="00BC41E2" w:rsidP="00BC41E2">
      <w:pPr>
        <w:pStyle w:val="Tekstpodstawowy"/>
        <w:rPr>
          <w:rFonts w:ascii="Arial" w:hAnsi="Arial" w:cs="Arial"/>
          <w:b w:val="0"/>
          <w:color w:val="000000"/>
          <w:sz w:val="22"/>
        </w:rPr>
      </w:pPr>
    </w:p>
    <w:p w:rsidR="00BC41E2" w:rsidRDefault="00BC41E2" w:rsidP="00BC41E2">
      <w:pPr>
        <w:pStyle w:val="Tekstpodstawowy"/>
        <w:jc w:val="center"/>
        <w:rPr>
          <w:rFonts w:ascii="Arial" w:hAnsi="Arial" w:cs="Arial"/>
          <w:b w:val="0"/>
          <w:color w:val="000000"/>
          <w:sz w:val="22"/>
          <w:szCs w:val="22"/>
          <w:u w:val="single"/>
        </w:rPr>
      </w:pPr>
    </w:p>
    <w:p w:rsidR="00BC41E2" w:rsidRPr="00DC129D" w:rsidRDefault="00BC41E2" w:rsidP="00BC41E2">
      <w:pPr>
        <w:pStyle w:val="Tekstpodstawowy"/>
        <w:jc w:val="center"/>
        <w:rPr>
          <w:rFonts w:ascii="Arial" w:hAnsi="Arial" w:cs="Arial"/>
          <w:b w:val="0"/>
          <w:color w:val="000000"/>
          <w:sz w:val="22"/>
          <w:szCs w:val="22"/>
          <w:u w:val="single"/>
        </w:rPr>
      </w:pPr>
      <w:r w:rsidRPr="00FF55AB">
        <w:rPr>
          <w:rFonts w:ascii="Arial" w:hAnsi="Arial" w:cs="Arial"/>
          <w:b w:val="0"/>
          <w:color w:val="000000"/>
          <w:sz w:val="22"/>
          <w:szCs w:val="22"/>
          <w:u w:val="single"/>
        </w:rPr>
        <w:t>PRZE</w:t>
      </w:r>
      <w:r>
        <w:rPr>
          <w:rFonts w:ascii="Arial" w:hAnsi="Arial" w:cs="Arial"/>
          <w:b w:val="0"/>
          <w:color w:val="000000"/>
          <w:sz w:val="22"/>
          <w:szCs w:val="22"/>
          <w:u w:val="single"/>
        </w:rPr>
        <w:t>DMIOT ZAMÓWIENIA:</w:t>
      </w:r>
    </w:p>
    <w:p w:rsidR="00BC41E2" w:rsidRDefault="00BC41E2" w:rsidP="00BC41E2">
      <w:pPr>
        <w:pStyle w:val="Stopka"/>
        <w:tabs>
          <w:tab w:val="clear" w:pos="4536"/>
          <w:tab w:val="clear" w:pos="9072"/>
        </w:tabs>
        <w:rPr>
          <w:rFonts w:ascii="Arial" w:hAnsi="Arial" w:cs="Arial"/>
          <w:bCs/>
          <w:color w:val="000000"/>
          <w:sz w:val="22"/>
          <w:szCs w:val="22"/>
          <w:u w:val="single"/>
        </w:rPr>
      </w:pPr>
    </w:p>
    <w:p w:rsidR="00BC41E2" w:rsidRPr="00544ED6" w:rsidRDefault="00BC41E2" w:rsidP="00BC41E2">
      <w:pPr>
        <w:pStyle w:val="Stopka"/>
        <w:tabs>
          <w:tab w:val="clear" w:pos="4536"/>
          <w:tab w:val="clear" w:pos="9072"/>
        </w:tabs>
        <w:rPr>
          <w:rFonts w:ascii="Arial" w:hAnsi="Arial" w:cs="Arial"/>
          <w:bCs/>
          <w:color w:val="000000"/>
          <w:sz w:val="22"/>
          <w:szCs w:val="22"/>
          <w:u w:val="single"/>
        </w:rPr>
      </w:pPr>
    </w:p>
    <w:p w:rsidR="00BC41E2" w:rsidRPr="00DC129D" w:rsidRDefault="00F0072A" w:rsidP="00BC41E2">
      <w:pPr>
        <w:autoSpaceDE w:val="0"/>
        <w:autoSpaceDN w:val="0"/>
        <w:adjustRightInd w:val="0"/>
        <w:jc w:val="center"/>
        <w:rPr>
          <w:rFonts w:ascii="Arial" w:hAnsi="Arial" w:cs="Arial"/>
          <w:b/>
          <w:sz w:val="22"/>
          <w:szCs w:val="22"/>
        </w:rPr>
      </w:pPr>
      <w:r>
        <w:rPr>
          <w:rFonts w:ascii="Arial" w:hAnsi="Arial" w:cs="Arial"/>
          <w:b/>
          <w:bCs/>
          <w:color w:val="000000"/>
          <w:sz w:val="22"/>
          <w:szCs w:val="22"/>
        </w:rPr>
        <w:t xml:space="preserve">Pełnienie funkcji Inspektora nadzoru na zadaniu inwestycyjnym p.n.: „Budowa i remonty przystanków autobusowych na terenie Miasta i Gminy Goleniów” </w:t>
      </w:r>
    </w:p>
    <w:p w:rsidR="00BC41E2" w:rsidRDefault="00BC41E2" w:rsidP="00BC41E2">
      <w:pPr>
        <w:pStyle w:val="Stopka"/>
        <w:tabs>
          <w:tab w:val="clear" w:pos="4536"/>
          <w:tab w:val="clear" w:pos="9072"/>
        </w:tabs>
        <w:jc w:val="center"/>
        <w:rPr>
          <w:rFonts w:ascii="Arial" w:hAnsi="Arial" w:cs="Arial"/>
          <w:bCs/>
          <w:color w:val="000000"/>
          <w:sz w:val="22"/>
          <w:szCs w:val="22"/>
          <w:u w:val="single"/>
        </w:rPr>
      </w:pPr>
    </w:p>
    <w:p w:rsidR="00BC41E2" w:rsidRDefault="00BC41E2" w:rsidP="00BC41E2">
      <w:pPr>
        <w:pStyle w:val="Stopka"/>
        <w:tabs>
          <w:tab w:val="clear" w:pos="4536"/>
          <w:tab w:val="clear" w:pos="9072"/>
        </w:tabs>
        <w:jc w:val="center"/>
        <w:rPr>
          <w:rFonts w:ascii="Arial" w:hAnsi="Arial" w:cs="Arial"/>
          <w:bCs/>
          <w:color w:val="000000"/>
          <w:sz w:val="22"/>
          <w:szCs w:val="22"/>
          <w:u w:val="single"/>
        </w:rPr>
      </w:pPr>
    </w:p>
    <w:p w:rsidR="00BC41E2" w:rsidRDefault="00BC41E2" w:rsidP="00BC41E2">
      <w:pPr>
        <w:pStyle w:val="Stopka"/>
        <w:tabs>
          <w:tab w:val="clear" w:pos="4536"/>
          <w:tab w:val="clear" w:pos="9072"/>
        </w:tabs>
        <w:jc w:val="center"/>
        <w:rPr>
          <w:rFonts w:ascii="Arial" w:hAnsi="Arial" w:cs="Arial"/>
          <w:bCs/>
          <w:color w:val="000000"/>
          <w:sz w:val="22"/>
          <w:szCs w:val="22"/>
          <w:u w:val="single"/>
        </w:rPr>
      </w:pPr>
      <w:r w:rsidRPr="00FF55AB">
        <w:rPr>
          <w:rFonts w:ascii="Arial" w:hAnsi="Arial" w:cs="Arial"/>
          <w:bCs/>
          <w:color w:val="000000"/>
          <w:sz w:val="22"/>
          <w:szCs w:val="22"/>
          <w:u w:val="single"/>
        </w:rPr>
        <w:t>ZNAK SPRAWY:</w:t>
      </w:r>
    </w:p>
    <w:p w:rsidR="00BC41E2" w:rsidRDefault="00BC41E2" w:rsidP="00BC41E2">
      <w:pPr>
        <w:pStyle w:val="Stopka"/>
        <w:tabs>
          <w:tab w:val="clear" w:pos="4536"/>
          <w:tab w:val="clear" w:pos="9072"/>
        </w:tabs>
        <w:jc w:val="center"/>
        <w:rPr>
          <w:rFonts w:ascii="Arial" w:hAnsi="Arial" w:cs="Arial"/>
          <w:bCs/>
          <w:color w:val="000000"/>
          <w:sz w:val="22"/>
          <w:szCs w:val="22"/>
          <w:u w:val="single"/>
        </w:rPr>
      </w:pPr>
    </w:p>
    <w:p w:rsidR="00BC41E2" w:rsidRPr="00FF55AB" w:rsidRDefault="00BC41E2" w:rsidP="00BC41E2">
      <w:pPr>
        <w:pStyle w:val="Stopka"/>
        <w:tabs>
          <w:tab w:val="clear" w:pos="4536"/>
          <w:tab w:val="clear" w:pos="9072"/>
        </w:tabs>
        <w:jc w:val="center"/>
        <w:rPr>
          <w:rFonts w:ascii="Arial" w:hAnsi="Arial" w:cs="Arial"/>
          <w:b/>
          <w:bCs/>
          <w:color w:val="000000"/>
          <w:sz w:val="22"/>
          <w:szCs w:val="22"/>
        </w:rPr>
      </w:pPr>
      <w:r>
        <w:rPr>
          <w:rFonts w:ascii="Arial" w:hAnsi="Arial" w:cs="Arial"/>
          <w:b/>
          <w:bCs/>
          <w:color w:val="000000"/>
          <w:sz w:val="22"/>
          <w:szCs w:val="22"/>
        </w:rPr>
        <w:t>WGG.2</w:t>
      </w:r>
      <w:r w:rsidR="00F0072A">
        <w:rPr>
          <w:rFonts w:ascii="Arial" w:hAnsi="Arial" w:cs="Arial"/>
          <w:b/>
          <w:bCs/>
          <w:color w:val="000000"/>
          <w:sz w:val="22"/>
          <w:szCs w:val="22"/>
        </w:rPr>
        <w:t>71.4.46</w:t>
      </w:r>
      <w:r>
        <w:rPr>
          <w:rFonts w:ascii="Arial" w:hAnsi="Arial" w:cs="Arial"/>
          <w:b/>
          <w:bCs/>
          <w:color w:val="000000"/>
          <w:sz w:val="22"/>
          <w:szCs w:val="22"/>
        </w:rPr>
        <w:t>.2018.IS</w:t>
      </w:r>
    </w:p>
    <w:p w:rsidR="00BC41E2" w:rsidRDefault="00BC41E2" w:rsidP="00BC41E2">
      <w:pPr>
        <w:pStyle w:val="Tekstpodstawowy"/>
        <w:rPr>
          <w:rFonts w:ascii="Arial" w:hAnsi="Arial" w:cs="Arial"/>
          <w:color w:val="000000"/>
          <w:sz w:val="22"/>
          <w:szCs w:val="22"/>
        </w:rPr>
      </w:pPr>
    </w:p>
    <w:p w:rsidR="00BC41E2" w:rsidRDefault="00BC41E2" w:rsidP="00BC41E2">
      <w:pPr>
        <w:pStyle w:val="Tekstpodstawowy"/>
        <w:jc w:val="center"/>
        <w:rPr>
          <w:rFonts w:ascii="Arial" w:hAnsi="Arial" w:cs="Arial"/>
          <w:b w:val="0"/>
          <w:color w:val="000000"/>
          <w:sz w:val="22"/>
          <w:szCs w:val="22"/>
          <w:u w:val="single"/>
        </w:rPr>
      </w:pPr>
    </w:p>
    <w:p w:rsidR="00BC41E2" w:rsidRDefault="00BC41E2" w:rsidP="00BC41E2">
      <w:pPr>
        <w:pStyle w:val="Tekstpodstawowy"/>
        <w:jc w:val="center"/>
        <w:rPr>
          <w:rFonts w:ascii="Arial" w:hAnsi="Arial" w:cs="Arial"/>
          <w:b w:val="0"/>
          <w:color w:val="000000"/>
          <w:sz w:val="22"/>
          <w:szCs w:val="22"/>
          <w:u w:val="single"/>
        </w:rPr>
      </w:pPr>
      <w:r>
        <w:rPr>
          <w:rFonts w:ascii="Arial" w:hAnsi="Arial" w:cs="Arial"/>
          <w:b w:val="0"/>
          <w:color w:val="000000"/>
          <w:sz w:val="22"/>
          <w:szCs w:val="22"/>
          <w:u w:val="single"/>
        </w:rPr>
        <w:t xml:space="preserve">TRYB POSTĘPOWANIA: </w:t>
      </w:r>
    </w:p>
    <w:p w:rsidR="00BC41E2" w:rsidRPr="007F5202" w:rsidRDefault="00BC41E2" w:rsidP="00BC41E2">
      <w:pPr>
        <w:pStyle w:val="Tekstpodstawowy"/>
        <w:jc w:val="center"/>
        <w:rPr>
          <w:rFonts w:ascii="Arial" w:hAnsi="Arial" w:cs="Arial"/>
          <w:b w:val="0"/>
          <w:color w:val="000000"/>
          <w:sz w:val="22"/>
          <w:szCs w:val="22"/>
          <w:u w:val="single"/>
        </w:rPr>
      </w:pPr>
    </w:p>
    <w:p w:rsidR="00BC41E2" w:rsidRDefault="00BC41E2" w:rsidP="00BC41E2">
      <w:pPr>
        <w:pStyle w:val="Tekstpodstawowy"/>
        <w:jc w:val="center"/>
        <w:rPr>
          <w:rFonts w:ascii="Arial" w:hAnsi="Arial" w:cs="Arial"/>
          <w:sz w:val="22"/>
          <w:szCs w:val="22"/>
        </w:rPr>
      </w:pPr>
      <w:r>
        <w:rPr>
          <w:rFonts w:ascii="Arial" w:hAnsi="Arial" w:cs="Arial"/>
          <w:sz w:val="22"/>
          <w:szCs w:val="22"/>
        </w:rPr>
        <w:t>Postępowanie</w:t>
      </w:r>
      <w:r w:rsidRPr="003A3A0C">
        <w:rPr>
          <w:rFonts w:ascii="Arial" w:hAnsi="Arial" w:cs="Arial"/>
          <w:sz w:val="22"/>
          <w:szCs w:val="22"/>
        </w:rPr>
        <w:t xml:space="preserve"> prowadzone</w:t>
      </w:r>
      <w:r>
        <w:rPr>
          <w:rFonts w:ascii="Arial" w:hAnsi="Arial" w:cs="Arial"/>
          <w:sz w:val="22"/>
          <w:szCs w:val="22"/>
        </w:rPr>
        <w:t xml:space="preserve"> jest</w:t>
      </w:r>
      <w:r w:rsidRPr="003A3A0C">
        <w:rPr>
          <w:rFonts w:ascii="Arial" w:hAnsi="Arial" w:cs="Arial"/>
          <w:sz w:val="22"/>
          <w:szCs w:val="22"/>
        </w:rPr>
        <w:t xml:space="preserve"> w trybie przetargu nieogra</w:t>
      </w:r>
      <w:r>
        <w:rPr>
          <w:rFonts w:ascii="Arial" w:hAnsi="Arial" w:cs="Arial"/>
          <w:sz w:val="22"/>
          <w:szCs w:val="22"/>
        </w:rPr>
        <w:t>niczonego</w:t>
      </w:r>
    </w:p>
    <w:p w:rsidR="00BC41E2" w:rsidRDefault="00BC41E2" w:rsidP="00BC41E2">
      <w:pPr>
        <w:pStyle w:val="Tekstpodstawowy"/>
        <w:jc w:val="center"/>
        <w:rPr>
          <w:rFonts w:ascii="Arial" w:hAnsi="Arial" w:cs="Arial"/>
          <w:sz w:val="22"/>
          <w:szCs w:val="22"/>
        </w:rPr>
      </w:pPr>
      <w:r>
        <w:rPr>
          <w:rFonts w:ascii="Arial" w:hAnsi="Arial" w:cs="Arial"/>
          <w:sz w:val="22"/>
          <w:szCs w:val="22"/>
        </w:rPr>
        <w:t>(art. 39 - 46 ustawy z </w:t>
      </w:r>
      <w:r w:rsidRPr="003A3A0C">
        <w:rPr>
          <w:rFonts w:ascii="Arial" w:hAnsi="Arial" w:cs="Arial"/>
          <w:sz w:val="22"/>
          <w:szCs w:val="22"/>
        </w:rPr>
        <w:t>dnia 29 stycznia 2004 r. Prawo zamówień publicznych</w:t>
      </w:r>
      <w:r>
        <w:rPr>
          <w:rFonts w:ascii="Arial" w:hAnsi="Arial" w:cs="Arial"/>
          <w:sz w:val="22"/>
          <w:szCs w:val="22"/>
        </w:rPr>
        <w:t xml:space="preserve"> </w:t>
      </w:r>
    </w:p>
    <w:p w:rsidR="00BC41E2" w:rsidRDefault="00BC41E2" w:rsidP="00BC41E2">
      <w:pPr>
        <w:pStyle w:val="Tekstpodstawowy"/>
        <w:jc w:val="center"/>
        <w:rPr>
          <w:rFonts w:ascii="Arial" w:hAnsi="Arial" w:cs="Arial"/>
          <w:b w:val="0"/>
          <w:sz w:val="22"/>
          <w:szCs w:val="22"/>
        </w:rPr>
      </w:pPr>
      <w:r>
        <w:rPr>
          <w:rFonts w:ascii="Arial" w:hAnsi="Arial" w:cs="Arial"/>
          <w:sz w:val="22"/>
          <w:szCs w:val="22"/>
        </w:rPr>
        <w:t>tj. Dz. U. z 2017 poz. 1579</w:t>
      </w:r>
      <w:r w:rsidRPr="003A3A0C">
        <w:rPr>
          <w:rFonts w:ascii="Arial" w:hAnsi="Arial" w:cs="Arial"/>
          <w:sz w:val="22"/>
          <w:szCs w:val="22"/>
        </w:rPr>
        <w:t>)</w:t>
      </w:r>
    </w:p>
    <w:p w:rsidR="00BC41E2" w:rsidRPr="003A3A0C" w:rsidRDefault="00BC41E2" w:rsidP="00BC41E2">
      <w:pPr>
        <w:pStyle w:val="Tekstpodstawowy"/>
        <w:jc w:val="both"/>
        <w:rPr>
          <w:rFonts w:ascii="Arial" w:hAnsi="Arial" w:cs="Arial"/>
          <w:b w:val="0"/>
          <w:sz w:val="22"/>
          <w:szCs w:val="22"/>
        </w:rPr>
      </w:pPr>
    </w:p>
    <w:p w:rsidR="00BC41E2" w:rsidRDefault="00BC41E2" w:rsidP="00BC41E2">
      <w:pPr>
        <w:widowControl w:val="0"/>
        <w:spacing w:line="360" w:lineRule="auto"/>
        <w:jc w:val="center"/>
        <w:rPr>
          <w:rFonts w:ascii="Arial" w:hAnsi="Arial" w:cs="Arial"/>
          <w:bCs/>
          <w:sz w:val="22"/>
          <w:szCs w:val="22"/>
          <w:u w:val="single"/>
        </w:rPr>
      </w:pPr>
    </w:p>
    <w:p w:rsidR="00BC41E2" w:rsidRPr="00113D52" w:rsidRDefault="00BC41E2" w:rsidP="00BC41E2">
      <w:pPr>
        <w:widowControl w:val="0"/>
        <w:spacing w:line="360" w:lineRule="auto"/>
        <w:jc w:val="center"/>
        <w:rPr>
          <w:rFonts w:ascii="Arial" w:hAnsi="Arial" w:cs="Arial"/>
          <w:bCs/>
          <w:sz w:val="22"/>
          <w:szCs w:val="22"/>
          <w:u w:val="single"/>
        </w:rPr>
      </w:pPr>
      <w:r w:rsidRPr="00113D52">
        <w:rPr>
          <w:rFonts w:ascii="Arial" w:hAnsi="Arial" w:cs="Arial"/>
          <w:bCs/>
          <w:sz w:val="22"/>
          <w:szCs w:val="22"/>
          <w:u w:val="single"/>
        </w:rPr>
        <w:t>WARTOŚĆ SZACUNKOWA:</w:t>
      </w:r>
    </w:p>
    <w:p w:rsidR="00BC41E2" w:rsidRPr="00003C22" w:rsidRDefault="00BC41E2" w:rsidP="00BC41E2">
      <w:pPr>
        <w:widowControl w:val="0"/>
        <w:jc w:val="center"/>
        <w:rPr>
          <w:rFonts w:ascii="Arial" w:hAnsi="Arial" w:cs="Arial"/>
          <w:b/>
          <w:sz w:val="22"/>
          <w:szCs w:val="22"/>
        </w:rPr>
      </w:pPr>
      <w:r>
        <w:rPr>
          <w:rFonts w:ascii="Arial" w:hAnsi="Arial" w:cs="Arial"/>
          <w:b/>
          <w:sz w:val="22"/>
          <w:szCs w:val="22"/>
        </w:rPr>
        <w:t>Poniżej</w:t>
      </w:r>
      <w:r w:rsidRPr="00003C22">
        <w:rPr>
          <w:rFonts w:ascii="Arial" w:hAnsi="Arial" w:cs="Arial"/>
          <w:b/>
          <w:sz w:val="22"/>
          <w:szCs w:val="22"/>
        </w:rPr>
        <w:t xml:space="preserve"> kwot określonych w przepisach wydanych na podstawie </w:t>
      </w:r>
      <w:r>
        <w:rPr>
          <w:rFonts w:ascii="Arial" w:hAnsi="Arial" w:cs="Arial"/>
          <w:b/>
          <w:sz w:val="22"/>
          <w:szCs w:val="22"/>
        </w:rPr>
        <w:t>art. 11 ust. 8 ustawy z dnia 29 </w:t>
      </w:r>
      <w:r w:rsidRPr="00003C22">
        <w:rPr>
          <w:rFonts w:ascii="Arial" w:hAnsi="Arial" w:cs="Arial"/>
          <w:b/>
          <w:sz w:val="22"/>
          <w:szCs w:val="22"/>
        </w:rPr>
        <w:t>stycznia 2004 roku Prawo zamówień publicznych</w:t>
      </w:r>
    </w:p>
    <w:p w:rsidR="00BC41E2" w:rsidRDefault="00BC41E2" w:rsidP="00BC41E2">
      <w:pPr>
        <w:rPr>
          <w:rFonts w:ascii="Arial" w:hAnsi="Arial" w:cs="Arial"/>
          <w:sz w:val="22"/>
          <w:szCs w:val="22"/>
        </w:rPr>
      </w:pPr>
    </w:p>
    <w:p w:rsidR="00BC41E2" w:rsidRPr="00726E00" w:rsidRDefault="00BC41E2" w:rsidP="00BC41E2">
      <w:pPr>
        <w:jc w:val="center"/>
        <w:rPr>
          <w:rFonts w:ascii="Arial" w:hAnsi="Arial" w:cs="Arial"/>
          <w:color w:val="000000"/>
          <w:sz w:val="22"/>
          <w:szCs w:val="22"/>
        </w:rPr>
      </w:pPr>
    </w:p>
    <w:p w:rsidR="00794745" w:rsidRDefault="00794745" w:rsidP="008432AE">
      <w:pPr>
        <w:jc w:val="both"/>
        <w:rPr>
          <w:rFonts w:ascii="Arial" w:hAnsi="Arial" w:cs="Arial"/>
          <w:b/>
          <w:sz w:val="22"/>
          <w:szCs w:val="22"/>
        </w:rPr>
      </w:pPr>
    </w:p>
    <w:p w:rsidR="00420BD0" w:rsidRDefault="00420BD0" w:rsidP="00F0072A">
      <w:pPr>
        <w:rPr>
          <w:rFonts w:ascii="Arial" w:hAnsi="Arial" w:cs="Arial"/>
          <w:b/>
          <w:color w:val="000000"/>
        </w:rPr>
      </w:pPr>
    </w:p>
    <w:p w:rsidR="009E3BCD" w:rsidRDefault="009E3BCD" w:rsidP="008432AE">
      <w:pPr>
        <w:jc w:val="right"/>
        <w:rPr>
          <w:rFonts w:ascii="Arial" w:hAnsi="Arial" w:cs="Arial"/>
          <w:b/>
          <w:color w:val="000000"/>
        </w:rPr>
      </w:pPr>
    </w:p>
    <w:p w:rsidR="008432AE" w:rsidRPr="00291F49" w:rsidRDefault="00CB73DA" w:rsidP="00420BD0">
      <w:pPr>
        <w:rPr>
          <w:rFonts w:ascii="Arial" w:hAnsi="Arial" w:cs="Arial"/>
          <w:b/>
          <w:sz w:val="22"/>
          <w:szCs w:val="22"/>
        </w:rPr>
      </w:pPr>
      <w:r w:rsidRPr="00291F49">
        <w:rPr>
          <w:rFonts w:ascii="Arial" w:hAnsi="Arial" w:cs="Arial"/>
          <w:b/>
          <w:sz w:val="22"/>
          <w:szCs w:val="22"/>
        </w:rPr>
        <w:t xml:space="preserve">                                                                                                             </w:t>
      </w:r>
      <w:r w:rsidR="00F0072A" w:rsidRPr="00291F49">
        <w:rPr>
          <w:rFonts w:ascii="Arial" w:hAnsi="Arial" w:cs="Arial"/>
          <w:b/>
          <w:sz w:val="22"/>
          <w:szCs w:val="22"/>
        </w:rPr>
        <w:t xml:space="preserve">Zatwierdził: </w:t>
      </w:r>
    </w:p>
    <w:p w:rsidR="008B136B" w:rsidRPr="00291F49" w:rsidRDefault="00B529DC" w:rsidP="0047133C">
      <w:pPr>
        <w:rPr>
          <w:rFonts w:ascii="Arial" w:hAnsi="Arial" w:cs="Arial"/>
          <w:b/>
          <w:sz w:val="22"/>
          <w:szCs w:val="22"/>
        </w:rPr>
      </w:pPr>
      <w:r w:rsidRPr="00291F49">
        <w:rPr>
          <w:rFonts w:ascii="Arial" w:hAnsi="Arial" w:cs="Arial"/>
          <w:b/>
          <w:sz w:val="22"/>
          <w:szCs w:val="22"/>
        </w:rPr>
        <w:t xml:space="preserve">                                                                                                            </w:t>
      </w:r>
      <w:r w:rsidR="00291F49">
        <w:rPr>
          <w:rFonts w:ascii="Arial" w:hAnsi="Arial" w:cs="Arial"/>
          <w:b/>
          <w:sz w:val="22"/>
          <w:szCs w:val="22"/>
        </w:rPr>
        <w:t xml:space="preserve"> </w:t>
      </w:r>
      <w:r w:rsidR="00291F49" w:rsidRPr="00291F49">
        <w:rPr>
          <w:rFonts w:ascii="Arial" w:hAnsi="Arial" w:cs="Arial"/>
          <w:b/>
          <w:sz w:val="22"/>
          <w:szCs w:val="22"/>
        </w:rPr>
        <w:t>Burmistrz Gminy Goleniów</w:t>
      </w:r>
    </w:p>
    <w:p w:rsidR="00291F49" w:rsidRPr="00291F49" w:rsidRDefault="00291F49" w:rsidP="0047133C">
      <w:pPr>
        <w:rPr>
          <w:rFonts w:ascii="Arial" w:hAnsi="Arial" w:cs="Arial"/>
          <w:b/>
          <w:sz w:val="22"/>
          <w:szCs w:val="22"/>
        </w:rPr>
      </w:pPr>
      <w:r w:rsidRPr="00291F49">
        <w:rPr>
          <w:rFonts w:ascii="Arial" w:hAnsi="Arial" w:cs="Arial"/>
          <w:b/>
          <w:sz w:val="22"/>
          <w:szCs w:val="22"/>
        </w:rPr>
        <w:t xml:space="preserve">                                                                                                          </w:t>
      </w:r>
      <w:r>
        <w:rPr>
          <w:rFonts w:ascii="Arial" w:hAnsi="Arial" w:cs="Arial"/>
          <w:b/>
          <w:sz w:val="22"/>
          <w:szCs w:val="22"/>
        </w:rPr>
        <w:t xml:space="preserve">  </w:t>
      </w:r>
      <w:r w:rsidRPr="00291F49">
        <w:rPr>
          <w:rFonts w:ascii="Arial" w:hAnsi="Arial" w:cs="Arial"/>
          <w:b/>
          <w:sz w:val="22"/>
          <w:szCs w:val="22"/>
        </w:rPr>
        <w:t xml:space="preserve"> Robert Krupowicz  </w:t>
      </w:r>
    </w:p>
    <w:p w:rsidR="008432AE" w:rsidRDefault="008432AE" w:rsidP="005D4FD8">
      <w:pPr>
        <w:jc w:val="center"/>
        <w:rPr>
          <w:rFonts w:ascii="Arial" w:hAnsi="Arial" w:cs="Arial"/>
          <w:b/>
          <w:i/>
          <w:sz w:val="22"/>
          <w:szCs w:val="22"/>
        </w:rPr>
      </w:pPr>
    </w:p>
    <w:p w:rsidR="007E11AD" w:rsidRDefault="007E11AD" w:rsidP="005D4FD8">
      <w:pPr>
        <w:jc w:val="center"/>
        <w:rPr>
          <w:rFonts w:ascii="Arial" w:hAnsi="Arial" w:cs="Arial"/>
          <w:b/>
          <w:i/>
          <w:sz w:val="22"/>
          <w:szCs w:val="22"/>
        </w:rPr>
      </w:pPr>
    </w:p>
    <w:p w:rsidR="007E11AD" w:rsidRDefault="007E11AD" w:rsidP="005D4FD8">
      <w:pPr>
        <w:jc w:val="center"/>
        <w:rPr>
          <w:rFonts w:ascii="Arial" w:hAnsi="Arial" w:cs="Arial"/>
          <w:b/>
          <w:i/>
        </w:rPr>
      </w:pPr>
    </w:p>
    <w:p w:rsidR="007E11AD" w:rsidRDefault="007E11AD" w:rsidP="005D4FD8">
      <w:pPr>
        <w:jc w:val="center"/>
        <w:rPr>
          <w:rFonts w:ascii="Arial" w:hAnsi="Arial" w:cs="Arial"/>
          <w:b/>
          <w:i/>
        </w:rPr>
      </w:pPr>
    </w:p>
    <w:p w:rsidR="007E11AD" w:rsidRDefault="007E11AD" w:rsidP="005D4FD8">
      <w:pPr>
        <w:jc w:val="center"/>
        <w:rPr>
          <w:rFonts w:ascii="Arial" w:hAnsi="Arial" w:cs="Arial"/>
          <w:b/>
          <w:i/>
        </w:rPr>
      </w:pPr>
    </w:p>
    <w:p w:rsidR="001E5847" w:rsidRPr="001960F2" w:rsidRDefault="001E5847">
      <w:pPr>
        <w:tabs>
          <w:tab w:val="center" w:pos="7020"/>
        </w:tabs>
        <w:rPr>
          <w:rFonts w:ascii="Arial" w:hAnsi="Arial" w:cs="Arial"/>
          <w:color w:val="000000"/>
          <w:sz w:val="22"/>
        </w:rPr>
      </w:pPr>
    </w:p>
    <w:p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lastRenderedPageBreak/>
        <w:t>NAZWA I ADRES ZAMAWIAJĄCEGO</w:t>
      </w:r>
    </w:p>
    <w:p w:rsidR="0047133C" w:rsidRPr="0047133C" w:rsidRDefault="0047133C" w:rsidP="0047133C">
      <w:pPr>
        <w:jc w:val="both"/>
        <w:rPr>
          <w:rFonts w:ascii="Arial" w:hAnsi="Arial" w:cs="Arial"/>
          <w:b/>
          <w:color w:val="000000" w:themeColor="text1"/>
          <w:sz w:val="22"/>
          <w:szCs w:val="22"/>
        </w:rPr>
      </w:pPr>
    </w:p>
    <w:p w:rsidR="00F0072A" w:rsidRPr="00C936C8" w:rsidRDefault="00F0072A" w:rsidP="00F0072A">
      <w:pPr>
        <w:jc w:val="both"/>
        <w:rPr>
          <w:rFonts w:ascii="Arial" w:hAnsi="Arial" w:cs="Arial"/>
          <w:b/>
          <w:iCs/>
          <w:color w:val="000000"/>
          <w:sz w:val="22"/>
          <w:szCs w:val="22"/>
        </w:rPr>
      </w:pPr>
      <w:r w:rsidRPr="00C936C8">
        <w:rPr>
          <w:rFonts w:ascii="Arial" w:hAnsi="Arial" w:cs="Arial"/>
          <w:b/>
          <w:iCs/>
          <w:color w:val="000000"/>
          <w:sz w:val="22"/>
          <w:szCs w:val="22"/>
        </w:rPr>
        <w:t>Gmina Goleniów</w:t>
      </w:r>
    </w:p>
    <w:p w:rsidR="00F0072A" w:rsidRPr="00C936C8" w:rsidRDefault="00F0072A" w:rsidP="00F0072A">
      <w:pPr>
        <w:jc w:val="both"/>
        <w:rPr>
          <w:rFonts w:ascii="Arial" w:hAnsi="Arial" w:cs="Arial"/>
          <w:b/>
          <w:iCs/>
          <w:color w:val="000000"/>
          <w:sz w:val="22"/>
          <w:szCs w:val="22"/>
        </w:rPr>
      </w:pPr>
      <w:r w:rsidRPr="00C936C8">
        <w:rPr>
          <w:rFonts w:ascii="Arial" w:hAnsi="Arial" w:cs="Arial"/>
          <w:b/>
          <w:iCs/>
          <w:color w:val="000000"/>
          <w:sz w:val="22"/>
          <w:szCs w:val="22"/>
        </w:rPr>
        <w:t>Adres:</w:t>
      </w:r>
    </w:p>
    <w:p w:rsidR="00F0072A" w:rsidRPr="00C936C8" w:rsidRDefault="00F0072A" w:rsidP="00F0072A">
      <w:pPr>
        <w:jc w:val="both"/>
        <w:rPr>
          <w:rFonts w:ascii="Arial" w:hAnsi="Arial" w:cs="Arial"/>
          <w:b/>
          <w:color w:val="000000"/>
          <w:sz w:val="22"/>
          <w:szCs w:val="22"/>
        </w:rPr>
      </w:pPr>
      <w:r w:rsidRPr="00C936C8">
        <w:rPr>
          <w:rFonts w:ascii="Arial" w:hAnsi="Arial" w:cs="Arial"/>
          <w:b/>
          <w:color w:val="000000"/>
          <w:sz w:val="22"/>
          <w:szCs w:val="22"/>
        </w:rPr>
        <w:t>Urząd Gminy i Miasta w Goleniowie</w:t>
      </w:r>
    </w:p>
    <w:p w:rsidR="00F0072A" w:rsidRPr="00C936C8" w:rsidRDefault="00F0072A" w:rsidP="00F0072A">
      <w:pPr>
        <w:jc w:val="both"/>
        <w:rPr>
          <w:rFonts w:ascii="Arial" w:hAnsi="Arial" w:cs="Arial"/>
          <w:b/>
          <w:color w:val="000000"/>
          <w:sz w:val="22"/>
          <w:szCs w:val="22"/>
        </w:rPr>
      </w:pPr>
      <w:r w:rsidRPr="00C936C8">
        <w:rPr>
          <w:rFonts w:ascii="Arial" w:hAnsi="Arial" w:cs="Arial"/>
          <w:b/>
          <w:color w:val="000000"/>
          <w:sz w:val="22"/>
          <w:szCs w:val="22"/>
        </w:rPr>
        <w:t>Plac Lotników 1, 72-100 Goleniów</w:t>
      </w:r>
    </w:p>
    <w:p w:rsidR="00F0072A" w:rsidRPr="00C936C8" w:rsidRDefault="00F0072A" w:rsidP="00F0072A">
      <w:pPr>
        <w:jc w:val="both"/>
        <w:rPr>
          <w:rFonts w:ascii="Arial" w:hAnsi="Arial" w:cs="Arial"/>
          <w:b/>
          <w:color w:val="000000"/>
          <w:sz w:val="22"/>
          <w:szCs w:val="22"/>
        </w:rPr>
      </w:pPr>
      <w:r w:rsidRPr="00C936C8">
        <w:rPr>
          <w:rFonts w:ascii="Arial" w:hAnsi="Arial" w:cs="Arial"/>
          <w:b/>
          <w:color w:val="000000"/>
          <w:sz w:val="22"/>
          <w:szCs w:val="22"/>
        </w:rPr>
        <w:t>Pokój nr 212</w:t>
      </w:r>
    </w:p>
    <w:p w:rsidR="00F0072A" w:rsidRPr="00C936C8" w:rsidRDefault="00F0072A" w:rsidP="00F0072A">
      <w:pPr>
        <w:jc w:val="both"/>
        <w:rPr>
          <w:rFonts w:ascii="Arial" w:hAnsi="Arial" w:cs="Arial"/>
          <w:b/>
          <w:color w:val="000000"/>
          <w:sz w:val="22"/>
          <w:szCs w:val="22"/>
        </w:rPr>
      </w:pPr>
      <w:r w:rsidRPr="00C936C8">
        <w:rPr>
          <w:rFonts w:ascii="Arial" w:hAnsi="Arial" w:cs="Arial"/>
          <w:b/>
          <w:color w:val="000000"/>
          <w:sz w:val="22"/>
          <w:szCs w:val="22"/>
        </w:rPr>
        <w:t>Telefon:  91 4698200  Telefaks:  91 4698298</w:t>
      </w:r>
    </w:p>
    <w:p w:rsidR="00F0072A" w:rsidRPr="00C936C8" w:rsidRDefault="00F0072A" w:rsidP="00F0072A">
      <w:pPr>
        <w:jc w:val="both"/>
        <w:rPr>
          <w:rFonts w:ascii="Arial" w:hAnsi="Arial" w:cs="Arial"/>
          <w:b/>
          <w:color w:val="000000"/>
          <w:sz w:val="22"/>
          <w:szCs w:val="22"/>
          <w:lang w:val="de-DE"/>
        </w:rPr>
      </w:pPr>
      <w:proofErr w:type="spellStart"/>
      <w:r w:rsidRPr="00C936C8">
        <w:rPr>
          <w:rFonts w:ascii="Arial" w:hAnsi="Arial" w:cs="Arial"/>
          <w:b/>
          <w:color w:val="000000"/>
          <w:sz w:val="22"/>
          <w:szCs w:val="22"/>
          <w:lang w:val="de-DE"/>
        </w:rPr>
        <w:t>e-mail</w:t>
      </w:r>
      <w:proofErr w:type="spellEnd"/>
      <w:r w:rsidRPr="00C936C8">
        <w:rPr>
          <w:rFonts w:ascii="Arial" w:hAnsi="Arial" w:cs="Arial"/>
          <w:b/>
          <w:color w:val="000000"/>
          <w:sz w:val="22"/>
          <w:szCs w:val="22"/>
          <w:lang w:val="de-DE"/>
        </w:rPr>
        <w:t>: zamowienia.publiczne@goleniow.pl</w:t>
      </w:r>
    </w:p>
    <w:p w:rsidR="00F0072A" w:rsidRPr="00C936C8" w:rsidRDefault="00F0072A" w:rsidP="00F0072A">
      <w:pPr>
        <w:jc w:val="both"/>
        <w:rPr>
          <w:rFonts w:ascii="Arial" w:hAnsi="Arial" w:cs="Arial"/>
          <w:b/>
          <w:color w:val="000000"/>
          <w:sz w:val="22"/>
          <w:szCs w:val="22"/>
        </w:rPr>
      </w:pPr>
      <w:r w:rsidRPr="00C936C8">
        <w:rPr>
          <w:rFonts w:ascii="Arial" w:hAnsi="Arial" w:cs="Arial"/>
          <w:b/>
          <w:color w:val="000000"/>
          <w:sz w:val="22"/>
          <w:szCs w:val="22"/>
        </w:rPr>
        <w:t>REGON: 811684367</w:t>
      </w:r>
    </w:p>
    <w:p w:rsidR="00F0072A" w:rsidRPr="00C936C8" w:rsidRDefault="00F0072A" w:rsidP="00F0072A">
      <w:pPr>
        <w:jc w:val="both"/>
        <w:rPr>
          <w:rFonts w:ascii="Arial" w:hAnsi="Arial" w:cs="Arial"/>
          <w:b/>
          <w:color w:val="000000"/>
          <w:sz w:val="22"/>
          <w:szCs w:val="22"/>
        </w:rPr>
      </w:pPr>
      <w:r w:rsidRPr="00C936C8">
        <w:rPr>
          <w:rFonts w:ascii="Arial" w:hAnsi="Arial" w:cs="Arial"/>
          <w:b/>
          <w:color w:val="000000"/>
          <w:sz w:val="22"/>
          <w:szCs w:val="22"/>
        </w:rPr>
        <w:t>NIP: 856-00-08-981</w:t>
      </w:r>
    </w:p>
    <w:p w:rsidR="00F0072A" w:rsidRPr="00C936C8" w:rsidRDefault="00F0072A" w:rsidP="00F0072A">
      <w:pPr>
        <w:jc w:val="both"/>
        <w:rPr>
          <w:rFonts w:ascii="Arial" w:hAnsi="Arial" w:cs="Arial"/>
          <w:b/>
          <w:color w:val="000000"/>
          <w:sz w:val="22"/>
          <w:szCs w:val="22"/>
        </w:rPr>
      </w:pPr>
      <w:r w:rsidRPr="00C936C8">
        <w:rPr>
          <w:rFonts w:ascii="Arial" w:hAnsi="Arial" w:cs="Arial"/>
          <w:b/>
          <w:color w:val="000000"/>
          <w:sz w:val="22"/>
          <w:szCs w:val="22"/>
        </w:rPr>
        <w:t>strona internetowa: www.goleniow.pl</w:t>
      </w:r>
    </w:p>
    <w:p w:rsidR="00F0072A" w:rsidRPr="00C936C8" w:rsidRDefault="00F0072A" w:rsidP="00F0072A">
      <w:pPr>
        <w:jc w:val="both"/>
        <w:rPr>
          <w:rFonts w:ascii="Arial" w:hAnsi="Arial" w:cs="Arial"/>
          <w:b/>
          <w:color w:val="000000"/>
          <w:sz w:val="22"/>
          <w:szCs w:val="22"/>
        </w:rPr>
      </w:pPr>
      <w:r w:rsidRPr="00C936C8">
        <w:rPr>
          <w:rFonts w:ascii="Arial" w:hAnsi="Arial" w:cs="Arial"/>
          <w:b/>
          <w:color w:val="000000"/>
          <w:sz w:val="22"/>
          <w:szCs w:val="22"/>
        </w:rPr>
        <w:t>godziny urzędowania: poniedziałek – piątek w godz.7:30 – 15:30</w:t>
      </w:r>
    </w:p>
    <w:p w:rsidR="00F0072A" w:rsidRPr="00C936C8" w:rsidRDefault="00F0072A" w:rsidP="00F0072A">
      <w:pPr>
        <w:jc w:val="both"/>
        <w:rPr>
          <w:rFonts w:ascii="Arial" w:hAnsi="Arial" w:cs="Arial"/>
          <w:b/>
          <w:color w:val="000000"/>
          <w:sz w:val="22"/>
          <w:szCs w:val="22"/>
        </w:rPr>
      </w:pPr>
    </w:p>
    <w:p w:rsidR="00F0072A" w:rsidRPr="00C936C8" w:rsidRDefault="00F0072A" w:rsidP="00F0072A">
      <w:pPr>
        <w:jc w:val="both"/>
        <w:rPr>
          <w:rFonts w:ascii="Arial" w:hAnsi="Arial" w:cs="Arial"/>
          <w:sz w:val="22"/>
          <w:szCs w:val="22"/>
        </w:rPr>
      </w:pPr>
      <w:r w:rsidRPr="00C936C8">
        <w:rPr>
          <w:rFonts w:ascii="Arial" w:hAnsi="Arial" w:cs="Arial"/>
          <w:sz w:val="22"/>
          <w:szCs w:val="22"/>
        </w:rPr>
        <w:t>zwana dalej „Zamawiającym” zaprasza do udziału w postępowaniu o zamówienie publiczne</w:t>
      </w:r>
      <w:r>
        <w:rPr>
          <w:rFonts w:ascii="Arial" w:hAnsi="Arial" w:cs="Arial"/>
          <w:sz w:val="22"/>
          <w:szCs w:val="22"/>
        </w:rPr>
        <w:t xml:space="preserve">                 </w:t>
      </w:r>
      <w:r w:rsidRPr="00C936C8">
        <w:rPr>
          <w:rFonts w:ascii="Arial" w:hAnsi="Arial" w:cs="Arial"/>
          <w:sz w:val="22"/>
          <w:szCs w:val="22"/>
        </w:rPr>
        <w:t xml:space="preserve"> w trybie przetargu nieograniczonego zgodnie z wymaganiami określonymi w niniejszej Specyfikacji Istotnych Warunków Zamówienia, zwanej dalej „SIWZ”. </w:t>
      </w:r>
    </w:p>
    <w:p w:rsidR="00F0072A" w:rsidRPr="001960F2" w:rsidRDefault="00F0072A">
      <w:pPr>
        <w:jc w:val="both"/>
        <w:rPr>
          <w:rFonts w:ascii="Arial" w:hAnsi="Arial" w:cs="Arial"/>
          <w:b/>
          <w:color w:val="000000"/>
          <w:sz w:val="22"/>
        </w:rPr>
      </w:pPr>
    </w:p>
    <w:p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t>TRYB UDZIELENIA ZAMÓWIENIA</w:t>
      </w:r>
    </w:p>
    <w:p w:rsidR="00803967" w:rsidRPr="001960F2" w:rsidRDefault="00803967">
      <w:pPr>
        <w:jc w:val="both"/>
        <w:rPr>
          <w:rFonts w:ascii="Arial" w:hAnsi="Arial" w:cs="Arial"/>
          <w:color w:val="000000"/>
          <w:sz w:val="22"/>
        </w:rPr>
      </w:pPr>
    </w:p>
    <w:p w:rsidR="00F0072A" w:rsidRPr="00C936C8" w:rsidRDefault="00F0072A" w:rsidP="00F0072A">
      <w:pPr>
        <w:jc w:val="both"/>
        <w:rPr>
          <w:rFonts w:ascii="Arial" w:hAnsi="Arial" w:cs="Arial"/>
          <w:color w:val="000000"/>
          <w:sz w:val="22"/>
          <w:szCs w:val="22"/>
        </w:rPr>
      </w:pPr>
      <w:r w:rsidRPr="00C936C8">
        <w:rPr>
          <w:rFonts w:ascii="Arial" w:hAnsi="Arial" w:cs="Arial"/>
          <w:color w:val="000000"/>
          <w:sz w:val="22"/>
          <w:szCs w:val="22"/>
        </w:rPr>
        <w:t xml:space="preserve">2.1. Postępowanie prowadzone jest w </w:t>
      </w:r>
      <w:r w:rsidRPr="00C936C8">
        <w:rPr>
          <w:rFonts w:ascii="Arial" w:hAnsi="Arial" w:cs="Arial"/>
          <w:color w:val="000000"/>
          <w:sz w:val="22"/>
          <w:szCs w:val="22"/>
          <w:lang w:eastAsia="ar-SA"/>
        </w:rPr>
        <w:t xml:space="preserve">trybie przetargu nieograniczonego na podstawie art. 10 ust. 1 oraz 39 – 46 </w:t>
      </w:r>
      <w:r w:rsidRPr="00C936C8">
        <w:rPr>
          <w:rFonts w:ascii="Arial" w:hAnsi="Arial" w:cs="Arial"/>
          <w:color w:val="000000"/>
          <w:sz w:val="22"/>
          <w:szCs w:val="22"/>
        </w:rPr>
        <w:t>ustawy</w:t>
      </w:r>
      <w:r w:rsidRPr="00C936C8">
        <w:rPr>
          <w:rStyle w:val="Pogrubienie"/>
          <w:rFonts w:ascii="Arial" w:hAnsi="Arial" w:cs="Arial"/>
          <w:b w:val="0"/>
          <w:color w:val="000000"/>
          <w:sz w:val="22"/>
          <w:szCs w:val="22"/>
        </w:rPr>
        <w:t xml:space="preserve"> z dnia 29 stycznia 2004 r. Prawo zamówień publicznych (</w:t>
      </w:r>
      <w:r>
        <w:rPr>
          <w:rStyle w:val="Pogrubienie"/>
          <w:rFonts w:ascii="Arial" w:hAnsi="Arial" w:cs="Arial"/>
          <w:b w:val="0"/>
          <w:color w:val="000000"/>
          <w:sz w:val="22"/>
          <w:szCs w:val="22"/>
        </w:rPr>
        <w:t>tj. </w:t>
      </w:r>
      <w:r w:rsidRPr="00C936C8">
        <w:rPr>
          <w:rFonts w:ascii="Arial" w:hAnsi="Arial" w:cs="Arial"/>
          <w:color w:val="000000"/>
          <w:sz w:val="22"/>
          <w:szCs w:val="22"/>
        </w:rPr>
        <w:t xml:space="preserve">Dz. U. </w:t>
      </w:r>
      <w:r>
        <w:rPr>
          <w:rStyle w:val="Pogrubienie"/>
          <w:rFonts w:ascii="Arial" w:hAnsi="Arial" w:cs="Arial"/>
          <w:b w:val="0"/>
          <w:color w:val="000000"/>
          <w:sz w:val="22"/>
          <w:szCs w:val="22"/>
        </w:rPr>
        <w:t>z 2017 r., poz. 1579</w:t>
      </w:r>
      <w:r w:rsidRPr="00C936C8">
        <w:rPr>
          <w:rStyle w:val="Pogrubienie"/>
          <w:rFonts w:ascii="Arial" w:hAnsi="Arial" w:cs="Arial"/>
          <w:b w:val="0"/>
          <w:color w:val="000000"/>
          <w:sz w:val="22"/>
          <w:szCs w:val="22"/>
        </w:rPr>
        <w:t>) zwanej dalej „</w:t>
      </w:r>
      <w:proofErr w:type="spellStart"/>
      <w:r w:rsidRPr="00C936C8">
        <w:rPr>
          <w:rStyle w:val="Pogrubienie"/>
          <w:rFonts w:ascii="Arial" w:hAnsi="Arial" w:cs="Arial"/>
          <w:b w:val="0"/>
          <w:color w:val="000000"/>
          <w:sz w:val="22"/>
          <w:szCs w:val="22"/>
        </w:rPr>
        <w:t>Pzp</w:t>
      </w:r>
      <w:proofErr w:type="spellEnd"/>
      <w:r w:rsidRPr="00C936C8">
        <w:rPr>
          <w:rStyle w:val="Pogrubienie"/>
          <w:rFonts w:ascii="Arial" w:hAnsi="Arial" w:cs="Arial"/>
          <w:b w:val="0"/>
          <w:color w:val="000000"/>
          <w:sz w:val="22"/>
          <w:szCs w:val="22"/>
        </w:rPr>
        <w:t xml:space="preserve">”. Wartość szacunkowa: </w:t>
      </w:r>
      <w:r w:rsidRPr="00C936C8">
        <w:rPr>
          <w:rFonts w:ascii="Arial" w:hAnsi="Arial" w:cs="Arial"/>
          <w:color w:val="000000"/>
          <w:sz w:val="22"/>
          <w:szCs w:val="22"/>
        </w:rPr>
        <w:t>poniżej kwot określonych w przepisach wydanych na podstawie art. 11 ust. 8 ustawy z dnia 29 stycznia 2004 roku Prawo zamówień publicznych.</w:t>
      </w:r>
    </w:p>
    <w:p w:rsidR="00F0072A" w:rsidRPr="00C936C8" w:rsidRDefault="00F0072A" w:rsidP="00F0072A">
      <w:pPr>
        <w:jc w:val="both"/>
        <w:rPr>
          <w:rFonts w:ascii="Arial" w:hAnsi="Arial" w:cs="Arial"/>
          <w:color w:val="000000"/>
          <w:sz w:val="22"/>
          <w:szCs w:val="22"/>
        </w:rPr>
      </w:pPr>
    </w:p>
    <w:p w:rsidR="00F0072A" w:rsidRPr="00C936C8" w:rsidRDefault="00F0072A" w:rsidP="00F0072A">
      <w:pPr>
        <w:jc w:val="both"/>
        <w:rPr>
          <w:rFonts w:ascii="Arial" w:hAnsi="Arial" w:cs="Arial"/>
          <w:sz w:val="22"/>
          <w:szCs w:val="22"/>
        </w:rPr>
      </w:pPr>
      <w:r w:rsidRPr="00C936C8">
        <w:rPr>
          <w:rFonts w:ascii="Arial" w:hAnsi="Arial" w:cs="Arial"/>
          <w:sz w:val="22"/>
          <w:szCs w:val="22"/>
        </w:rPr>
        <w:t xml:space="preserve">2.2. Postępowanie prowadzone jest w oparciu o zapisy art. 24aa ust. 1 ustawy </w:t>
      </w:r>
      <w:proofErr w:type="spellStart"/>
      <w:r w:rsidRPr="00C936C8">
        <w:rPr>
          <w:rFonts w:ascii="Arial" w:hAnsi="Arial" w:cs="Arial"/>
          <w:sz w:val="22"/>
          <w:szCs w:val="22"/>
        </w:rPr>
        <w:t>Pzp</w:t>
      </w:r>
      <w:proofErr w:type="spellEnd"/>
      <w:r w:rsidRPr="00C936C8">
        <w:rPr>
          <w:rFonts w:ascii="Arial" w:hAnsi="Arial" w:cs="Arial"/>
          <w:sz w:val="22"/>
          <w:szCs w:val="22"/>
        </w:rPr>
        <w:t xml:space="preserve">. </w:t>
      </w:r>
      <w:r>
        <w:rPr>
          <w:rFonts w:ascii="Arial" w:hAnsi="Arial" w:cs="Arial"/>
          <w:sz w:val="22"/>
          <w:szCs w:val="22"/>
        </w:rPr>
        <w:t>Z</w:t>
      </w:r>
      <w:r w:rsidRPr="00C936C8">
        <w:rPr>
          <w:rFonts w:ascii="Arial" w:hAnsi="Arial" w:cs="Arial"/>
          <w:sz w:val="22"/>
          <w:szCs w:val="22"/>
        </w:rPr>
        <w:t xml:space="preserve">amawiający może najpierw dokonać oceny ofert, a następnie zbadać, czy wykonawca, którego oferta została oceniona jako najkorzystniejsza, nie podlega wykluczeniu oraz spełnia warunki udziału w postępowaniu.   </w:t>
      </w:r>
    </w:p>
    <w:p w:rsidR="00F0072A" w:rsidRPr="00C17C6B" w:rsidRDefault="00F0072A" w:rsidP="00980F61">
      <w:pPr>
        <w:rPr>
          <w:rFonts w:ascii="Arial" w:hAnsi="Arial" w:cs="Arial"/>
          <w:color w:val="000000" w:themeColor="text1"/>
          <w:sz w:val="22"/>
          <w:szCs w:val="22"/>
        </w:rPr>
      </w:pPr>
    </w:p>
    <w:p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 w:val="0"/>
          <w:bCs/>
          <w:color w:val="000000"/>
          <w:sz w:val="22"/>
        </w:rPr>
      </w:pPr>
      <w:r w:rsidRPr="001960F2">
        <w:rPr>
          <w:rFonts w:ascii="Arial" w:hAnsi="Arial" w:cs="Arial"/>
          <w:color w:val="000000"/>
          <w:sz w:val="22"/>
        </w:rPr>
        <w:t>3.  OPIS PRZEDMIOTU ZAMÓWIENIA</w:t>
      </w:r>
    </w:p>
    <w:p w:rsidR="00F4065B" w:rsidRPr="001960F2" w:rsidRDefault="00F4065B">
      <w:pPr>
        <w:pStyle w:val="ZnakZnak3CharCharZnakZnakCharCharZnak"/>
        <w:jc w:val="both"/>
        <w:rPr>
          <w:rFonts w:ascii="Arial" w:hAnsi="Arial" w:cs="Arial"/>
          <w:color w:val="000000"/>
          <w:sz w:val="22"/>
          <w:szCs w:val="22"/>
        </w:rPr>
      </w:pPr>
    </w:p>
    <w:p w:rsidR="00F0072A" w:rsidRPr="000E5633" w:rsidRDefault="00F0072A" w:rsidP="00F0072A">
      <w:pPr>
        <w:pStyle w:val="Stopka"/>
        <w:tabs>
          <w:tab w:val="clear" w:pos="4536"/>
          <w:tab w:val="clear" w:pos="9072"/>
        </w:tabs>
        <w:jc w:val="both"/>
        <w:rPr>
          <w:rFonts w:ascii="Arial" w:hAnsi="Arial" w:cs="Arial"/>
          <w:bCs/>
          <w:sz w:val="22"/>
          <w:szCs w:val="22"/>
        </w:rPr>
      </w:pPr>
      <w:r w:rsidRPr="000E5633">
        <w:rPr>
          <w:rFonts w:ascii="Arial" w:hAnsi="Arial" w:cs="Arial"/>
          <w:bCs/>
          <w:sz w:val="22"/>
          <w:szCs w:val="22"/>
        </w:rPr>
        <w:t>Wspólny Słownik Zamówień (CPV):</w:t>
      </w:r>
    </w:p>
    <w:p w:rsidR="00F0072A" w:rsidRDefault="00F0072A" w:rsidP="00980F61">
      <w:pPr>
        <w:ind w:left="426" w:hanging="426"/>
        <w:jc w:val="both"/>
        <w:rPr>
          <w:rFonts w:ascii="Arial" w:hAnsi="Arial" w:cs="Arial"/>
          <w:bCs/>
          <w:color w:val="000000"/>
          <w:sz w:val="22"/>
          <w:szCs w:val="22"/>
        </w:rPr>
      </w:pPr>
      <w:r>
        <w:rPr>
          <w:rFonts w:ascii="Arial" w:hAnsi="Arial" w:cs="Arial"/>
          <w:bCs/>
          <w:color w:val="000000"/>
          <w:sz w:val="22"/>
          <w:szCs w:val="22"/>
        </w:rPr>
        <w:t xml:space="preserve">71247000-1 Nadzór nad robotami budowlanymi </w:t>
      </w:r>
    </w:p>
    <w:p w:rsidR="00F0072A" w:rsidRDefault="00F0072A" w:rsidP="00F0072A">
      <w:pPr>
        <w:jc w:val="both"/>
        <w:rPr>
          <w:rFonts w:ascii="Arial" w:hAnsi="Arial" w:cs="Arial"/>
          <w:bCs/>
          <w:color w:val="000000"/>
          <w:sz w:val="22"/>
          <w:szCs w:val="22"/>
        </w:rPr>
      </w:pPr>
    </w:p>
    <w:p w:rsidR="00F0072A" w:rsidRDefault="00F0072A" w:rsidP="00F0072A">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3.1. </w:t>
      </w:r>
      <w:r w:rsidR="00803967" w:rsidRPr="00F0072A">
        <w:rPr>
          <w:rFonts w:ascii="Arial" w:hAnsi="Arial" w:cs="Arial"/>
          <w:bCs/>
          <w:color w:val="000000" w:themeColor="text1"/>
          <w:sz w:val="22"/>
          <w:szCs w:val="22"/>
        </w:rPr>
        <w:t xml:space="preserve">Przedmiotem zamówienia jest </w:t>
      </w:r>
      <w:r w:rsidR="00721EA2" w:rsidRPr="00F0072A">
        <w:rPr>
          <w:rFonts w:ascii="Arial" w:hAnsi="Arial" w:cs="Arial"/>
          <w:bCs/>
          <w:color w:val="000000" w:themeColor="text1"/>
          <w:sz w:val="22"/>
          <w:szCs w:val="22"/>
        </w:rPr>
        <w:t>p</w:t>
      </w:r>
      <w:r w:rsidR="0047133C" w:rsidRPr="00F0072A">
        <w:rPr>
          <w:rFonts w:ascii="Arial" w:hAnsi="Arial" w:cs="Arial"/>
          <w:bCs/>
          <w:iCs/>
          <w:color w:val="000000" w:themeColor="text1"/>
          <w:sz w:val="22"/>
          <w:szCs w:val="22"/>
        </w:rPr>
        <w:t xml:space="preserve">ełnienie funkcji Inspektora nadzoru na zadaniu inwestycyjnym </w:t>
      </w:r>
      <w:r w:rsidR="008A590C" w:rsidRPr="00F0072A">
        <w:rPr>
          <w:rFonts w:ascii="Arial" w:hAnsi="Arial" w:cs="Arial"/>
          <w:bCs/>
          <w:iCs/>
          <w:color w:val="000000" w:themeColor="text1"/>
          <w:sz w:val="22"/>
          <w:szCs w:val="22"/>
        </w:rPr>
        <w:t xml:space="preserve">pn. </w:t>
      </w:r>
      <w:r w:rsidRPr="00F0072A">
        <w:rPr>
          <w:rFonts w:ascii="Arial" w:hAnsi="Arial" w:cs="Arial"/>
          <w:bCs/>
          <w:color w:val="000000" w:themeColor="text1"/>
          <w:sz w:val="22"/>
          <w:szCs w:val="22"/>
        </w:rPr>
        <w:t>„Budowa i remonty przystanków autobusowych na terenie Miasta i Gminy Goleniów”</w:t>
      </w:r>
      <w:r>
        <w:rPr>
          <w:rFonts w:ascii="Arial" w:hAnsi="Arial" w:cs="Arial"/>
          <w:bCs/>
          <w:color w:val="000000" w:themeColor="text1"/>
          <w:sz w:val="22"/>
          <w:szCs w:val="22"/>
        </w:rPr>
        <w:t>.</w:t>
      </w:r>
    </w:p>
    <w:p w:rsidR="00F0072A" w:rsidRPr="00F0072A" w:rsidRDefault="00F0072A" w:rsidP="00F0072A">
      <w:pPr>
        <w:autoSpaceDE w:val="0"/>
        <w:autoSpaceDN w:val="0"/>
        <w:adjustRightInd w:val="0"/>
        <w:jc w:val="center"/>
        <w:rPr>
          <w:rFonts w:ascii="Arial" w:hAnsi="Arial" w:cs="Arial"/>
          <w:color w:val="000000" w:themeColor="text1"/>
          <w:sz w:val="22"/>
          <w:szCs w:val="22"/>
        </w:rPr>
      </w:pPr>
      <w:r w:rsidRPr="00F0072A">
        <w:rPr>
          <w:rFonts w:ascii="Arial" w:hAnsi="Arial" w:cs="Arial"/>
          <w:bCs/>
          <w:color w:val="000000" w:themeColor="text1"/>
          <w:sz w:val="22"/>
          <w:szCs w:val="22"/>
        </w:rPr>
        <w:t xml:space="preserve"> </w:t>
      </w:r>
    </w:p>
    <w:p w:rsidR="00694ED9" w:rsidRDefault="00BB0605" w:rsidP="00980F61">
      <w:pPr>
        <w:pStyle w:val="normaltableau"/>
        <w:widowControl w:val="0"/>
        <w:tabs>
          <w:tab w:val="left" w:pos="1260"/>
        </w:tabs>
        <w:suppressAutoHyphens/>
        <w:spacing w:before="0" w:after="0"/>
        <w:rPr>
          <w:rFonts w:ascii="Arial" w:hAnsi="Arial" w:cs="Arial"/>
          <w:bCs/>
          <w:color w:val="000000"/>
          <w:szCs w:val="22"/>
          <w:lang w:val="pl-PL"/>
        </w:rPr>
      </w:pPr>
      <w:r w:rsidRPr="00C17C6B">
        <w:rPr>
          <w:rFonts w:ascii="Arial" w:hAnsi="Arial" w:cs="Arial"/>
          <w:color w:val="000000"/>
          <w:szCs w:val="22"/>
          <w:lang w:val="pl-PL"/>
        </w:rPr>
        <w:t xml:space="preserve">3.2. </w:t>
      </w:r>
      <w:r w:rsidR="005D4FD8" w:rsidRPr="00C17C6B">
        <w:rPr>
          <w:rFonts w:ascii="Arial" w:hAnsi="Arial" w:cs="Arial"/>
          <w:color w:val="000000"/>
          <w:szCs w:val="22"/>
          <w:lang w:val="pl-PL"/>
        </w:rPr>
        <w:t xml:space="preserve">Zamówienie obejmuje następujący zakres obowiązków i czynności do wykonania przez </w:t>
      </w:r>
      <w:r w:rsidR="00694ED9" w:rsidRPr="00C17C6B">
        <w:rPr>
          <w:rFonts w:ascii="Arial" w:hAnsi="Arial" w:cs="Arial"/>
          <w:bCs/>
          <w:color w:val="000000"/>
          <w:szCs w:val="22"/>
          <w:lang w:val="pl-PL"/>
        </w:rPr>
        <w:t xml:space="preserve">Wykonawcę: </w:t>
      </w:r>
    </w:p>
    <w:p w:rsidR="00C17C6B" w:rsidRPr="00C17C6B" w:rsidRDefault="00C17C6B" w:rsidP="00980F61">
      <w:pPr>
        <w:pStyle w:val="normaltableau"/>
        <w:widowControl w:val="0"/>
        <w:tabs>
          <w:tab w:val="left" w:pos="1260"/>
        </w:tabs>
        <w:suppressAutoHyphens/>
        <w:spacing w:before="0" w:after="0"/>
        <w:rPr>
          <w:rFonts w:ascii="Arial" w:hAnsi="Arial" w:cs="Arial"/>
          <w:color w:val="000000"/>
          <w:szCs w:val="22"/>
          <w:lang w:val="pl-PL"/>
        </w:rPr>
      </w:pPr>
    </w:p>
    <w:p w:rsidR="00C17C6B" w:rsidRPr="00C17C6B" w:rsidRDefault="00C17C6B" w:rsidP="00C17C6B">
      <w:pPr>
        <w:jc w:val="both"/>
        <w:rPr>
          <w:rFonts w:ascii="Arial" w:hAnsi="Arial" w:cs="Arial"/>
          <w:color w:val="000000"/>
          <w:sz w:val="22"/>
          <w:szCs w:val="22"/>
          <w:u w:val="single"/>
        </w:rPr>
      </w:pPr>
      <w:r>
        <w:rPr>
          <w:rFonts w:ascii="Arial" w:hAnsi="Arial" w:cs="Arial"/>
          <w:color w:val="000000"/>
          <w:sz w:val="22"/>
          <w:szCs w:val="22"/>
          <w:u w:val="single"/>
        </w:rPr>
        <w:t>3.2</w:t>
      </w:r>
      <w:r w:rsidRPr="00C17C6B">
        <w:rPr>
          <w:rFonts w:ascii="Arial" w:hAnsi="Arial" w:cs="Arial"/>
          <w:color w:val="000000"/>
          <w:sz w:val="22"/>
          <w:szCs w:val="22"/>
          <w:u w:val="single"/>
        </w:rPr>
        <w:t xml:space="preserve">.1. Nadzór </w:t>
      </w:r>
      <w:r w:rsidRPr="00C17C6B">
        <w:rPr>
          <w:rFonts w:ascii="Arial" w:hAnsi="Arial" w:cs="Arial"/>
          <w:bCs/>
          <w:color w:val="000000"/>
          <w:sz w:val="22"/>
          <w:szCs w:val="22"/>
          <w:u w:val="single"/>
        </w:rPr>
        <w:t xml:space="preserve">Wykonawcy </w:t>
      </w:r>
      <w:r w:rsidRPr="00C17C6B">
        <w:rPr>
          <w:rFonts w:ascii="Arial" w:hAnsi="Arial" w:cs="Arial"/>
          <w:color w:val="000000"/>
          <w:sz w:val="22"/>
          <w:szCs w:val="22"/>
          <w:u w:val="single"/>
        </w:rPr>
        <w:t>nad realizacją inwestycji powinien zapewnić w szczególności:</w:t>
      </w:r>
    </w:p>
    <w:p w:rsidR="00C17C6B" w:rsidRPr="00C17C6B" w:rsidRDefault="00C17C6B" w:rsidP="00187017">
      <w:pPr>
        <w:widowControl w:val="0"/>
        <w:numPr>
          <w:ilvl w:val="0"/>
          <w:numId w:val="29"/>
        </w:numPr>
        <w:autoSpaceDE w:val="0"/>
        <w:jc w:val="both"/>
        <w:rPr>
          <w:rFonts w:ascii="Arial" w:hAnsi="Arial" w:cs="Arial"/>
          <w:color w:val="000000"/>
          <w:sz w:val="22"/>
          <w:szCs w:val="22"/>
        </w:rPr>
      </w:pPr>
      <w:r w:rsidRPr="00C17C6B">
        <w:rPr>
          <w:rFonts w:ascii="Arial" w:hAnsi="Arial" w:cs="Arial"/>
          <w:color w:val="000000"/>
          <w:sz w:val="22"/>
          <w:szCs w:val="22"/>
        </w:rPr>
        <w:t>efektywną kontrolę wykonania robót zgodnie z przedmiotem zamówienia,</w:t>
      </w:r>
    </w:p>
    <w:p w:rsidR="00C17C6B" w:rsidRPr="00C17C6B" w:rsidRDefault="00C17C6B" w:rsidP="00187017">
      <w:pPr>
        <w:widowControl w:val="0"/>
        <w:numPr>
          <w:ilvl w:val="0"/>
          <w:numId w:val="29"/>
        </w:numPr>
        <w:autoSpaceDE w:val="0"/>
        <w:jc w:val="both"/>
        <w:rPr>
          <w:rFonts w:ascii="Arial" w:hAnsi="Arial" w:cs="Arial"/>
          <w:color w:val="000000"/>
          <w:sz w:val="22"/>
          <w:szCs w:val="22"/>
        </w:rPr>
      </w:pPr>
      <w:r w:rsidRPr="00C17C6B">
        <w:rPr>
          <w:rFonts w:ascii="Arial" w:hAnsi="Arial" w:cs="Arial"/>
          <w:color w:val="000000"/>
          <w:sz w:val="22"/>
          <w:szCs w:val="22"/>
        </w:rPr>
        <w:t>nadzór nad prawidłowym wydatkowaniem środków,</w:t>
      </w:r>
    </w:p>
    <w:p w:rsidR="001215EE" w:rsidRDefault="00D706F7" w:rsidP="00187017">
      <w:pPr>
        <w:widowControl w:val="0"/>
        <w:numPr>
          <w:ilvl w:val="0"/>
          <w:numId w:val="29"/>
        </w:numPr>
        <w:autoSpaceDE w:val="0"/>
        <w:jc w:val="both"/>
        <w:rPr>
          <w:rFonts w:ascii="Arial" w:hAnsi="Arial" w:cs="Arial"/>
          <w:color w:val="000000"/>
          <w:sz w:val="22"/>
          <w:szCs w:val="22"/>
        </w:rPr>
      </w:pPr>
      <w:r>
        <w:rPr>
          <w:rFonts w:ascii="Arial" w:hAnsi="Arial" w:cs="Arial"/>
          <w:color w:val="000000"/>
          <w:sz w:val="22"/>
          <w:szCs w:val="22"/>
        </w:rPr>
        <w:t>sporządzanie rozliczeń finansowo – rzeczo</w:t>
      </w:r>
      <w:r w:rsidR="001215EE">
        <w:rPr>
          <w:rFonts w:ascii="Arial" w:hAnsi="Arial" w:cs="Arial"/>
          <w:color w:val="000000"/>
          <w:sz w:val="22"/>
          <w:szCs w:val="22"/>
        </w:rPr>
        <w:t>wych oraz raportowanie</w:t>
      </w:r>
      <w:r>
        <w:rPr>
          <w:rFonts w:ascii="Arial" w:hAnsi="Arial" w:cs="Arial"/>
          <w:color w:val="000000"/>
          <w:sz w:val="22"/>
          <w:szCs w:val="22"/>
        </w:rPr>
        <w:t xml:space="preserve"> postępu realizacji </w:t>
      </w:r>
      <w:r w:rsidR="001215EE">
        <w:rPr>
          <w:rFonts w:ascii="Arial" w:hAnsi="Arial" w:cs="Arial"/>
          <w:color w:val="000000"/>
          <w:sz w:val="22"/>
          <w:szCs w:val="22"/>
        </w:rPr>
        <w:t>umowy na roboty budowlane,</w:t>
      </w:r>
    </w:p>
    <w:p w:rsidR="00D706F7" w:rsidRPr="001215EE" w:rsidRDefault="001215EE" w:rsidP="001215EE">
      <w:pPr>
        <w:widowControl w:val="0"/>
        <w:numPr>
          <w:ilvl w:val="0"/>
          <w:numId w:val="29"/>
        </w:numPr>
        <w:autoSpaceDE w:val="0"/>
        <w:jc w:val="both"/>
        <w:rPr>
          <w:rFonts w:ascii="Arial" w:hAnsi="Arial" w:cs="Arial"/>
          <w:color w:val="000000"/>
          <w:sz w:val="22"/>
          <w:szCs w:val="22"/>
        </w:rPr>
      </w:pPr>
      <w:r w:rsidRPr="00C17C6B">
        <w:rPr>
          <w:rFonts w:ascii="Arial" w:hAnsi="Arial" w:cs="Arial"/>
          <w:color w:val="000000"/>
          <w:sz w:val="22"/>
          <w:szCs w:val="22"/>
        </w:rPr>
        <w:t>zakończen</w:t>
      </w:r>
      <w:r>
        <w:rPr>
          <w:rFonts w:ascii="Arial" w:hAnsi="Arial" w:cs="Arial"/>
          <w:color w:val="000000"/>
          <w:sz w:val="22"/>
          <w:szCs w:val="22"/>
        </w:rPr>
        <w:t xml:space="preserve">ie robót w wyznaczonym terminie. </w:t>
      </w:r>
      <w:r w:rsidR="00D706F7" w:rsidRPr="001215EE">
        <w:rPr>
          <w:rFonts w:ascii="Arial" w:hAnsi="Arial" w:cs="Arial"/>
          <w:color w:val="000000"/>
          <w:sz w:val="22"/>
          <w:szCs w:val="22"/>
        </w:rPr>
        <w:t xml:space="preserve"> </w:t>
      </w:r>
    </w:p>
    <w:p w:rsidR="00C17C6B" w:rsidRPr="00C17C6B" w:rsidRDefault="00C17C6B" w:rsidP="00C17C6B">
      <w:pPr>
        <w:pStyle w:val="normaltableau"/>
        <w:spacing w:before="0" w:after="0"/>
        <w:rPr>
          <w:rFonts w:ascii="Arial" w:hAnsi="Arial" w:cs="Arial"/>
          <w:color w:val="000000"/>
          <w:szCs w:val="22"/>
          <w:lang w:val="pl-PL"/>
        </w:rPr>
      </w:pPr>
    </w:p>
    <w:p w:rsidR="00C17C6B" w:rsidRPr="00C17C6B" w:rsidRDefault="00C17C6B" w:rsidP="00C17C6B">
      <w:pPr>
        <w:pStyle w:val="normaltableau"/>
        <w:spacing w:before="0" w:after="0"/>
        <w:rPr>
          <w:rFonts w:ascii="Arial" w:hAnsi="Arial" w:cs="Arial"/>
          <w:color w:val="000000"/>
          <w:szCs w:val="22"/>
          <w:u w:val="single"/>
          <w:lang w:val="pl-PL"/>
        </w:rPr>
      </w:pPr>
      <w:r>
        <w:rPr>
          <w:rFonts w:ascii="Arial" w:hAnsi="Arial" w:cs="Arial"/>
          <w:color w:val="000000"/>
          <w:szCs w:val="22"/>
          <w:u w:val="single"/>
          <w:lang w:val="pl-PL"/>
        </w:rPr>
        <w:t>3.2.</w:t>
      </w:r>
      <w:r w:rsidRPr="00C17C6B">
        <w:rPr>
          <w:rFonts w:ascii="Arial" w:hAnsi="Arial" w:cs="Arial"/>
          <w:color w:val="000000"/>
          <w:szCs w:val="22"/>
          <w:u w:val="single"/>
          <w:lang w:val="pl-PL"/>
        </w:rPr>
        <w:t xml:space="preserve">2. Zamawiający oczekuje, że cele te </w:t>
      </w:r>
      <w:r w:rsidRPr="00C17C6B">
        <w:rPr>
          <w:rFonts w:ascii="Arial" w:hAnsi="Arial" w:cs="Arial"/>
          <w:bCs/>
          <w:color w:val="000000"/>
          <w:szCs w:val="22"/>
          <w:u w:val="single"/>
          <w:lang w:val="pl-PL"/>
        </w:rPr>
        <w:t xml:space="preserve">Wykonawca </w:t>
      </w:r>
      <w:r w:rsidRPr="00C17C6B">
        <w:rPr>
          <w:rFonts w:ascii="Arial" w:hAnsi="Arial" w:cs="Arial"/>
          <w:color w:val="000000"/>
          <w:szCs w:val="22"/>
          <w:u w:val="single"/>
          <w:lang w:val="pl-PL"/>
        </w:rPr>
        <w:t>osiągnie poprzez:</w:t>
      </w:r>
    </w:p>
    <w:p w:rsidR="00C17C6B" w:rsidRDefault="00C17C6B" w:rsidP="00187017">
      <w:pPr>
        <w:widowControl w:val="0"/>
        <w:numPr>
          <w:ilvl w:val="0"/>
          <w:numId w:val="30"/>
        </w:numPr>
        <w:autoSpaceDE w:val="0"/>
        <w:jc w:val="both"/>
        <w:rPr>
          <w:rFonts w:ascii="Arial" w:hAnsi="Arial" w:cs="Arial"/>
          <w:color w:val="000000"/>
          <w:sz w:val="22"/>
          <w:szCs w:val="22"/>
        </w:rPr>
      </w:pPr>
      <w:r w:rsidRPr="00C17C6B">
        <w:rPr>
          <w:rFonts w:ascii="Arial" w:hAnsi="Arial" w:cs="Arial"/>
          <w:color w:val="000000"/>
          <w:sz w:val="22"/>
          <w:szCs w:val="22"/>
        </w:rPr>
        <w:t>właściwą i profesjonalną organizację i koordynację robót,</w:t>
      </w:r>
    </w:p>
    <w:p w:rsidR="001215EE" w:rsidRPr="00C17C6B" w:rsidRDefault="001215EE" w:rsidP="001215EE">
      <w:pPr>
        <w:widowControl w:val="0"/>
        <w:autoSpaceDE w:val="0"/>
        <w:ind w:left="720"/>
        <w:jc w:val="both"/>
        <w:rPr>
          <w:rFonts w:ascii="Arial" w:hAnsi="Arial" w:cs="Arial"/>
          <w:color w:val="000000"/>
          <w:sz w:val="22"/>
          <w:szCs w:val="22"/>
        </w:rPr>
      </w:pPr>
    </w:p>
    <w:p w:rsidR="00C17C6B" w:rsidRPr="00C17C6B" w:rsidRDefault="00C17C6B" w:rsidP="00187017">
      <w:pPr>
        <w:widowControl w:val="0"/>
        <w:numPr>
          <w:ilvl w:val="0"/>
          <w:numId w:val="30"/>
        </w:numPr>
        <w:autoSpaceDE w:val="0"/>
        <w:jc w:val="both"/>
        <w:rPr>
          <w:rFonts w:ascii="Arial" w:hAnsi="Arial" w:cs="Arial"/>
          <w:sz w:val="22"/>
          <w:szCs w:val="22"/>
        </w:rPr>
      </w:pPr>
      <w:r w:rsidRPr="00C17C6B">
        <w:rPr>
          <w:rFonts w:ascii="Arial" w:hAnsi="Arial" w:cs="Arial"/>
          <w:color w:val="000000"/>
          <w:sz w:val="22"/>
          <w:szCs w:val="22"/>
        </w:rPr>
        <w:lastRenderedPageBreak/>
        <w:t xml:space="preserve">administrowanie i zarządzanie kontraktem na roboty, </w:t>
      </w:r>
      <w:r w:rsidRPr="00C17C6B">
        <w:rPr>
          <w:rFonts w:ascii="Arial" w:hAnsi="Arial" w:cs="Arial"/>
          <w:sz w:val="22"/>
          <w:szCs w:val="22"/>
        </w:rPr>
        <w:t>przy czynnym współudziale Zamawiającego</w:t>
      </w:r>
    </w:p>
    <w:p w:rsidR="00C17C6B" w:rsidRPr="00C17C6B" w:rsidRDefault="00C17C6B" w:rsidP="00187017">
      <w:pPr>
        <w:widowControl w:val="0"/>
        <w:numPr>
          <w:ilvl w:val="0"/>
          <w:numId w:val="30"/>
        </w:numPr>
        <w:autoSpaceDE w:val="0"/>
        <w:jc w:val="both"/>
        <w:rPr>
          <w:rFonts w:ascii="Arial" w:hAnsi="Arial" w:cs="Arial"/>
          <w:color w:val="000000"/>
          <w:sz w:val="22"/>
          <w:szCs w:val="22"/>
        </w:rPr>
      </w:pPr>
      <w:r w:rsidRPr="00C17C6B">
        <w:rPr>
          <w:rFonts w:ascii="Arial" w:hAnsi="Arial" w:cs="Arial"/>
          <w:color w:val="000000"/>
          <w:sz w:val="22"/>
          <w:szCs w:val="22"/>
        </w:rPr>
        <w:t>monitorowanie postępu prac pod względem rzeczowym i finansowym,</w:t>
      </w:r>
    </w:p>
    <w:p w:rsidR="00C17C6B" w:rsidRPr="00C17C6B" w:rsidRDefault="00C17C6B" w:rsidP="00187017">
      <w:pPr>
        <w:widowControl w:val="0"/>
        <w:numPr>
          <w:ilvl w:val="0"/>
          <w:numId w:val="30"/>
        </w:numPr>
        <w:autoSpaceDE w:val="0"/>
        <w:jc w:val="both"/>
        <w:rPr>
          <w:rFonts w:ascii="Arial" w:hAnsi="Arial" w:cs="Arial"/>
          <w:color w:val="000000"/>
          <w:sz w:val="22"/>
          <w:szCs w:val="22"/>
        </w:rPr>
      </w:pPr>
      <w:r w:rsidRPr="00C17C6B">
        <w:rPr>
          <w:rFonts w:ascii="Arial" w:hAnsi="Arial" w:cs="Arial"/>
          <w:color w:val="000000"/>
          <w:sz w:val="22"/>
          <w:szCs w:val="22"/>
        </w:rPr>
        <w:t xml:space="preserve">zapewnienie kompletnego i profesjonalnego nadzoru inwestorskiego nad robotami, </w:t>
      </w:r>
    </w:p>
    <w:p w:rsidR="00C17C6B" w:rsidRPr="00C17C6B" w:rsidRDefault="00C17C6B" w:rsidP="00187017">
      <w:pPr>
        <w:widowControl w:val="0"/>
        <w:numPr>
          <w:ilvl w:val="0"/>
          <w:numId w:val="30"/>
        </w:numPr>
        <w:autoSpaceDE w:val="0"/>
        <w:jc w:val="both"/>
        <w:rPr>
          <w:rFonts w:ascii="Arial" w:hAnsi="Arial" w:cs="Arial"/>
          <w:color w:val="000000"/>
          <w:sz w:val="22"/>
          <w:szCs w:val="22"/>
        </w:rPr>
      </w:pPr>
      <w:r w:rsidRPr="00C17C6B">
        <w:rPr>
          <w:rFonts w:ascii="Arial" w:hAnsi="Arial" w:cs="Arial"/>
          <w:color w:val="000000"/>
          <w:sz w:val="22"/>
          <w:szCs w:val="22"/>
        </w:rPr>
        <w:t>zapewnienie zgodności realizacji kontraktu na roboty zgodnie z Prawem Budowlanym oraz wydanymi decyzjami administracyjnymi,</w:t>
      </w:r>
    </w:p>
    <w:p w:rsidR="00C17C6B" w:rsidRPr="00C17C6B" w:rsidRDefault="00C17C6B" w:rsidP="00187017">
      <w:pPr>
        <w:widowControl w:val="0"/>
        <w:numPr>
          <w:ilvl w:val="0"/>
          <w:numId w:val="30"/>
        </w:numPr>
        <w:autoSpaceDE w:val="0"/>
        <w:jc w:val="both"/>
        <w:rPr>
          <w:rFonts w:ascii="Arial" w:hAnsi="Arial" w:cs="Arial"/>
          <w:color w:val="000000"/>
          <w:sz w:val="22"/>
          <w:szCs w:val="22"/>
        </w:rPr>
      </w:pPr>
      <w:r w:rsidRPr="00C17C6B">
        <w:rPr>
          <w:rFonts w:ascii="Arial" w:hAnsi="Arial" w:cs="Arial"/>
          <w:color w:val="000000"/>
          <w:sz w:val="22"/>
          <w:szCs w:val="22"/>
        </w:rPr>
        <w:t>skuteczne wyegzekwowanie od wykonawcy robót budowlanych spełnienia wymagań dotyczących jakości stosowanych materiałów i wykonywanych robót,</w:t>
      </w:r>
    </w:p>
    <w:p w:rsidR="00C17C6B" w:rsidRPr="00C17C6B" w:rsidRDefault="00C17C6B" w:rsidP="00187017">
      <w:pPr>
        <w:widowControl w:val="0"/>
        <w:numPr>
          <w:ilvl w:val="0"/>
          <w:numId w:val="30"/>
        </w:numPr>
        <w:autoSpaceDE w:val="0"/>
        <w:jc w:val="both"/>
        <w:rPr>
          <w:rFonts w:ascii="Arial" w:hAnsi="Arial" w:cs="Arial"/>
          <w:color w:val="000000"/>
          <w:sz w:val="22"/>
          <w:szCs w:val="22"/>
        </w:rPr>
      </w:pPr>
      <w:r w:rsidRPr="00C17C6B">
        <w:rPr>
          <w:rFonts w:ascii="Arial" w:hAnsi="Arial" w:cs="Arial"/>
          <w:color w:val="000000"/>
          <w:sz w:val="22"/>
          <w:szCs w:val="22"/>
        </w:rPr>
        <w:t>zapewnienie zgodności realizacji kontraktu na roboty z dokumentacją projektową oraz warunkami kontraktowymi,</w:t>
      </w:r>
    </w:p>
    <w:p w:rsidR="00C17C6B" w:rsidRPr="00C17C6B" w:rsidRDefault="00C17C6B" w:rsidP="00187017">
      <w:pPr>
        <w:widowControl w:val="0"/>
        <w:numPr>
          <w:ilvl w:val="0"/>
          <w:numId w:val="30"/>
        </w:numPr>
        <w:autoSpaceDE w:val="0"/>
        <w:jc w:val="both"/>
        <w:rPr>
          <w:rFonts w:ascii="Arial" w:hAnsi="Arial" w:cs="Arial"/>
          <w:sz w:val="22"/>
          <w:szCs w:val="22"/>
        </w:rPr>
      </w:pPr>
      <w:r w:rsidRPr="00C17C6B">
        <w:rPr>
          <w:rFonts w:ascii="Arial" w:hAnsi="Arial" w:cs="Arial"/>
          <w:sz w:val="22"/>
          <w:szCs w:val="22"/>
        </w:rPr>
        <w:t>właściwe rozliczenie kontraktu na roboty budowlane,</w:t>
      </w:r>
    </w:p>
    <w:p w:rsidR="00C17C6B" w:rsidRPr="00C17C6B" w:rsidRDefault="00C17C6B" w:rsidP="00187017">
      <w:pPr>
        <w:widowControl w:val="0"/>
        <w:numPr>
          <w:ilvl w:val="0"/>
          <w:numId w:val="30"/>
        </w:numPr>
        <w:autoSpaceDE w:val="0"/>
        <w:jc w:val="both"/>
        <w:rPr>
          <w:rFonts w:ascii="Arial" w:hAnsi="Arial" w:cs="Arial"/>
          <w:sz w:val="22"/>
          <w:szCs w:val="22"/>
        </w:rPr>
      </w:pPr>
      <w:r w:rsidRPr="00C17C6B">
        <w:rPr>
          <w:rFonts w:ascii="Arial" w:hAnsi="Arial" w:cs="Arial"/>
          <w:sz w:val="22"/>
          <w:szCs w:val="22"/>
        </w:rPr>
        <w:t>organizacja odbiorów robót budowlanych (zarówno częściowych, jak i końcowego),</w:t>
      </w:r>
    </w:p>
    <w:p w:rsidR="00C17C6B" w:rsidRPr="00C17C6B" w:rsidRDefault="00C17C6B" w:rsidP="00187017">
      <w:pPr>
        <w:widowControl w:val="0"/>
        <w:numPr>
          <w:ilvl w:val="0"/>
          <w:numId w:val="30"/>
        </w:numPr>
        <w:autoSpaceDE w:val="0"/>
        <w:jc w:val="both"/>
        <w:rPr>
          <w:rFonts w:ascii="Arial" w:hAnsi="Arial" w:cs="Arial"/>
          <w:sz w:val="22"/>
          <w:szCs w:val="22"/>
        </w:rPr>
      </w:pPr>
      <w:r w:rsidRPr="00C17C6B">
        <w:rPr>
          <w:rFonts w:ascii="Arial" w:hAnsi="Arial" w:cs="Arial"/>
          <w:sz w:val="22"/>
          <w:szCs w:val="22"/>
        </w:rPr>
        <w:t xml:space="preserve">właściwy nadzór w okresie zgłaszania wad i usterek, </w:t>
      </w:r>
    </w:p>
    <w:p w:rsidR="00C17C6B" w:rsidRPr="00C17C6B" w:rsidRDefault="00C17C6B" w:rsidP="00187017">
      <w:pPr>
        <w:widowControl w:val="0"/>
        <w:numPr>
          <w:ilvl w:val="0"/>
          <w:numId w:val="30"/>
        </w:numPr>
        <w:autoSpaceDE w:val="0"/>
        <w:jc w:val="both"/>
        <w:rPr>
          <w:rFonts w:ascii="Arial" w:hAnsi="Arial" w:cs="Arial"/>
          <w:sz w:val="22"/>
          <w:szCs w:val="22"/>
        </w:rPr>
      </w:pPr>
      <w:r w:rsidRPr="00C17C6B">
        <w:rPr>
          <w:rFonts w:ascii="Arial" w:hAnsi="Arial" w:cs="Arial"/>
          <w:color w:val="000000"/>
          <w:sz w:val="22"/>
          <w:szCs w:val="22"/>
        </w:rPr>
        <w:t>konsekwentne egzekwowanie obowiązków od</w:t>
      </w:r>
      <w:r w:rsidRPr="00C17C6B">
        <w:rPr>
          <w:rFonts w:ascii="Arial" w:hAnsi="Arial" w:cs="Arial"/>
          <w:sz w:val="22"/>
          <w:szCs w:val="22"/>
        </w:rPr>
        <w:t xml:space="preserve"> Wykonawcy robót budowlanych.</w:t>
      </w:r>
    </w:p>
    <w:p w:rsidR="00C17C6B" w:rsidRPr="00C17C6B" w:rsidRDefault="00C17C6B" w:rsidP="00C17C6B">
      <w:pPr>
        <w:widowControl w:val="0"/>
        <w:autoSpaceDE w:val="0"/>
        <w:ind w:left="720"/>
        <w:jc w:val="both"/>
        <w:rPr>
          <w:rFonts w:ascii="Arial" w:hAnsi="Arial" w:cs="Arial"/>
          <w:color w:val="000000"/>
          <w:sz w:val="22"/>
          <w:szCs w:val="22"/>
        </w:rPr>
      </w:pPr>
    </w:p>
    <w:p w:rsidR="00C17C6B" w:rsidRPr="00C17C6B" w:rsidRDefault="00C17C6B" w:rsidP="00187017">
      <w:pPr>
        <w:pStyle w:val="Nagwek2"/>
        <w:keepNext w:val="0"/>
        <w:numPr>
          <w:ilvl w:val="2"/>
          <w:numId w:val="36"/>
        </w:numPr>
        <w:tabs>
          <w:tab w:val="clear" w:pos="7020"/>
          <w:tab w:val="left" w:pos="2304"/>
        </w:tabs>
        <w:jc w:val="left"/>
        <w:rPr>
          <w:rFonts w:ascii="Arial" w:hAnsi="Arial" w:cs="Arial"/>
          <w:b w:val="0"/>
          <w:iCs/>
          <w:color w:val="000000"/>
          <w:sz w:val="22"/>
          <w:szCs w:val="22"/>
        </w:rPr>
      </w:pPr>
      <w:r w:rsidRPr="00C17C6B">
        <w:rPr>
          <w:rFonts w:ascii="Arial" w:hAnsi="Arial" w:cs="Arial"/>
          <w:b w:val="0"/>
          <w:iCs/>
          <w:color w:val="000000"/>
          <w:sz w:val="22"/>
          <w:szCs w:val="22"/>
          <w:u w:val="single"/>
        </w:rPr>
        <w:t xml:space="preserve">Szczegółowy zakres zadań  do wykonania przez </w:t>
      </w:r>
      <w:r w:rsidRPr="00C17C6B">
        <w:rPr>
          <w:rFonts w:ascii="Arial" w:hAnsi="Arial" w:cs="Arial"/>
          <w:b w:val="0"/>
          <w:color w:val="000000"/>
          <w:sz w:val="22"/>
          <w:szCs w:val="22"/>
          <w:u w:val="single"/>
        </w:rPr>
        <w:t>Wykonawcę</w:t>
      </w:r>
      <w:r w:rsidRPr="00C17C6B">
        <w:rPr>
          <w:rFonts w:ascii="Arial" w:hAnsi="Arial" w:cs="Arial"/>
          <w:b w:val="0"/>
          <w:iCs/>
          <w:color w:val="000000"/>
          <w:sz w:val="22"/>
          <w:szCs w:val="22"/>
        </w:rPr>
        <w:t>:</w:t>
      </w:r>
    </w:p>
    <w:p w:rsidR="00C17C6B" w:rsidRPr="00C17C6B" w:rsidRDefault="00C17C6B" w:rsidP="00187017">
      <w:pPr>
        <w:pStyle w:val="Nagwek3"/>
        <w:keepNext w:val="0"/>
        <w:numPr>
          <w:ilvl w:val="0"/>
          <w:numId w:val="37"/>
        </w:numPr>
        <w:tabs>
          <w:tab w:val="left" w:pos="2880"/>
        </w:tabs>
        <w:spacing w:before="200"/>
        <w:ind w:left="426" w:hanging="426"/>
        <w:rPr>
          <w:rFonts w:ascii="Arial" w:hAnsi="Arial" w:cs="Arial"/>
          <w:b w:val="0"/>
          <w:sz w:val="22"/>
          <w:szCs w:val="22"/>
        </w:rPr>
      </w:pPr>
      <w:r w:rsidRPr="00C17C6B">
        <w:rPr>
          <w:rFonts w:ascii="Arial" w:hAnsi="Arial" w:cs="Arial"/>
          <w:b w:val="0"/>
          <w:sz w:val="22"/>
          <w:szCs w:val="22"/>
        </w:rPr>
        <w:t>Przez cały czas trwania umowy Inspektor Nadzoru ma za zadanie:</w:t>
      </w:r>
    </w:p>
    <w:p w:rsidR="00C17C6B" w:rsidRPr="00C17C6B" w:rsidRDefault="00C17C6B" w:rsidP="00187017">
      <w:pPr>
        <w:widowControl w:val="0"/>
        <w:numPr>
          <w:ilvl w:val="0"/>
          <w:numId w:val="31"/>
        </w:numPr>
        <w:autoSpaceDE w:val="0"/>
        <w:jc w:val="both"/>
        <w:rPr>
          <w:rFonts w:ascii="Arial" w:hAnsi="Arial" w:cs="Arial"/>
          <w:sz w:val="22"/>
          <w:szCs w:val="22"/>
        </w:rPr>
      </w:pPr>
      <w:r w:rsidRPr="00C17C6B">
        <w:rPr>
          <w:rFonts w:ascii="Arial" w:hAnsi="Arial" w:cs="Arial"/>
          <w:sz w:val="22"/>
          <w:szCs w:val="22"/>
        </w:rPr>
        <w:t>reprezentowanie Zamawiającego, jako Inwestora, zgodnie z Prawem Budowlanym na podstawie udzielonego pełnomocnictwa, w tym przygotowanie stosownych dokumentów,</w:t>
      </w:r>
    </w:p>
    <w:p w:rsidR="00C17C6B" w:rsidRPr="00C17C6B" w:rsidRDefault="00C17C6B" w:rsidP="00187017">
      <w:pPr>
        <w:widowControl w:val="0"/>
        <w:numPr>
          <w:ilvl w:val="0"/>
          <w:numId w:val="31"/>
        </w:numPr>
        <w:autoSpaceDE w:val="0"/>
        <w:jc w:val="both"/>
        <w:rPr>
          <w:rFonts w:ascii="Arial" w:hAnsi="Arial" w:cs="Arial"/>
          <w:sz w:val="22"/>
          <w:szCs w:val="22"/>
        </w:rPr>
      </w:pPr>
      <w:r w:rsidRPr="00C17C6B">
        <w:rPr>
          <w:rFonts w:ascii="Arial" w:hAnsi="Arial" w:cs="Arial"/>
          <w:sz w:val="22"/>
          <w:szCs w:val="22"/>
        </w:rPr>
        <w:t>zapewnienie stałej wymiany informacji z Zamawiającym oraz koordynację swojej działalności z wymaganiami Zamawiającego,</w:t>
      </w:r>
    </w:p>
    <w:p w:rsidR="00C17C6B" w:rsidRPr="00C17C6B" w:rsidRDefault="00C17C6B" w:rsidP="00187017">
      <w:pPr>
        <w:widowControl w:val="0"/>
        <w:numPr>
          <w:ilvl w:val="0"/>
          <w:numId w:val="31"/>
        </w:numPr>
        <w:autoSpaceDE w:val="0"/>
        <w:jc w:val="both"/>
        <w:rPr>
          <w:rFonts w:ascii="Arial" w:hAnsi="Arial" w:cs="Arial"/>
          <w:sz w:val="22"/>
          <w:szCs w:val="22"/>
        </w:rPr>
      </w:pPr>
      <w:r w:rsidRPr="00C17C6B">
        <w:rPr>
          <w:rFonts w:ascii="Arial" w:hAnsi="Arial" w:cs="Arial"/>
          <w:sz w:val="22"/>
          <w:szCs w:val="22"/>
        </w:rPr>
        <w:t>bieżącą analizę ryzyka oraz podejmowanie i/lub sugerowanie działań zapobiegawczych lub naprawczych.</w:t>
      </w:r>
    </w:p>
    <w:p w:rsidR="00C17C6B" w:rsidRPr="00C17C6B" w:rsidRDefault="00C17C6B" w:rsidP="00187017">
      <w:pPr>
        <w:widowControl w:val="0"/>
        <w:numPr>
          <w:ilvl w:val="0"/>
          <w:numId w:val="31"/>
        </w:numPr>
        <w:autoSpaceDE w:val="0"/>
        <w:jc w:val="both"/>
        <w:rPr>
          <w:rFonts w:ascii="Arial" w:hAnsi="Arial" w:cs="Arial"/>
          <w:sz w:val="22"/>
          <w:szCs w:val="22"/>
        </w:rPr>
      </w:pPr>
      <w:r w:rsidRPr="00C17C6B">
        <w:rPr>
          <w:rFonts w:ascii="Arial" w:hAnsi="Arial" w:cs="Arial"/>
          <w:sz w:val="22"/>
          <w:szCs w:val="22"/>
        </w:rPr>
        <w:t>analizowanie i sugerowanie wszelkich zmian w projektach i specyfikacjach, które mogą okazać się niezbędne lub pożądane podczas realizacji kontraktu na roboty, w szczególności sporządzenia tabeli elementów rozliczeniowych (TER) na podstawie przekazanych przez Zamawiającego przedmiarów robót,</w:t>
      </w:r>
      <w:r w:rsidRPr="00C17C6B">
        <w:rPr>
          <w:rFonts w:ascii="Arial" w:hAnsi="Arial" w:cs="Arial"/>
          <w:color w:val="0070C0"/>
          <w:sz w:val="22"/>
          <w:szCs w:val="22"/>
        </w:rPr>
        <w:t xml:space="preserve"> </w:t>
      </w:r>
    </w:p>
    <w:p w:rsidR="00C17C6B" w:rsidRPr="00C17C6B" w:rsidRDefault="00C17C6B" w:rsidP="00187017">
      <w:pPr>
        <w:widowControl w:val="0"/>
        <w:numPr>
          <w:ilvl w:val="0"/>
          <w:numId w:val="31"/>
        </w:numPr>
        <w:autoSpaceDE w:val="0"/>
        <w:jc w:val="both"/>
        <w:rPr>
          <w:rFonts w:ascii="Arial" w:hAnsi="Arial" w:cs="Arial"/>
          <w:sz w:val="22"/>
          <w:szCs w:val="22"/>
        </w:rPr>
      </w:pPr>
      <w:r w:rsidRPr="00C17C6B">
        <w:rPr>
          <w:rFonts w:ascii="Arial" w:hAnsi="Arial" w:cs="Arial"/>
          <w:sz w:val="22"/>
          <w:szCs w:val="22"/>
        </w:rPr>
        <w:t>analizowanie wszystkich decyzji, uzgodnień i postanowień uzyskanych w trakcie przygotowania i realizacji nadzorowanej inwestycji i zapewnienie spełnienia zawartych w nich wymagań,</w:t>
      </w:r>
    </w:p>
    <w:p w:rsidR="00C17C6B" w:rsidRPr="00C17C6B" w:rsidRDefault="00C17C6B" w:rsidP="00187017">
      <w:pPr>
        <w:widowControl w:val="0"/>
        <w:numPr>
          <w:ilvl w:val="0"/>
          <w:numId w:val="31"/>
        </w:numPr>
        <w:autoSpaceDE w:val="0"/>
        <w:jc w:val="both"/>
        <w:rPr>
          <w:rFonts w:ascii="Arial" w:hAnsi="Arial" w:cs="Arial"/>
          <w:sz w:val="22"/>
          <w:szCs w:val="22"/>
        </w:rPr>
      </w:pPr>
      <w:r w:rsidRPr="00C17C6B">
        <w:rPr>
          <w:rFonts w:ascii="Arial" w:hAnsi="Arial" w:cs="Arial"/>
          <w:sz w:val="22"/>
          <w:szCs w:val="22"/>
        </w:rPr>
        <w:t>współpraca z Zamawiającym we wszystkich działaniach związanych z wdrożeniem i realizacją umowy na roboty,</w:t>
      </w:r>
    </w:p>
    <w:p w:rsidR="00C17C6B" w:rsidRPr="00C17C6B" w:rsidRDefault="00C17C6B" w:rsidP="00187017">
      <w:pPr>
        <w:widowControl w:val="0"/>
        <w:numPr>
          <w:ilvl w:val="0"/>
          <w:numId w:val="31"/>
        </w:numPr>
        <w:autoSpaceDE w:val="0"/>
        <w:jc w:val="both"/>
        <w:rPr>
          <w:rFonts w:ascii="Arial" w:hAnsi="Arial" w:cs="Arial"/>
          <w:sz w:val="22"/>
          <w:szCs w:val="22"/>
        </w:rPr>
      </w:pPr>
      <w:r w:rsidRPr="00C17C6B">
        <w:rPr>
          <w:rFonts w:ascii="Arial" w:hAnsi="Arial" w:cs="Arial"/>
          <w:sz w:val="22"/>
          <w:szCs w:val="22"/>
        </w:rPr>
        <w:t>Inspektor Nadzoru zaopatrzy zatrudnione przez siebie osoby wykonujące zamówienie w niezbędne materiały i urządzenia oraz zapewni im niezbędne warunki, wsparcie i pomoc techniczną ze strony innych specjalistów Inspektora, jeśli zajdzie taka potrzeba, a także  zapewnieni stałą dostępność na terenie budowy inspektorów nadzoru w czasie trwania</w:t>
      </w:r>
      <w:r>
        <w:rPr>
          <w:rFonts w:ascii="Arial" w:hAnsi="Arial" w:cs="Arial"/>
          <w:sz w:val="22"/>
          <w:szCs w:val="22"/>
        </w:rPr>
        <w:t xml:space="preserve"> robót budowlanych danej branży. </w:t>
      </w:r>
    </w:p>
    <w:p w:rsidR="00C17C6B" w:rsidRPr="00C17C6B" w:rsidRDefault="00C17C6B" w:rsidP="00187017">
      <w:pPr>
        <w:pStyle w:val="Nagwek3"/>
        <w:keepNext w:val="0"/>
        <w:numPr>
          <w:ilvl w:val="0"/>
          <w:numId w:val="37"/>
        </w:numPr>
        <w:tabs>
          <w:tab w:val="left" w:pos="2880"/>
        </w:tabs>
        <w:spacing w:before="200"/>
        <w:ind w:left="426" w:hanging="426"/>
        <w:rPr>
          <w:rFonts w:ascii="Arial" w:hAnsi="Arial" w:cs="Arial"/>
          <w:b w:val="0"/>
          <w:bCs/>
          <w:sz w:val="22"/>
          <w:szCs w:val="22"/>
        </w:rPr>
      </w:pPr>
      <w:r w:rsidRPr="00C17C6B">
        <w:rPr>
          <w:rFonts w:ascii="Arial" w:hAnsi="Arial" w:cs="Arial"/>
          <w:b w:val="0"/>
          <w:sz w:val="22"/>
          <w:szCs w:val="22"/>
        </w:rPr>
        <w:t>Na etapie poprzedzającym realizację:</w:t>
      </w:r>
    </w:p>
    <w:p w:rsidR="00C17C6B" w:rsidRPr="00C17C6B" w:rsidRDefault="00C17C6B" w:rsidP="00187017">
      <w:pPr>
        <w:numPr>
          <w:ilvl w:val="0"/>
          <w:numId w:val="32"/>
        </w:numPr>
        <w:jc w:val="both"/>
        <w:rPr>
          <w:rFonts w:ascii="Arial" w:hAnsi="Arial" w:cs="Arial"/>
          <w:sz w:val="22"/>
          <w:szCs w:val="22"/>
        </w:rPr>
      </w:pPr>
      <w:r w:rsidRPr="00C17C6B">
        <w:rPr>
          <w:rFonts w:ascii="Arial" w:hAnsi="Arial" w:cs="Arial"/>
          <w:sz w:val="22"/>
          <w:szCs w:val="22"/>
        </w:rPr>
        <w:t>zweryfikowanie dokumentacji projektowej dostarczonej przez Zamawiającego w celu sprawdzenia przygotowania jej zgodnie z ustawą Prawo zamówień publicznych</w:t>
      </w:r>
      <w:r>
        <w:rPr>
          <w:rFonts w:ascii="Arial" w:hAnsi="Arial" w:cs="Arial"/>
          <w:sz w:val="22"/>
          <w:szCs w:val="22"/>
        </w:rPr>
        <w:t xml:space="preserve">                           </w:t>
      </w:r>
      <w:r w:rsidRPr="00C17C6B">
        <w:rPr>
          <w:rFonts w:ascii="Arial" w:hAnsi="Arial" w:cs="Arial"/>
          <w:sz w:val="22"/>
          <w:szCs w:val="22"/>
        </w:rPr>
        <w:t xml:space="preserve"> i rozporządzeniami wydanymi na jej podstawie a także sprawdzenie poprawności i kompletności poszczególnych elementów składających się na tą dokumentację odpowiednio do wymagań Zamawiającego, wskazanie ewentualnych błędów w dostarczonej dokumentacji oraz interpretacja wpływu stwierdzonych błędów na przyszłą realizację robót budowlanych i zaproponowanie konkretnych zmian (rozwiązań),</w:t>
      </w:r>
    </w:p>
    <w:p w:rsidR="00C17C6B" w:rsidRPr="00C17C6B" w:rsidRDefault="00C17C6B" w:rsidP="00187017">
      <w:pPr>
        <w:widowControl w:val="0"/>
        <w:numPr>
          <w:ilvl w:val="0"/>
          <w:numId w:val="32"/>
        </w:numPr>
        <w:autoSpaceDE w:val="0"/>
        <w:jc w:val="both"/>
        <w:rPr>
          <w:rFonts w:ascii="Arial" w:hAnsi="Arial" w:cs="Arial"/>
          <w:sz w:val="22"/>
          <w:szCs w:val="22"/>
        </w:rPr>
      </w:pPr>
      <w:r w:rsidRPr="00C17C6B">
        <w:rPr>
          <w:rFonts w:ascii="Arial" w:hAnsi="Arial" w:cs="Arial"/>
          <w:sz w:val="22"/>
          <w:szCs w:val="22"/>
        </w:rPr>
        <w:t>przeprowadzenie inspekcji terenu budowy w celu sprawdzenia zgodności stanu istniejącego z dokumentacją projektową,</w:t>
      </w:r>
    </w:p>
    <w:p w:rsidR="00C17C6B" w:rsidRPr="00C17C6B" w:rsidRDefault="00C17C6B" w:rsidP="00C17C6B">
      <w:pPr>
        <w:widowControl w:val="0"/>
        <w:autoSpaceDE w:val="0"/>
        <w:ind w:left="720"/>
        <w:jc w:val="both"/>
        <w:rPr>
          <w:rFonts w:ascii="Arial" w:hAnsi="Arial" w:cs="Arial"/>
          <w:sz w:val="22"/>
          <w:szCs w:val="22"/>
        </w:rPr>
      </w:pPr>
    </w:p>
    <w:p w:rsidR="00C17C6B" w:rsidRPr="00C17C6B" w:rsidRDefault="00C17C6B" w:rsidP="00187017">
      <w:pPr>
        <w:pStyle w:val="Akapitzlist"/>
        <w:widowControl w:val="0"/>
        <w:numPr>
          <w:ilvl w:val="0"/>
          <w:numId w:val="37"/>
        </w:numPr>
        <w:autoSpaceDE w:val="0"/>
        <w:spacing w:after="0"/>
        <w:ind w:left="426" w:hanging="426"/>
        <w:contextualSpacing/>
        <w:jc w:val="both"/>
        <w:rPr>
          <w:rFonts w:ascii="Arial" w:hAnsi="Arial" w:cs="Arial"/>
        </w:rPr>
      </w:pPr>
      <w:r w:rsidRPr="00C17C6B">
        <w:rPr>
          <w:rFonts w:ascii="Arial" w:hAnsi="Arial" w:cs="Arial"/>
        </w:rPr>
        <w:t xml:space="preserve">Na etapie realizacji: </w:t>
      </w:r>
    </w:p>
    <w:p w:rsidR="00C17C6B" w:rsidRPr="00C17C6B" w:rsidRDefault="00C17C6B" w:rsidP="00187017">
      <w:pPr>
        <w:widowControl w:val="0"/>
        <w:numPr>
          <w:ilvl w:val="0"/>
          <w:numId w:val="33"/>
        </w:numPr>
        <w:autoSpaceDE w:val="0"/>
        <w:ind w:hanging="357"/>
        <w:jc w:val="both"/>
        <w:rPr>
          <w:rFonts w:ascii="Arial" w:hAnsi="Arial" w:cs="Arial"/>
          <w:sz w:val="22"/>
          <w:szCs w:val="22"/>
        </w:rPr>
      </w:pPr>
      <w:r w:rsidRPr="00C17C6B">
        <w:rPr>
          <w:rFonts w:ascii="Arial" w:hAnsi="Arial" w:cs="Arial"/>
          <w:sz w:val="22"/>
          <w:szCs w:val="22"/>
        </w:rPr>
        <w:t>sprawdzanie posiadania i przedkładanie Zamawiającemu wymaganych od Wykonawcy robót budowlanych, ubezpieczeń i gwarancji,</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przekazanie placu budowy Wykonawcy robót budowlanych przy udziale Zamawiającego,</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przekazanie Wykonawcy robót budowlanych dokumentacji projektowej i innych dokumentów wymaganych przez umowę na roboty, po uprzednim przekazaniu jej Inspektorowi przez Zamawiającego,</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lastRenderedPageBreak/>
        <w:t>przekazanie Wykonawcy robót budowlanych zarejestrowanego Dziennika Budowy wraz z wypełnioną kartą tytułową i wpisami o podjęciu funkcji Inspektora Nadzoru, jeśli dotyczy,</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przedstawienie metodyki działań Wykonawcy robót budowlanych</w:t>
      </w:r>
      <w:r w:rsidRPr="00C17C6B">
        <w:rPr>
          <w:rFonts w:ascii="Arial" w:hAnsi="Arial" w:cs="Arial"/>
          <w:color w:val="0070C0"/>
          <w:sz w:val="22"/>
          <w:szCs w:val="22"/>
        </w:rPr>
        <w:t xml:space="preserve"> </w:t>
      </w:r>
      <w:r w:rsidRPr="00C17C6B">
        <w:rPr>
          <w:rFonts w:ascii="Arial" w:hAnsi="Arial" w:cs="Arial"/>
          <w:sz w:val="22"/>
          <w:szCs w:val="22"/>
        </w:rPr>
        <w:t>(procedury) w tym: przepływu korespondencji, zatwierdzania materiałów, odbierania robót, przygotowanie obmiarów, rozliczeń poszczególnych elementów robót budowlanych.</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informowanie Zamawiającego o postępie prac oraz realizacji harmonogramu rzeczowo – finansowego,</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sprawdzanie i opiniowanie przedstawionych przez Wykonawcę metodologii robót, harmonogramów, planu BIOZ  i przekazywanie ich do zatwierdzenia Zamawiającemu,</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potwierdzanie pobytów w ramach ewentualnych nadzorów autorskich,</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nadzór nad postępem umowy na roboty budowlane oraz dostawę i montaż wyposażenia pod względem technicznym, jakościowym, finansowym, organizacyjnym, formalnym</w:t>
      </w:r>
      <w:r>
        <w:rPr>
          <w:rFonts w:ascii="Arial" w:hAnsi="Arial" w:cs="Arial"/>
          <w:sz w:val="22"/>
          <w:szCs w:val="22"/>
        </w:rPr>
        <w:t xml:space="preserve">                    </w:t>
      </w:r>
      <w:r w:rsidRPr="00C17C6B">
        <w:rPr>
          <w:rFonts w:ascii="Arial" w:hAnsi="Arial" w:cs="Arial"/>
          <w:sz w:val="22"/>
          <w:szCs w:val="22"/>
        </w:rPr>
        <w:t xml:space="preserve"> i terminowym,</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koordynacja nadzoru geotechnicznego i archeologicznego nad prowadzeniem prac w przypadku takiej konieczności,</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 xml:space="preserve">współpraca z Zarządcami infrastruktury technicznej w zakresie koordynacji robót, w szczególności z: </w:t>
      </w:r>
      <w:proofErr w:type="spellStart"/>
      <w:r w:rsidRPr="00C17C6B">
        <w:rPr>
          <w:rFonts w:ascii="Arial" w:hAnsi="Arial" w:cs="Arial"/>
          <w:sz w:val="22"/>
          <w:szCs w:val="22"/>
        </w:rPr>
        <w:t>GWiK</w:t>
      </w:r>
      <w:proofErr w:type="spellEnd"/>
      <w:r w:rsidRPr="00C17C6B">
        <w:rPr>
          <w:rFonts w:ascii="Arial" w:hAnsi="Arial" w:cs="Arial"/>
          <w:sz w:val="22"/>
          <w:szCs w:val="22"/>
        </w:rPr>
        <w:t xml:space="preserve"> Sp. z o.o., Enea Operator, Enea Oświetlenie, Orange, PSG,</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informowanie Zamawiającego o wadach dokumentacji projektowej w trakcie wykonywania kontraktu na roboty, w terminach umożliwiających ich usunięcie przez właściwe Biuro Projektów bez opóźnienia terminów zakończenia  kontraktu na roboty, ocena i weryfikacja propozycji robót dodatkowych i zmian przedstawionych przez Wykonawcę robót budowlanych w zakresie finansowym i rzeczowym oraz przedłożenie do decyzji Zamawiającego. Bez zgody Zamawiającego Inspektorzy Nadzoru nie są upoważnieni do wydawania Wykonawcy robót budowlanych poleceń wykonywania robót dodatkowych (w tym robót koniecznych) i zamiennych,</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zatwierdzanie, po uprzednim poinformowaniu Zamawiającego, materiałów budowlanych oraz urządzeń przewidzianych przez Wykonawcę robót budowlanych do wbudowania, kontrola dokumentów jakości oraz innych dokumentów przedstawionych na potwierdzenie zgodności materiałów z obowiązującymi normami,</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 xml:space="preserve">weryfikacja projektów umów zawieranych przez Wykonawcę robót budowlanych z podwykonawcami i rekomendowanie zgody albo odmowy zgody na zawarcie przez Wykonawcę robót budowlanych umowy z podwykonawcą zgodnie z art. 647(1) Kodeksu cywilnego i art. 143a-143d ustawy Prawo zamówień publicznych, </w:t>
      </w:r>
    </w:p>
    <w:p w:rsidR="00C17C6B" w:rsidRPr="00C17C6B" w:rsidRDefault="00C17C6B" w:rsidP="00187017">
      <w:pPr>
        <w:widowControl w:val="0"/>
        <w:numPr>
          <w:ilvl w:val="0"/>
          <w:numId w:val="33"/>
        </w:numPr>
        <w:autoSpaceDE w:val="0"/>
        <w:jc w:val="both"/>
        <w:rPr>
          <w:rFonts w:ascii="Arial" w:hAnsi="Arial" w:cs="Arial"/>
          <w:color w:val="0070C0"/>
          <w:sz w:val="22"/>
          <w:szCs w:val="22"/>
        </w:rPr>
      </w:pPr>
      <w:r w:rsidRPr="00C17C6B">
        <w:rPr>
          <w:rFonts w:ascii="Arial" w:hAnsi="Arial" w:cs="Arial"/>
          <w:sz w:val="22"/>
          <w:szCs w:val="22"/>
        </w:rPr>
        <w:t>sprawdzanie zgodności dostaw materiałów i urządzeń z umową na roboty budowlane oraz wyposażenie obiektu i sprawdzanie kompletności wymaganych dokumentów potwierdzających ich zgodność z obowiązującymi normami oraz ich świadectw pochodzenia, z przedłożonymi przez Wykonawcę robót budowlanych oraz dostawcami wyposażenia wnioskami materiałowymi,</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kontrola sposobu składowania i przechowywania materiałów oraz uporządkowania miejsc składowania po zakończeniu robót,</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zatwierdzanie zmian osób wykonujących zamówienie zaproponowanych przez Wykonawcę robót budowlanych po uzyskaniu akceptacji Zamawiającego,</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 xml:space="preserve">bezzwłoczne informowanie o występowaniu na terenie budowy podwykonawców bez wiedzy i zgody Zamawiającego, </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koordynacja robót w taki sposób, aby nie zakłócić pracy istniejących sieci i instalacji,</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dołożenie wszelkich starań w celu zapewnienia terminowego zakończenia realizacji umowy na roboty budowlane przy minimalnym stopniu utrudnień</w:t>
      </w:r>
      <w:r w:rsidRPr="00C17C6B">
        <w:rPr>
          <w:rFonts w:ascii="Arial" w:hAnsi="Arial" w:cs="Arial"/>
          <w:color w:val="FF0000"/>
          <w:sz w:val="22"/>
          <w:szCs w:val="22"/>
        </w:rPr>
        <w:t xml:space="preserve"> </w:t>
      </w:r>
      <w:r w:rsidRPr="00C17C6B">
        <w:rPr>
          <w:rFonts w:ascii="Arial" w:hAnsi="Arial" w:cs="Arial"/>
          <w:sz w:val="22"/>
          <w:szCs w:val="22"/>
        </w:rPr>
        <w:t>dla uczestników ruchu, właścicieli gruntów, na których prowadzone są roboty oraz właścicieli nieruchomości przyległych,</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nadzór, aby roboty wykonywane były przy zachowaniu należytego poziomu ochrony zdrowia i bezpieczeństwa,</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monitorowanie zagrożeń dla środowiska w zakresie sposobu prowadzenia robót,</w:t>
      </w:r>
    </w:p>
    <w:p w:rsidR="00951DBB" w:rsidRPr="00951DBB" w:rsidRDefault="00C17C6B" w:rsidP="00951DBB">
      <w:pPr>
        <w:widowControl w:val="0"/>
        <w:numPr>
          <w:ilvl w:val="0"/>
          <w:numId w:val="33"/>
        </w:numPr>
        <w:autoSpaceDE w:val="0"/>
        <w:jc w:val="both"/>
        <w:rPr>
          <w:rFonts w:ascii="Arial" w:hAnsi="Arial" w:cs="Arial"/>
          <w:sz w:val="22"/>
          <w:szCs w:val="22"/>
        </w:rPr>
      </w:pPr>
      <w:r w:rsidRPr="00C17C6B">
        <w:rPr>
          <w:rFonts w:ascii="Arial" w:hAnsi="Arial" w:cs="Arial"/>
          <w:b/>
          <w:sz w:val="22"/>
          <w:szCs w:val="22"/>
        </w:rPr>
        <w:t>Inspektorzy Nadzoru poszczególnych branż</w:t>
      </w:r>
      <w:r w:rsidRPr="00C17C6B">
        <w:rPr>
          <w:rFonts w:ascii="Arial" w:hAnsi="Arial" w:cs="Arial"/>
          <w:sz w:val="22"/>
          <w:szCs w:val="22"/>
        </w:rPr>
        <w:t xml:space="preserve"> będą obecni na placu budowy </w:t>
      </w:r>
      <w:r w:rsidRPr="00C17C6B">
        <w:rPr>
          <w:rFonts w:ascii="Arial" w:hAnsi="Arial" w:cs="Arial"/>
          <w:b/>
          <w:sz w:val="22"/>
          <w:szCs w:val="22"/>
        </w:rPr>
        <w:t>minimum dwa razy w tygodniu</w:t>
      </w:r>
      <w:r w:rsidR="00951DBB">
        <w:rPr>
          <w:rFonts w:ascii="Arial" w:hAnsi="Arial" w:cs="Arial"/>
          <w:b/>
          <w:sz w:val="22"/>
          <w:szCs w:val="22"/>
        </w:rPr>
        <w:t xml:space="preserve"> </w:t>
      </w:r>
      <w:r w:rsidR="00951DBB" w:rsidRPr="00951DBB">
        <w:rPr>
          <w:rFonts w:ascii="Arial" w:hAnsi="Arial" w:cs="Arial"/>
          <w:sz w:val="22"/>
          <w:szCs w:val="22"/>
        </w:rPr>
        <w:t>(każdy poby</w:t>
      </w:r>
      <w:r w:rsidR="00C00A91">
        <w:rPr>
          <w:rFonts w:ascii="Arial" w:hAnsi="Arial" w:cs="Arial"/>
          <w:sz w:val="22"/>
          <w:szCs w:val="22"/>
        </w:rPr>
        <w:t>t ma być udokumentowany wpisem do Dziennika</w:t>
      </w:r>
      <w:r w:rsidR="00951DBB" w:rsidRPr="00951DBB">
        <w:rPr>
          <w:rFonts w:ascii="Arial" w:hAnsi="Arial" w:cs="Arial"/>
          <w:sz w:val="22"/>
          <w:szCs w:val="22"/>
        </w:rPr>
        <w:t xml:space="preserve"> Budowy)</w:t>
      </w:r>
      <w:r w:rsidRPr="00C17C6B">
        <w:rPr>
          <w:rFonts w:ascii="Arial" w:hAnsi="Arial" w:cs="Arial"/>
          <w:sz w:val="22"/>
          <w:szCs w:val="22"/>
        </w:rPr>
        <w:t xml:space="preserve">, gdy prowadzone będą roboty budowlane nadzorowanej branży i będą przebywać tam tak długo jak wymaga tego skuteczność nadzoru, w tym </w:t>
      </w:r>
      <w:r w:rsidRPr="00C17C6B">
        <w:rPr>
          <w:rFonts w:ascii="Arial" w:hAnsi="Arial" w:cs="Arial"/>
          <w:bCs/>
          <w:sz w:val="22"/>
          <w:szCs w:val="22"/>
        </w:rPr>
        <w:t>będą gotowi w terminie ustalonym z Zamawiającym do osobistego udzielenia wyczerpujących informacji (na budowie lub w siedzibie Zamawiającego) na temat nadzorowanych robót</w:t>
      </w:r>
      <w:r w:rsidR="00951DBB">
        <w:rPr>
          <w:rFonts w:ascii="Arial" w:hAnsi="Arial" w:cs="Arial"/>
          <w:sz w:val="22"/>
          <w:szCs w:val="22"/>
        </w:rPr>
        <w:t xml:space="preserve">. </w:t>
      </w:r>
    </w:p>
    <w:p w:rsidR="00963586" w:rsidRPr="00951DBB" w:rsidRDefault="00C17C6B" w:rsidP="00951DBB">
      <w:pPr>
        <w:widowControl w:val="0"/>
        <w:numPr>
          <w:ilvl w:val="0"/>
          <w:numId w:val="33"/>
        </w:numPr>
        <w:autoSpaceDE w:val="0"/>
        <w:jc w:val="both"/>
        <w:rPr>
          <w:rFonts w:ascii="Arial" w:hAnsi="Arial" w:cs="Arial"/>
          <w:sz w:val="22"/>
          <w:szCs w:val="22"/>
        </w:rPr>
      </w:pPr>
      <w:r w:rsidRPr="00C17C6B">
        <w:rPr>
          <w:rFonts w:ascii="Arial" w:hAnsi="Arial" w:cs="Arial"/>
          <w:sz w:val="22"/>
          <w:szCs w:val="22"/>
        </w:rPr>
        <w:lastRenderedPageBreak/>
        <w:t>sprawdzanie wykonania robót i powiadamianie Wykonawcę robót budowlanych o wykrytych wadach oraz poświadczanie usunięcia wad przez Wykonawcę robót budowlanych, a także ustalanie rodzaju i zakresu robót koniecznych do usunięcia wad,</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przygotowanie rozliczenia finansowego i rzeczowego zadania służących do monitorowania oraz sporządzanie niezbędnych dokumentów finansowych, kontrola budżetu, kwalifikacja kosztów, sprawozdań wraz z osobą wyznaczoną przez Zamawiającego</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informowanie Zamawiającego o wszystkich występujących problemach oraz problemach przewidywanych i podejmowanych działaniach zapobiegawczych lub/i naprawczych dla ich przezwyciężenia,</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przeprowadzanie z Wykonawcą robót budowlanych przy udziale Zamawiającego odbiorów robót ulegających zakryciu lub zanikających, niezbędnych przeglądów międzyoperacyjnych i odbiorów końcowych realizowanego zadania inwestycyjnego z udziałem przedstawicieli Zamawiającego o ile Zamawiający uzna swój udział za konieczny,</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ocena i weryfikacja propozycji robót dodatkowych i zmian przedstawionych przez</w:t>
      </w:r>
      <w:r w:rsidRPr="00C17C6B">
        <w:rPr>
          <w:rFonts w:ascii="Arial" w:hAnsi="Arial" w:cs="Arial"/>
          <w:color w:val="FF0000"/>
          <w:sz w:val="22"/>
          <w:szCs w:val="22"/>
        </w:rPr>
        <w:t xml:space="preserve"> </w:t>
      </w:r>
      <w:r w:rsidRPr="00C17C6B">
        <w:rPr>
          <w:rFonts w:ascii="Arial" w:hAnsi="Arial" w:cs="Arial"/>
          <w:sz w:val="22"/>
          <w:szCs w:val="22"/>
        </w:rPr>
        <w:t>Wykonawcę</w:t>
      </w:r>
      <w:r w:rsidRPr="00C17C6B">
        <w:rPr>
          <w:rFonts w:ascii="Arial" w:hAnsi="Arial" w:cs="Arial"/>
          <w:color w:val="3366FF"/>
          <w:sz w:val="22"/>
          <w:szCs w:val="22"/>
        </w:rPr>
        <w:t xml:space="preserve"> </w:t>
      </w:r>
      <w:r w:rsidRPr="00C17C6B">
        <w:rPr>
          <w:rFonts w:ascii="Arial" w:hAnsi="Arial" w:cs="Arial"/>
          <w:color w:val="000000"/>
          <w:sz w:val="22"/>
          <w:szCs w:val="22"/>
        </w:rPr>
        <w:t>robót budowlanych w zakresie finansowym i rzeczowym oraz przedłożenie do decyzji Zamawiającego,</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sprawdzanie i akceptacja przejściowych i końcowych oświadczeń</w:t>
      </w:r>
      <w:r w:rsidRPr="00C17C6B">
        <w:rPr>
          <w:rFonts w:ascii="Arial" w:hAnsi="Arial" w:cs="Arial"/>
          <w:sz w:val="22"/>
          <w:szCs w:val="22"/>
        </w:rPr>
        <w:t xml:space="preserve"> Wykonawcy</w:t>
      </w:r>
      <w:r w:rsidRPr="00C17C6B">
        <w:rPr>
          <w:rFonts w:ascii="Arial" w:hAnsi="Arial" w:cs="Arial"/>
          <w:color w:val="000000"/>
          <w:sz w:val="22"/>
          <w:szCs w:val="22"/>
        </w:rPr>
        <w:t xml:space="preserve"> robót budowlanych o wykonaniu robót i przygotowanie odpowiednich Rozliczeń </w:t>
      </w:r>
      <w:r w:rsidRPr="00C17C6B">
        <w:rPr>
          <w:rFonts w:ascii="Arial" w:hAnsi="Arial" w:cs="Arial"/>
          <w:sz w:val="22"/>
          <w:szCs w:val="22"/>
        </w:rPr>
        <w:t>(Przejściowych i Końcowego),</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dokumentowanie wszelkich postępów prac oraz płatności,</w:t>
      </w:r>
    </w:p>
    <w:p w:rsidR="00C17C6B" w:rsidRPr="00C17C6B" w:rsidRDefault="00C17C6B" w:rsidP="00187017">
      <w:pPr>
        <w:pStyle w:val="Akapitzlist2"/>
        <w:numPr>
          <w:ilvl w:val="0"/>
          <w:numId w:val="33"/>
        </w:numPr>
        <w:tabs>
          <w:tab w:val="left" w:pos="284"/>
        </w:tabs>
        <w:spacing w:after="0" w:line="240" w:lineRule="auto"/>
        <w:jc w:val="both"/>
        <w:rPr>
          <w:rFonts w:ascii="Arial" w:hAnsi="Arial" w:cs="Arial"/>
          <w:color w:val="000000"/>
          <w:szCs w:val="22"/>
        </w:rPr>
      </w:pPr>
      <w:r w:rsidRPr="00C17C6B">
        <w:rPr>
          <w:rFonts w:ascii="Arial" w:hAnsi="Arial" w:cs="Arial"/>
          <w:color w:val="000000"/>
          <w:szCs w:val="22"/>
        </w:rPr>
        <w:t>prowadzenie dokumentacji fotograficznej z realizacji inwestycji w formie zdjęć cyfrowych. Zdjęcia powinny być opatrzone datą ich wykonania i z archiwizowane w formacie cyfrowym (nośnik DVD lub CD– w ilości 2 egz.)</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nadzór nad montażem i utrzymaniem w należytym stanie tablic informacyjnych, pamiątkowych itp. jeśli dotyczy,</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współpraca z Zamawiającym w zakresie informacji, promocji, jeśli dotyczy,</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organizowanie okresowych spotkań w miejscu wyznaczonym przez Zamawiającego (</w:t>
      </w:r>
      <w:r w:rsidRPr="00C17C6B">
        <w:rPr>
          <w:rFonts w:ascii="Arial" w:hAnsi="Arial" w:cs="Arial"/>
          <w:sz w:val="22"/>
          <w:szCs w:val="22"/>
        </w:rPr>
        <w:t>minimum dwa razy w miesiącu,</w:t>
      </w:r>
      <w:r w:rsidRPr="00C17C6B">
        <w:rPr>
          <w:rFonts w:ascii="Arial" w:hAnsi="Arial" w:cs="Arial"/>
          <w:color w:val="000000"/>
          <w:sz w:val="22"/>
          <w:szCs w:val="22"/>
        </w:rPr>
        <w:t xml:space="preserve"> a w razie potrzeby ad-hoc), sporządzanie i uzgadnianie ze stronami protokołów z tych spotkań i przekazywanie ich wszystkim uczestnikom spotkania,</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udzielanie Wykonawcy robót budowlanych pomocy w zakresie uzyskiwania wszelkich koniecznych dokumentów i pozwoleń tj. weryfikacji przygotowanych dokumentów, wniosków administracyjnych, sprawdzania ich kompletności, bieżącego informowania</w:t>
      </w:r>
      <w:r w:rsidRPr="00C17C6B">
        <w:rPr>
          <w:rFonts w:ascii="Arial" w:hAnsi="Arial" w:cs="Arial"/>
          <w:sz w:val="22"/>
          <w:szCs w:val="22"/>
        </w:rPr>
        <w:t xml:space="preserve"> Wykonawcy</w:t>
      </w:r>
      <w:r w:rsidRPr="00C17C6B">
        <w:rPr>
          <w:rFonts w:ascii="Arial" w:hAnsi="Arial" w:cs="Arial"/>
          <w:color w:val="000000"/>
          <w:sz w:val="22"/>
          <w:szCs w:val="22"/>
        </w:rPr>
        <w:t xml:space="preserve"> robót budowlanych o obowiązujących przepisach i procedurach formalno-prawnych i administracyjnych (ze szczególnym uwzględnieniem zmian wprowadzanych do obowiązujących przepisów),</w:t>
      </w:r>
    </w:p>
    <w:p w:rsidR="00C17C6B" w:rsidRPr="00C17C6B" w:rsidRDefault="00C17C6B" w:rsidP="00187017">
      <w:pPr>
        <w:widowControl w:val="0"/>
        <w:numPr>
          <w:ilvl w:val="0"/>
          <w:numId w:val="33"/>
        </w:numPr>
        <w:autoSpaceDE w:val="0"/>
        <w:jc w:val="both"/>
        <w:rPr>
          <w:rFonts w:ascii="Arial" w:hAnsi="Arial" w:cs="Arial"/>
          <w:color w:val="0070C0"/>
          <w:sz w:val="22"/>
          <w:szCs w:val="22"/>
        </w:rPr>
      </w:pPr>
      <w:r w:rsidRPr="00C17C6B">
        <w:rPr>
          <w:rFonts w:ascii="Arial" w:hAnsi="Arial" w:cs="Arial"/>
          <w:color w:val="000000"/>
          <w:sz w:val="22"/>
          <w:szCs w:val="22"/>
        </w:rPr>
        <w:t xml:space="preserve">zapobieganie zdarzeniom mogącym prowadzić do powstania roszczeń Wykonawcy robót budowlanych </w:t>
      </w:r>
      <w:r w:rsidRPr="00C17C6B">
        <w:rPr>
          <w:rFonts w:ascii="Arial" w:hAnsi="Arial" w:cs="Arial"/>
          <w:sz w:val="22"/>
          <w:szCs w:val="22"/>
        </w:rPr>
        <w:t>oraz dostawców wyposażenia</w:t>
      </w:r>
      <w:r w:rsidRPr="00C17C6B">
        <w:rPr>
          <w:rFonts w:ascii="Arial" w:hAnsi="Arial" w:cs="Arial"/>
          <w:color w:val="0000FF"/>
          <w:sz w:val="22"/>
          <w:szCs w:val="22"/>
        </w:rPr>
        <w:t xml:space="preserve"> </w:t>
      </w:r>
      <w:r w:rsidRPr="00C17C6B">
        <w:rPr>
          <w:rFonts w:ascii="Arial" w:hAnsi="Arial" w:cs="Arial"/>
          <w:color w:val="000000"/>
          <w:sz w:val="22"/>
          <w:szCs w:val="22"/>
        </w:rPr>
        <w:t>w stosunku do Zamawiającego,</w:t>
      </w:r>
      <w:r w:rsidRPr="00C17C6B">
        <w:rPr>
          <w:rFonts w:ascii="Arial" w:hAnsi="Arial" w:cs="Arial"/>
          <w:color w:val="FF0000"/>
          <w:sz w:val="22"/>
          <w:szCs w:val="22"/>
        </w:rPr>
        <w:t xml:space="preserve"> </w:t>
      </w:r>
      <w:r w:rsidRPr="00C17C6B">
        <w:rPr>
          <w:rFonts w:ascii="Arial" w:hAnsi="Arial" w:cs="Arial"/>
          <w:sz w:val="22"/>
          <w:szCs w:val="22"/>
        </w:rPr>
        <w:t>sygnalizowanie takich zagrożeń odpowiednio wcześniej Zamawiającemu.</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 xml:space="preserve">w miarę możliwości doprowadzanie do polubownego rozwiązywania sporów z Wykonawcą robót budowlanych </w:t>
      </w:r>
      <w:r w:rsidRPr="00C17C6B">
        <w:rPr>
          <w:rFonts w:ascii="Arial" w:hAnsi="Arial" w:cs="Arial"/>
          <w:sz w:val="22"/>
          <w:szCs w:val="22"/>
        </w:rPr>
        <w:t>oraz dostawcami wyposażenia,</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udział w rozwiązywaniu wszelkiego rodzaju skarg i roszczeń osób trzecich wynikłych podczas realizacji umowy na roboty budowlane,</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wstrzymanie robót prowadzonych w sposób zagrażający bezpieczeństwu lub niezgodnie z wymaganiami umowy na roboty budowlane,</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udział w odpowiedniej procedurze arbitrażowej, tj.: doradztwo, opiniowanie dokumentów, wydawanie ekspertyz, udział (w charakterze konsultanta-asysta) w spotkaniach/posiedzeniach związanych z procedurą arbitrażową,</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dopilnowanie zabezpieczenia przez</w:t>
      </w:r>
      <w:r w:rsidRPr="00C17C6B">
        <w:rPr>
          <w:rFonts w:ascii="Arial" w:hAnsi="Arial" w:cs="Arial"/>
          <w:sz w:val="22"/>
          <w:szCs w:val="22"/>
        </w:rPr>
        <w:t xml:space="preserve"> Wykonawcę</w:t>
      </w:r>
      <w:r w:rsidRPr="00C17C6B">
        <w:rPr>
          <w:rFonts w:ascii="Arial" w:hAnsi="Arial" w:cs="Arial"/>
          <w:color w:val="000000"/>
          <w:sz w:val="22"/>
          <w:szCs w:val="22"/>
        </w:rPr>
        <w:t xml:space="preserve"> robót placu budowy w przypadku wypowiedzenia umowy na roboty budowlane,</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 xml:space="preserve">rozliczenie umowy na roboty budowlane </w:t>
      </w:r>
      <w:r w:rsidRPr="00C17C6B">
        <w:rPr>
          <w:rFonts w:ascii="Arial" w:hAnsi="Arial" w:cs="Arial"/>
          <w:sz w:val="22"/>
          <w:szCs w:val="22"/>
        </w:rPr>
        <w:t>oraz dostawę i montaż wyposażenia</w:t>
      </w:r>
      <w:r w:rsidRPr="00C17C6B">
        <w:rPr>
          <w:rFonts w:ascii="Arial" w:hAnsi="Arial" w:cs="Arial"/>
          <w:color w:val="000000"/>
          <w:sz w:val="22"/>
          <w:szCs w:val="22"/>
        </w:rPr>
        <w:t xml:space="preserve"> w przypadku jego wypowiedzenia,</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sprawdzenie i akceptacja wyników wszystkich prób i rozruchów przy oddaniu do eksploatacji po ich weryfikacji i uzgodnieniu z Zamawiającym,</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sprawdzenie wymaganej dokumentacji i oświadczeń</w:t>
      </w:r>
      <w:r w:rsidRPr="00C17C6B">
        <w:rPr>
          <w:rFonts w:ascii="Arial" w:hAnsi="Arial" w:cs="Arial"/>
          <w:sz w:val="22"/>
          <w:szCs w:val="22"/>
        </w:rPr>
        <w:t xml:space="preserve"> Wykonawcy</w:t>
      </w:r>
      <w:r w:rsidRPr="00C17C6B">
        <w:rPr>
          <w:rFonts w:ascii="Arial" w:hAnsi="Arial" w:cs="Arial"/>
          <w:color w:val="000000"/>
          <w:sz w:val="22"/>
          <w:szCs w:val="22"/>
        </w:rPr>
        <w:t xml:space="preserve"> robót budowlanych </w:t>
      </w:r>
      <w:r w:rsidRPr="00C17C6B">
        <w:rPr>
          <w:rFonts w:ascii="Arial" w:hAnsi="Arial" w:cs="Arial"/>
          <w:sz w:val="22"/>
          <w:szCs w:val="22"/>
        </w:rPr>
        <w:t>oraz dostawców wyposażenia</w:t>
      </w:r>
      <w:r w:rsidRPr="00C17C6B">
        <w:rPr>
          <w:rFonts w:ascii="Arial" w:hAnsi="Arial" w:cs="Arial"/>
          <w:color w:val="3366FF"/>
          <w:sz w:val="22"/>
          <w:szCs w:val="22"/>
        </w:rPr>
        <w:t xml:space="preserve"> </w:t>
      </w:r>
      <w:r w:rsidRPr="00C17C6B">
        <w:rPr>
          <w:rFonts w:ascii="Arial" w:hAnsi="Arial" w:cs="Arial"/>
          <w:color w:val="000000"/>
          <w:sz w:val="22"/>
          <w:szCs w:val="22"/>
        </w:rPr>
        <w:t>w celu zgłoszenia zakończenia robót do nadzoru budowlanego,</w:t>
      </w:r>
    </w:p>
    <w:p w:rsidR="00C00A91" w:rsidRPr="00FC42B1" w:rsidRDefault="00C17C6B" w:rsidP="00FC42B1">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sprawdzenie dokumentacji powykonawczej, jej zatwierdzenie, a następnie dostarczenie jej Zamawiającemu w formie ustalonej z Zamawiającym,</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lastRenderedPageBreak/>
        <w:t xml:space="preserve">bieżące dokonywanie przeglądów placów budowy pod względem bezpieczeństwa prowadzonych robót, a w przypadku stwierdzenia nieprawidłowości niezwłoczne poinformowanie Zamawiającego oraz sporządzenie informacji z kontroli do wiadomości Zamawiającego i </w:t>
      </w:r>
      <w:r w:rsidRPr="00C17C6B">
        <w:rPr>
          <w:rFonts w:ascii="Arial" w:hAnsi="Arial" w:cs="Arial"/>
          <w:sz w:val="22"/>
          <w:szCs w:val="22"/>
        </w:rPr>
        <w:t>Wykonawcy</w:t>
      </w:r>
      <w:r w:rsidRPr="00C17C6B">
        <w:rPr>
          <w:rFonts w:ascii="Arial" w:hAnsi="Arial" w:cs="Arial"/>
          <w:color w:val="000000"/>
          <w:sz w:val="22"/>
          <w:szCs w:val="22"/>
        </w:rPr>
        <w:t xml:space="preserve"> robót budowlanych,</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sprawdzanie jakości wykonanych robót i powiadamianie</w:t>
      </w:r>
      <w:r w:rsidRPr="00C17C6B">
        <w:rPr>
          <w:rFonts w:ascii="Arial" w:hAnsi="Arial" w:cs="Arial"/>
          <w:sz w:val="22"/>
          <w:szCs w:val="22"/>
        </w:rPr>
        <w:t xml:space="preserve"> Wykonawcy</w:t>
      </w:r>
      <w:r w:rsidRPr="00C17C6B">
        <w:rPr>
          <w:rFonts w:ascii="Arial" w:hAnsi="Arial" w:cs="Arial"/>
          <w:color w:val="000000"/>
          <w:sz w:val="22"/>
          <w:szCs w:val="22"/>
        </w:rPr>
        <w:t xml:space="preserve"> robót budowlanych o wykrytych wadach oraz określenia zakresu koniecznych do wykonania robót poprawkowych,</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color w:val="000000"/>
          <w:sz w:val="22"/>
          <w:szCs w:val="22"/>
        </w:rPr>
        <w:t xml:space="preserve">stwierdzanie i poświadczania usunięcia wad, </w:t>
      </w:r>
      <w:r w:rsidRPr="00C17C6B">
        <w:rPr>
          <w:rFonts w:ascii="Arial" w:hAnsi="Arial" w:cs="Arial"/>
          <w:sz w:val="22"/>
          <w:szCs w:val="22"/>
        </w:rPr>
        <w:t>uszkodzeń i usterek przez Wykonawcę robót budowlanych oraz dostawców wyposażenia,</w:t>
      </w:r>
    </w:p>
    <w:p w:rsidR="00C17C6B" w:rsidRPr="00C17C6B" w:rsidRDefault="00C17C6B" w:rsidP="00187017">
      <w:pPr>
        <w:widowControl w:val="0"/>
        <w:numPr>
          <w:ilvl w:val="0"/>
          <w:numId w:val="33"/>
        </w:numPr>
        <w:autoSpaceDE w:val="0"/>
        <w:jc w:val="both"/>
        <w:rPr>
          <w:rFonts w:ascii="Arial" w:hAnsi="Arial" w:cs="Arial"/>
          <w:color w:val="000000"/>
          <w:sz w:val="22"/>
          <w:szCs w:val="22"/>
        </w:rPr>
      </w:pPr>
      <w:r w:rsidRPr="00C17C6B">
        <w:rPr>
          <w:rFonts w:ascii="Arial" w:hAnsi="Arial" w:cs="Arial"/>
          <w:color w:val="000000"/>
          <w:sz w:val="22"/>
          <w:szCs w:val="22"/>
        </w:rPr>
        <w:t>przygotowanie do odbioru częściowego i końcowego robót, sprawdzenie kompletności i prawidłowości przedłożonych przez</w:t>
      </w:r>
      <w:r w:rsidRPr="00C17C6B">
        <w:rPr>
          <w:rFonts w:ascii="Arial" w:hAnsi="Arial" w:cs="Arial"/>
          <w:sz w:val="22"/>
          <w:szCs w:val="22"/>
        </w:rPr>
        <w:t xml:space="preserve"> Wykonawcę</w:t>
      </w:r>
      <w:r w:rsidRPr="00C17C6B">
        <w:rPr>
          <w:rFonts w:ascii="Arial" w:hAnsi="Arial" w:cs="Arial"/>
          <w:color w:val="000000"/>
          <w:sz w:val="22"/>
          <w:szCs w:val="22"/>
        </w:rPr>
        <w:t xml:space="preserve"> robót budowlanych dokumentów wymaganych do odbioru oraz uczestnictwo w odbiorach robót,</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comiesięczne przedkładanie zaktualizowanych harmonogramów płatności dla całości Projektu, a w przypadku istotnych zmian udzielenie uzasadnienia przyczyn powstania różnic w stosunku do poprzedniego harmonogramu,</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zatwierdzanie / akceptowanie / zgłaszanie ewentualnych uwag do wszelkich dokumentów, które wymagają opinii inspektora nadzoru danej branży w terminie nie dłuższym niż 3 dni robocze,</w:t>
      </w:r>
    </w:p>
    <w:p w:rsidR="00C17C6B" w:rsidRPr="00C17C6B" w:rsidRDefault="00C17C6B" w:rsidP="00187017">
      <w:pPr>
        <w:widowControl w:val="0"/>
        <w:numPr>
          <w:ilvl w:val="0"/>
          <w:numId w:val="33"/>
        </w:numPr>
        <w:autoSpaceDE w:val="0"/>
        <w:jc w:val="both"/>
        <w:rPr>
          <w:rFonts w:ascii="Arial" w:hAnsi="Arial" w:cs="Arial"/>
          <w:sz w:val="22"/>
          <w:szCs w:val="22"/>
        </w:rPr>
      </w:pPr>
      <w:r w:rsidRPr="00C17C6B">
        <w:rPr>
          <w:rFonts w:ascii="Arial" w:hAnsi="Arial" w:cs="Arial"/>
          <w:sz w:val="22"/>
          <w:szCs w:val="22"/>
        </w:rPr>
        <w:t>Wnioskowanie z odpowiednim, minimum jednomiesięcznym wyprzedzeniem, o przesunięcie planowanego terminu zakończenia robót w uzasadnionych przypadkach oraz opiniowanie wnioskowanego przez Wykonawcę robót</w:t>
      </w:r>
      <w:r w:rsidRPr="00C17C6B">
        <w:rPr>
          <w:rFonts w:ascii="Arial" w:hAnsi="Arial" w:cs="Arial"/>
          <w:color w:val="0070C0"/>
          <w:sz w:val="22"/>
          <w:szCs w:val="22"/>
        </w:rPr>
        <w:t xml:space="preserve"> </w:t>
      </w:r>
      <w:r w:rsidRPr="00C17C6B">
        <w:rPr>
          <w:rFonts w:ascii="Arial" w:hAnsi="Arial" w:cs="Arial"/>
          <w:sz w:val="22"/>
          <w:szCs w:val="22"/>
        </w:rPr>
        <w:t>budowlanych</w:t>
      </w:r>
      <w:r w:rsidRPr="00C17C6B">
        <w:rPr>
          <w:rFonts w:ascii="Arial" w:hAnsi="Arial" w:cs="Arial"/>
          <w:color w:val="0070C0"/>
          <w:sz w:val="22"/>
          <w:szCs w:val="22"/>
        </w:rPr>
        <w:t xml:space="preserve"> </w:t>
      </w:r>
      <w:r w:rsidRPr="00C17C6B">
        <w:rPr>
          <w:rFonts w:ascii="Arial" w:hAnsi="Arial" w:cs="Arial"/>
          <w:sz w:val="22"/>
          <w:szCs w:val="22"/>
        </w:rPr>
        <w:t>skrócenia terminu wykonywania prac.</w:t>
      </w:r>
    </w:p>
    <w:p w:rsidR="00C17C6B" w:rsidRPr="00C17C6B" w:rsidRDefault="00C17C6B" w:rsidP="00C17C6B">
      <w:pPr>
        <w:pStyle w:val="Nagwek3"/>
        <w:tabs>
          <w:tab w:val="left" w:pos="2880"/>
        </w:tabs>
        <w:rPr>
          <w:rFonts w:ascii="Arial" w:hAnsi="Arial" w:cs="Arial"/>
          <w:b w:val="0"/>
          <w:color w:val="FF0000"/>
          <w:sz w:val="22"/>
          <w:szCs w:val="22"/>
          <w:u w:val="single"/>
        </w:rPr>
      </w:pPr>
    </w:p>
    <w:p w:rsidR="00C17C6B" w:rsidRPr="00C17C6B" w:rsidRDefault="00C17C6B" w:rsidP="00187017">
      <w:pPr>
        <w:pStyle w:val="Nagwek3"/>
        <w:keepNext w:val="0"/>
        <w:numPr>
          <w:ilvl w:val="2"/>
          <w:numId w:val="36"/>
        </w:numPr>
        <w:tabs>
          <w:tab w:val="left" w:pos="2880"/>
        </w:tabs>
        <w:rPr>
          <w:rFonts w:ascii="Arial" w:hAnsi="Arial" w:cs="Arial"/>
          <w:b w:val="0"/>
          <w:bCs/>
          <w:sz w:val="22"/>
          <w:szCs w:val="22"/>
          <w:u w:val="single"/>
        </w:rPr>
      </w:pPr>
      <w:r w:rsidRPr="00C17C6B">
        <w:rPr>
          <w:rFonts w:ascii="Arial" w:hAnsi="Arial" w:cs="Arial"/>
          <w:b w:val="0"/>
          <w:sz w:val="22"/>
          <w:szCs w:val="22"/>
          <w:u w:val="single"/>
        </w:rPr>
        <w:t xml:space="preserve">Obowiązki </w:t>
      </w:r>
      <w:r w:rsidRPr="00C17C6B">
        <w:rPr>
          <w:rFonts w:ascii="Arial" w:eastAsia="Calibri" w:hAnsi="Arial" w:cs="Arial"/>
          <w:b w:val="0"/>
          <w:sz w:val="22"/>
          <w:szCs w:val="22"/>
          <w:u w:val="single"/>
        </w:rPr>
        <w:t>Inspektora Nadzoru</w:t>
      </w:r>
      <w:r w:rsidRPr="00C17C6B">
        <w:rPr>
          <w:rFonts w:ascii="Arial" w:eastAsia="Calibri" w:hAnsi="Arial" w:cs="Arial"/>
          <w:sz w:val="22"/>
          <w:szCs w:val="22"/>
          <w:u w:val="single"/>
        </w:rPr>
        <w:t xml:space="preserve"> </w:t>
      </w:r>
      <w:r w:rsidRPr="00C17C6B">
        <w:rPr>
          <w:rFonts w:ascii="Arial" w:hAnsi="Arial" w:cs="Arial"/>
          <w:b w:val="0"/>
          <w:sz w:val="22"/>
          <w:szCs w:val="22"/>
          <w:u w:val="single"/>
        </w:rPr>
        <w:t>w zakresie pomiarów i badań kontrolnych:</w:t>
      </w:r>
    </w:p>
    <w:p w:rsidR="00C17C6B" w:rsidRPr="00C17C6B" w:rsidRDefault="00C17C6B" w:rsidP="00187017">
      <w:pPr>
        <w:widowControl w:val="0"/>
        <w:numPr>
          <w:ilvl w:val="0"/>
          <w:numId w:val="35"/>
        </w:numPr>
        <w:jc w:val="both"/>
        <w:rPr>
          <w:rFonts w:ascii="Arial" w:eastAsia="Calibri" w:hAnsi="Arial" w:cs="Arial"/>
          <w:color w:val="FF0000"/>
          <w:sz w:val="22"/>
          <w:szCs w:val="22"/>
        </w:rPr>
      </w:pPr>
      <w:r w:rsidRPr="00C17C6B">
        <w:rPr>
          <w:rFonts w:ascii="Arial" w:eastAsia="Calibri" w:hAnsi="Arial" w:cs="Arial"/>
          <w:sz w:val="22"/>
          <w:szCs w:val="22"/>
        </w:rPr>
        <w:t>Inspektor Nadzoru jest odpowiedzialny za kontrolę jakości robót i materiałów,</w:t>
      </w:r>
    </w:p>
    <w:p w:rsidR="00C17C6B" w:rsidRPr="00C17C6B" w:rsidRDefault="00C17C6B" w:rsidP="00187017">
      <w:pPr>
        <w:widowControl w:val="0"/>
        <w:numPr>
          <w:ilvl w:val="0"/>
          <w:numId w:val="35"/>
        </w:numPr>
        <w:jc w:val="both"/>
        <w:rPr>
          <w:rFonts w:ascii="Arial" w:eastAsia="Calibri" w:hAnsi="Arial" w:cs="Arial"/>
          <w:sz w:val="22"/>
          <w:szCs w:val="22"/>
        </w:rPr>
      </w:pPr>
      <w:r w:rsidRPr="00C17C6B">
        <w:rPr>
          <w:rFonts w:ascii="Arial" w:eastAsia="Calibri" w:hAnsi="Arial" w:cs="Arial"/>
          <w:sz w:val="22"/>
          <w:szCs w:val="22"/>
        </w:rPr>
        <w:t>Inspektor Nadzoru jest zobowiązany do uczestniczenia w wykonywanych przez Wykonawcę robót budowlanych minimum 50% pomiarów, badań oraz czynności polegających na pobieraniu prób na placu budowy,</w:t>
      </w:r>
    </w:p>
    <w:p w:rsidR="00C17C6B" w:rsidRPr="00C17C6B" w:rsidRDefault="00C17C6B" w:rsidP="00187017">
      <w:pPr>
        <w:widowControl w:val="0"/>
        <w:numPr>
          <w:ilvl w:val="0"/>
          <w:numId w:val="35"/>
        </w:numPr>
        <w:jc w:val="both"/>
        <w:rPr>
          <w:rFonts w:ascii="Arial" w:eastAsia="Calibri" w:hAnsi="Arial" w:cs="Arial"/>
          <w:sz w:val="22"/>
          <w:szCs w:val="22"/>
        </w:rPr>
      </w:pPr>
      <w:r w:rsidRPr="00C17C6B">
        <w:rPr>
          <w:rFonts w:ascii="Arial" w:eastAsia="Calibri" w:hAnsi="Arial" w:cs="Arial"/>
          <w:sz w:val="22"/>
          <w:szCs w:val="22"/>
        </w:rPr>
        <w:t>Inspektor Nadzoru jest zobowiązany potwierdzić fakt uczestnictwa w pomiarach, badaniach oraz przy pobieraniu prób, o których mowa w ust. 2, własnoręcznym podpisem na karcie badań i pomiarów oraz protokołach pobierania próbek. Jednocześnie informacja o obecności przedstawicieli Inspektor Nadzoru przy powyższych czynnościach powinna znaleźć się na sprawozdaniu z badań,</w:t>
      </w:r>
    </w:p>
    <w:p w:rsidR="00C17C6B" w:rsidRPr="00C17C6B" w:rsidRDefault="00C17C6B" w:rsidP="00187017">
      <w:pPr>
        <w:widowControl w:val="0"/>
        <w:numPr>
          <w:ilvl w:val="0"/>
          <w:numId w:val="35"/>
        </w:numPr>
        <w:jc w:val="both"/>
        <w:rPr>
          <w:rFonts w:ascii="Arial" w:eastAsia="Calibri" w:hAnsi="Arial" w:cs="Arial"/>
          <w:strike/>
          <w:color w:val="FF0000"/>
          <w:sz w:val="22"/>
          <w:szCs w:val="22"/>
        </w:rPr>
      </w:pPr>
      <w:r w:rsidRPr="00C17C6B">
        <w:rPr>
          <w:rFonts w:ascii="Arial" w:eastAsia="Calibri" w:hAnsi="Arial" w:cs="Arial"/>
          <w:sz w:val="22"/>
          <w:szCs w:val="22"/>
        </w:rPr>
        <w:t>forma, rodzaj zlecanych badań i sposób pobierania próbek będą zgodne z normami badawczymi przywołanymi w poszczególnych Specyfikacjach Technicznych. W przypadku braku odpowiednich postanowień w Specyfikacjach Technicznych, forma, rodzaj zlecanych badań i sposób pobierania próbek zostaną uzgodnione</w:t>
      </w:r>
      <w:r w:rsidRPr="00C17C6B">
        <w:rPr>
          <w:rFonts w:ascii="Arial" w:eastAsia="Calibri" w:hAnsi="Arial" w:cs="Arial"/>
          <w:color w:val="FF0000"/>
          <w:sz w:val="22"/>
          <w:szCs w:val="22"/>
        </w:rPr>
        <w:t xml:space="preserve"> </w:t>
      </w:r>
      <w:r w:rsidRPr="00C17C6B">
        <w:rPr>
          <w:rFonts w:ascii="Arial" w:eastAsia="Calibri" w:hAnsi="Arial" w:cs="Arial"/>
          <w:sz w:val="22"/>
          <w:szCs w:val="22"/>
        </w:rPr>
        <w:t>przez Inspektora Nadzoru,</w:t>
      </w:r>
    </w:p>
    <w:p w:rsidR="00C17C6B" w:rsidRPr="00C17C6B" w:rsidRDefault="00C17C6B" w:rsidP="00187017">
      <w:pPr>
        <w:widowControl w:val="0"/>
        <w:numPr>
          <w:ilvl w:val="0"/>
          <w:numId w:val="35"/>
        </w:numPr>
        <w:jc w:val="both"/>
        <w:rPr>
          <w:rFonts w:ascii="Arial" w:eastAsia="Calibri" w:hAnsi="Arial" w:cs="Arial"/>
          <w:color w:val="FF0000"/>
          <w:sz w:val="22"/>
          <w:szCs w:val="22"/>
        </w:rPr>
      </w:pPr>
      <w:r w:rsidRPr="00C17C6B">
        <w:rPr>
          <w:rFonts w:ascii="Arial" w:eastAsia="Calibri" w:hAnsi="Arial" w:cs="Arial"/>
          <w:sz w:val="22"/>
          <w:szCs w:val="22"/>
        </w:rPr>
        <w:t>w przypadku materiałów lub robót budzących wątpliwość co do ich jakości, Inspektor Nadzoru zobowiązany jest do zlecenia</w:t>
      </w:r>
      <w:r w:rsidRPr="00C17C6B">
        <w:rPr>
          <w:rFonts w:ascii="Arial" w:eastAsia="Calibri" w:hAnsi="Arial" w:cs="Arial"/>
          <w:color w:val="FF0000"/>
          <w:sz w:val="22"/>
          <w:szCs w:val="22"/>
        </w:rPr>
        <w:t xml:space="preserve"> </w:t>
      </w:r>
      <w:r w:rsidRPr="00C17C6B">
        <w:rPr>
          <w:rFonts w:ascii="Arial" w:eastAsia="Calibri" w:hAnsi="Arial" w:cs="Arial"/>
          <w:sz w:val="22"/>
          <w:szCs w:val="22"/>
        </w:rPr>
        <w:t>wykonanie badań dodatkowych,</w:t>
      </w:r>
    </w:p>
    <w:p w:rsidR="00C17C6B" w:rsidRPr="00C17C6B" w:rsidRDefault="00C17C6B" w:rsidP="00187017">
      <w:pPr>
        <w:widowControl w:val="0"/>
        <w:numPr>
          <w:ilvl w:val="0"/>
          <w:numId w:val="35"/>
        </w:numPr>
        <w:jc w:val="both"/>
        <w:rPr>
          <w:rFonts w:ascii="Arial" w:eastAsia="Calibri" w:hAnsi="Arial" w:cs="Arial"/>
          <w:color w:val="FF0000"/>
          <w:sz w:val="22"/>
          <w:szCs w:val="22"/>
        </w:rPr>
      </w:pPr>
      <w:r w:rsidRPr="00C17C6B">
        <w:rPr>
          <w:rFonts w:ascii="Arial" w:eastAsia="Calibri" w:hAnsi="Arial" w:cs="Arial"/>
          <w:sz w:val="22"/>
          <w:szCs w:val="22"/>
        </w:rPr>
        <w:t>w uzasadnionych przypadkach, po uzgodnieniu z Zamawiającym jako badania kontrolne mogą być traktowane badania</w:t>
      </w:r>
      <w:r w:rsidRPr="00C17C6B">
        <w:rPr>
          <w:rFonts w:ascii="Arial" w:eastAsia="Calibri" w:hAnsi="Arial" w:cs="Arial"/>
          <w:color w:val="000000"/>
          <w:sz w:val="22"/>
          <w:szCs w:val="22"/>
        </w:rPr>
        <w:t xml:space="preserve"> </w:t>
      </w:r>
      <w:r w:rsidRPr="00C17C6B">
        <w:rPr>
          <w:rFonts w:ascii="Arial" w:eastAsia="Calibri" w:hAnsi="Arial" w:cs="Arial"/>
          <w:sz w:val="22"/>
          <w:szCs w:val="22"/>
        </w:rPr>
        <w:t>Wykonawcy robót budowlanych, w których udział wezmą przedstawiciele Inspektora Nadzoru lub Zamawiającego,</w:t>
      </w:r>
    </w:p>
    <w:p w:rsidR="00C17C6B" w:rsidRPr="00C17C6B" w:rsidRDefault="00C17C6B" w:rsidP="00187017">
      <w:pPr>
        <w:widowControl w:val="0"/>
        <w:numPr>
          <w:ilvl w:val="0"/>
          <w:numId w:val="35"/>
        </w:numPr>
        <w:jc w:val="both"/>
        <w:rPr>
          <w:rFonts w:ascii="Arial" w:eastAsia="Calibri" w:hAnsi="Arial" w:cs="Arial"/>
          <w:sz w:val="22"/>
          <w:szCs w:val="22"/>
        </w:rPr>
      </w:pPr>
      <w:r w:rsidRPr="00C17C6B">
        <w:rPr>
          <w:rFonts w:ascii="Arial" w:eastAsia="Calibri" w:hAnsi="Arial" w:cs="Arial"/>
          <w:sz w:val="22"/>
          <w:szCs w:val="22"/>
        </w:rPr>
        <w:t>pobranie próbek do badań i pomiarów kontrolnych będzie dokonywane przez przedstawicieli</w:t>
      </w:r>
      <w:r w:rsidRPr="00C17C6B">
        <w:rPr>
          <w:rFonts w:ascii="Arial" w:eastAsia="Calibri" w:hAnsi="Arial" w:cs="Arial"/>
          <w:color w:val="FF0000"/>
          <w:sz w:val="22"/>
          <w:szCs w:val="22"/>
        </w:rPr>
        <w:t xml:space="preserve"> </w:t>
      </w:r>
      <w:r w:rsidRPr="00C17C6B">
        <w:rPr>
          <w:rFonts w:ascii="Arial" w:eastAsia="Calibri" w:hAnsi="Arial" w:cs="Arial"/>
          <w:sz w:val="22"/>
          <w:szCs w:val="22"/>
        </w:rPr>
        <w:t>jednostek zaakceptowanych przez Inspektora Nadzoru,</w:t>
      </w:r>
      <w:r w:rsidRPr="00C17C6B">
        <w:rPr>
          <w:rFonts w:ascii="Arial" w:eastAsia="Calibri" w:hAnsi="Arial" w:cs="Arial"/>
          <w:color w:val="FF0000"/>
          <w:sz w:val="22"/>
          <w:szCs w:val="22"/>
        </w:rPr>
        <w:t xml:space="preserve"> </w:t>
      </w:r>
      <w:r w:rsidRPr="00C17C6B">
        <w:rPr>
          <w:rFonts w:ascii="Arial" w:eastAsia="Calibri" w:hAnsi="Arial" w:cs="Arial"/>
          <w:sz w:val="22"/>
          <w:szCs w:val="22"/>
        </w:rPr>
        <w:t>a w szczególnie uzasadnionych przypadkach przez Inspektora Nadzoru przy udziale lub po poinformowaniu przedstawicieli Wykonawcy robót budowlanych,</w:t>
      </w:r>
    </w:p>
    <w:p w:rsidR="00C17C6B" w:rsidRPr="00C17C6B" w:rsidRDefault="00C17C6B" w:rsidP="00187017">
      <w:pPr>
        <w:widowControl w:val="0"/>
        <w:numPr>
          <w:ilvl w:val="0"/>
          <w:numId w:val="35"/>
        </w:numPr>
        <w:jc w:val="both"/>
        <w:rPr>
          <w:rFonts w:ascii="Arial" w:eastAsia="Calibri" w:hAnsi="Arial" w:cs="Arial"/>
          <w:sz w:val="22"/>
          <w:szCs w:val="22"/>
        </w:rPr>
      </w:pPr>
      <w:r w:rsidRPr="00C17C6B">
        <w:rPr>
          <w:rFonts w:ascii="Arial" w:eastAsia="Calibri" w:hAnsi="Arial" w:cs="Arial"/>
          <w:sz w:val="22"/>
          <w:szCs w:val="22"/>
        </w:rPr>
        <w:t>każda pobrana próbka powinna posiadać protokół pobrania oraz etykietę. Protokół pobrania oraz etykieta powinny zawierać niezbędne informacje do jednoznacznej identyfikacji próbki,</w:t>
      </w:r>
    </w:p>
    <w:p w:rsidR="00C17C6B" w:rsidRDefault="00C17C6B" w:rsidP="00187017">
      <w:pPr>
        <w:widowControl w:val="0"/>
        <w:numPr>
          <w:ilvl w:val="0"/>
          <w:numId w:val="35"/>
        </w:numPr>
        <w:jc w:val="both"/>
        <w:rPr>
          <w:rFonts w:ascii="Arial" w:eastAsia="Calibri" w:hAnsi="Arial" w:cs="Arial"/>
          <w:color w:val="000000"/>
          <w:sz w:val="22"/>
          <w:szCs w:val="22"/>
        </w:rPr>
      </w:pPr>
      <w:r w:rsidRPr="00C17C6B">
        <w:rPr>
          <w:rFonts w:ascii="Arial" w:eastAsia="Calibri" w:hAnsi="Arial" w:cs="Arial"/>
          <w:sz w:val="22"/>
          <w:szCs w:val="22"/>
        </w:rPr>
        <w:t xml:space="preserve">Inspektor Nadzoru </w:t>
      </w:r>
      <w:r w:rsidRPr="00C17C6B">
        <w:rPr>
          <w:rFonts w:ascii="Arial" w:eastAsia="Calibri" w:hAnsi="Arial" w:cs="Arial"/>
          <w:color w:val="000000"/>
          <w:sz w:val="22"/>
          <w:szCs w:val="22"/>
        </w:rPr>
        <w:t>w uzasadnionych przypadkach zobowiązany jest do wnioskowania do Zamawiającego o zlecenie wykonania dodatkowych badań laboratoryjnych i pomiarów przez specjalistyczne, niezależne laboratoria. W takiej syt</w:t>
      </w:r>
      <w:r w:rsidR="00C00A91">
        <w:rPr>
          <w:rFonts w:ascii="Arial" w:eastAsia="Calibri" w:hAnsi="Arial" w:cs="Arial"/>
          <w:color w:val="000000"/>
          <w:sz w:val="22"/>
          <w:szCs w:val="22"/>
        </w:rPr>
        <w:t>uacji koszty ponosi Zamawiający</w:t>
      </w:r>
      <w:r w:rsidRPr="00C17C6B">
        <w:rPr>
          <w:rFonts w:ascii="Arial" w:eastAsia="Calibri" w:hAnsi="Arial" w:cs="Arial"/>
          <w:color w:val="000000"/>
          <w:sz w:val="22"/>
          <w:szCs w:val="22"/>
        </w:rPr>
        <w:t>,</w:t>
      </w:r>
    </w:p>
    <w:p w:rsidR="00C00A91" w:rsidRDefault="00C00A91" w:rsidP="00C00A91">
      <w:pPr>
        <w:widowControl w:val="0"/>
        <w:ind w:left="720"/>
        <w:jc w:val="both"/>
        <w:rPr>
          <w:rFonts w:ascii="Arial" w:eastAsia="Calibri" w:hAnsi="Arial" w:cs="Arial"/>
          <w:color w:val="000000"/>
          <w:sz w:val="22"/>
          <w:szCs w:val="22"/>
        </w:rPr>
      </w:pPr>
    </w:p>
    <w:p w:rsidR="00C00A91" w:rsidRDefault="00C00A91" w:rsidP="00C00A91">
      <w:pPr>
        <w:widowControl w:val="0"/>
        <w:ind w:left="720"/>
        <w:jc w:val="both"/>
        <w:rPr>
          <w:rFonts w:ascii="Arial" w:eastAsia="Calibri" w:hAnsi="Arial" w:cs="Arial"/>
          <w:color w:val="000000"/>
          <w:sz w:val="22"/>
          <w:szCs w:val="22"/>
        </w:rPr>
      </w:pPr>
    </w:p>
    <w:p w:rsidR="00C00A91" w:rsidRPr="00C17C6B" w:rsidRDefault="00C00A91" w:rsidP="00C00A91">
      <w:pPr>
        <w:widowControl w:val="0"/>
        <w:ind w:left="720"/>
        <w:jc w:val="both"/>
        <w:rPr>
          <w:rFonts w:ascii="Arial" w:eastAsia="Calibri" w:hAnsi="Arial" w:cs="Arial"/>
          <w:color w:val="000000"/>
          <w:sz w:val="22"/>
          <w:szCs w:val="22"/>
        </w:rPr>
      </w:pPr>
    </w:p>
    <w:p w:rsidR="00C17C6B" w:rsidRPr="00C17C6B" w:rsidRDefault="00C17C6B" w:rsidP="00187017">
      <w:pPr>
        <w:widowControl w:val="0"/>
        <w:numPr>
          <w:ilvl w:val="0"/>
          <w:numId w:val="35"/>
        </w:numPr>
        <w:jc w:val="both"/>
        <w:rPr>
          <w:rFonts w:ascii="Arial" w:eastAsia="Calibri" w:hAnsi="Arial" w:cs="Arial"/>
          <w:strike/>
          <w:color w:val="FF0000"/>
          <w:sz w:val="22"/>
          <w:szCs w:val="22"/>
        </w:rPr>
      </w:pPr>
      <w:r w:rsidRPr="00C17C6B">
        <w:rPr>
          <w:rFonts w:ascii="Arial" w:eastAsia="Calibri" w:hAnsi="Arial" w:cs="Arial"/>
          <w:sz w:val="22"/>
          <w:szCs w:val="22"/>
        </w:rPr>
        <w:lastRenderedPageBreak/>
        <w:t xml:space="preserve">Inspektor Nadzoru jest zobowiązany do dokonywania procedury akceptacji laboratoriów Wykonawców, po szczegółowym sprawdzeniu kwalifikacji personelu, kompletności </w:t>
      </w:r>
      <w:r>
        <w:rPr>
          <w:rFonts w:ascii="Arial" w:eastAsia="Calibri" w:hAnsi="Arial" w:cs="Arial"/>
          <w:sz w:val="22"/>
          <w:szCs w:val="22"/>
        </w:rPr>
        <w:t xml:space="preserve">                       </w:t>
      </w:r>
      <w:r w:rsidRPr="00C17C6B">
        <w:rPr>
          <w:rFonts w:ascii="Arial" w:eastAsia="Calibri" w:hAnsi="Arial" w:cs="Arial"/>
          <w:sz w:val="22"/>
          <w:szCs w:val="22"/>
        </w:rPr>
        <w:t xml:space="preserve">i sprawności (również w zakresie potwierdzeń metrologicznych) sprzętu i urządzeń laboratoryjnych. </w:t>
      </w:r>
    </w:p>
    <w:p w:rsidR="00C17C6B" w:rsidRPr="00C17C6B" w:rsidRDefault="00C17C6B" w:rsidP="00187017">
      <w:pPr>
        <w:widowControl w:val="0"/>
        <w:numPr>
          <w:ilvl w:val="0"/>
          <w:numId w:val="35"/>
        </w:numPr>
        <w:jc w:val="both"/>
        <w:rPr>
          <w:rFonts w:ascii="Arial" w:eastAsia="Calibri" w:hAnsi="Arial" w:cs="Arial"/>
          <w:color w:val="FF0000"/>
          <w:sz w:val="22"/>
          <w:szCs w:val="22"/>
        </w:rPr>
      </w:pPr>
      <w:r w:rsidRPr="00C17C6B">
        <w:rPr>
          <w:rFonts w:ascii="Arial" w:eastAsia="Calibri" w:hAnsi="Arial" w:cs="Arial"/>
          <w:sz w:val="22"/>
          <w:szCs w:val="22"/>
        </w:rPr>
        <w:t>w przypadku negatywnych wyników badań i pomiarów kontrolnych Inspektor Nadzoru jest zobowiązany ustosunkować się pisemnie do monitoringu zapewnienia jakości w okresach miesięcznych w zakresie podjętych działań naprawczych, w tym ich efektywności oraz innych nieprawidłowości jakościowych.</w:t>
      </w:r>
    </w:p>
    <w:p w:rsidR="00C17C6B" w:rsidRPr="00C17C6B" w:rsidRDefault="00C17C6B" w:rsidP="00187017">
      <w:pPr>
        <w:pStyle w:val="Akapitzlist"/>
        <w:numPr>
          <w:ilvl w:val="2"/>
          <w:numId w:val="36"/>
        </w:numPr>
        <w:tabs>
          <w:tab w:val="left" w:pos="2880"/>
        </w:tabs>
        <w:spacing w:before="200"/>
        <w:outlineLvl w:val="2"/>
        <w:rPr>
          <w:rFonts w:ascii="Arial" w:hAnsi="Arial" w:cs="Arial"/>
          <w:bCs/>
          <w:color w:val="000000"/>
          <w:u w:val="single"/>
        </w:rPr>
      </w:pPr>
      <w:r w:rsidRPr="00C17C6B">
        <w:rPr>
          <w:rFonts w:ascii="Arial" w:hAnsi="Arial" w:cs="Arial"/>
          <w:bCs/>
          <w:color w:val="000000"/>
          <w:u w:val="single"/>
        </w:rPr>
        <w:t>Na etapie po zakończeniu realizacji:</w:t>
      </w:r>
    </w:p>
    <w:p w:rsidR="00C17C6B" w:rsidRPr="00C17C6B" w:rsidRDefault="00C17C6B" w:rsidP="00187017">
      <w:pPr>
        <w:widowControl w:val="0"/>
        <w:numPr>
          <w:ilvl w:val="0"/>
          <w:numId w:val="34"/>
        </w:numPr>
        <w:tabs>
          <w:tab w:val="left" w:pos="2160"/>
        </w:tabs>
        <w:autoSpaceDE w:val="0"/>
        <w:jc w:val="both"/>
        <w:rPr>
          <w:rFonts w:ascii="Arial" w:hAnsi="Arial" w:cs="Arial"/>
          <w:color w:val="000000"/>
          <w:sz w:val="22"/>
          <w:szCs w:val="22"/>
        </w:rPr>
      </w:pPr>
      <w:r w:rsidRPr="00C17C6B">
        <w:rPr>
          <w:rFonts w:ascii="Arial" w:hAnsi="Arial" w:cs="Arial"/>
          <w:color w:val="000000"/>
          <w:sz w:val="22"/>
          <w:szCs w:val="22"/>
        </w:rPr>
        <w:t>przygotowanie dokumentów dla sporządzenia dowodów OT dotyczących robót budowlanych, rekomendowanie zwrotu gwarancji wykonania,</w:t>
      </w:r>
    </w:p>
    <w:p w:rsidR="00C17C6B" w:rsidRPr="00C17C6B" w:rsidRDefault="00C17C6B" w:rsidP="00187017">
      <w:pPr>
        <w:widowControl w:val="0"/>
        <w:numPr>
          <w:ilvl w:val="0"/>
          <w:numId w:val="34"/>
        </w:numPr>
        <w:tabs>
          <w:tab w:val="left" w:pos="2160"/>
        </w:tabs>
        <w:autoSpaceDE w:val="0"/>
        <w:jc w:val="both"/>
        <w:rPr>
          <w:rFonts w:ascii="Arial" w:hAnsi="Arial" w:cs="Arial"/>
          <w:color w:val="000000"/>
          <w:sz w:val="22"/>
          <w:szCs w:val="22"/>
        </w:rPr>
      </w:pPr>
      <w:r w:rsidRPr="00C17C6B">
        <w:rPr>
          <w:rFonts w:ascii="Arial" w:hAnsi="Arial" w:cs="Arial"/>
          <w:color w:val="000000"/>
          <w:sz w:val="22"/>
          <w:szCs w:val="22"/>
        </w:rPr>
        <w:t>w okresie zgłaszania wad, w sytuacji wystąpienia wad, uszkodzeń, niezwłoczne stawiennictwo celem zbadania przyczyn powstania niezgodności,</w:t>
      </w:r>
    </w:p>
    <w:p w:rsidR="00C17C6B" w:rsidRPr="00C17C6B" w:rsidRDefault="00C17C6B" w:rsidP="00187017">
      <w:pPr>
        <w:widowControl w:val="0"/>
        <w:numPr>
          <w:ilvl w:val="0"/>
          <w:numId w:val="34"/>
        </w:numPr>
        <w:tabs>
          <w:tab w:val="left" w:pos="2160"/>
        </w:tabs>
        <w:autoSpaceDE w:val="0"/>
        <w:jc w:val="both"/>
        <w:rPr>
          <w:rFonts w:ascii="Arial" w:hAnsi="Arial" w:cs="Arial"/>
          <w:color w:val="000000"/>
          <w:sz w:val="22"/>
          <w:szCs w:val="22"/>
        </w:rPr>
      </w:pPr>
      <w:r w:rsidRPr="00C17C6B">
        <w:rPr>
          <w:rFonts w:ascii="Arial" w:hAnsi="Arial" w:cs="Arial"/>
          <w:color w:val="000000"/>
          <w:sz w:val="22"/>
          <w:szCs w:val="22"/>
        </w:rPr>
        <w:t>sporządzenie harmonogramu i prowadzenie przeglądów gwarancyjnych zgodnie z warunkami nadzorowanego  kontraktu na roboty,</w:t>
      </w:r>
    </w:p>
    <w:p w:rsidR="00C17C6B" w:rsidRPr="00C17C6B" w:rsidRDefault="00C17C6B" w:rsidP="00187017">
      <w:pPr>
        <w:widowControl w:val="0"/>
        <w:numPr>
          <w:ilvl w:val="0"/>
          <w:numId w:val="34"/>
        </w:numPr>
        <w:tabs>
          <w:tab w:val="left" w:pos="2160"/>
        </w:tabs>
        <w:autoSpaceDE w:val="0"/>
        <w:jc w:val="both"/>
        <w:rPr>
          <w:rFonts w:ascii="Arial" w:hAnsi="Arial" w:cs="Arial"/>
          <w:color w:val="000000"/>
          <w:sz w:val="22"/>
          <w:szCs w:val="22"/>
        </w:rPr>
      </w:pPr>
      <w:r w:rsidRPr="00C17C6B">
        <w:rPr>
          <w:rFonts w:ascii="Arial" w:hAnsi="Arial" w:cs="Arial"/>
          <w:color w:val="000000"/>
          <w:sz w:val="22"/>
          <w:szCs w:val="22"/>
        </w:rPr>
        <w:t>zapewnienie stałego nadzoru w okresie zgłaszania wad</w:t>
      </w:r>
    </w:p>
    <w:p w:rsidR="00C17C6B" w:rsidRPr="00C17C6B" w:rsidRDefault="00C17C6B" w:rsidP="00187017">
      <w:pPr>
        <w:widowControl w:val="0"/>
        <w:numPr>
          <w:ilvl w:val="0"/>
          <w:numId w:val="34"/>
        </w:numPr>
        <w:tabs>
          <w:tab w:val="left" w:pos="2160"/>
        </w:tabs>
        <w:autoSpaceDE w:val="0"/>
        <w:jc w:val="both"/>
        <w:rPr>
          <w:rFonts w:ascii="Arial" w:hAnsi="Arial" w:cs="Arial"/>
          <w:color w:val="000000"/>
          <w:sz w:val="22"/>
          <w:szCs w:val="22"/>
        </w:rPr>
      </w:pPr>
      <w:r w:rsidRPr="00C17C6B">
        <w:rPr>
          <w:rFonts w:ascii="Arial" w:hAnsi="Arial" w:cs="Arial"/>
          <w:color w:val="000000"/>
          <w:sz w:val="22"/>
          <w:szCs w:val="22"/>
        </w:rPr>
        <w:t>finalizacja zadań wynikających z obowiązków na etapie budowy,</w:t>
      </w:r>
    </w:p>
    <w:p w:rsidR="00C17C6B" w:rsidRPr="00C17C6B" w:rsidRDefault="00C17C6B" w:rsidP="00187017">
      <w:pPr>
        <w:widowControl w:val="0"/>
        <w:numPr>
          <w:ilvl w:val="0"/>
          <w:numId w:val="34"/>
        </w:numPr>
        <w:tabs>
          <w:tab w:val="left" w:pos="2160"/>
        </w:tabs>
        <w:autoSpaceDE w:val="0"/>
        <w:jc w:val="both"/>
        <w:rPr>
          <w:rFonts w:ascii="Arial" w:hAnsi="Arial" w:cs="Arial"/>
          <w:color w:val="000000" w:themeColor="text1"/>
          <w:sz w:val="22"/>
          <w:szCs w:val="22"/>
        </w:rPr>
      </w:pPr>
      <w:r w:rsidRPr="00C17C6B">
        <w:rPr>
          <w:rFonts w:ascii="Arial" w:hAnsi="Arial" w:cs="Arial"/>
          <w:color w:val="000000" w:themeColor="text1"/>
          <w:sz w:val="22"/>
          <w:szCs w:val="22"/>
        </w:rPr>
        <w:t>dokonywanie inspekcji i nadzór nad robotami zaległymi oraz robotami niezbędnymi do usunięcia stwierdzonych wad i ich odbiór, w okresie trwania okresu gwarancji obowiązującego dla robót budowlanych,</w:t>
      </w:r>
    </w:p>
    <w:p w:rsidR="00C17C6B" w:rsidRPr="00C17C6B" w:rsidRDefault="00C17C6B" w:rsidP="00187017">
      <w:pPr>
        <w:widowControl w:val="0"/>
        <w:numPr>
          <w:ilvl w:val="0"/>
          <w:numId w:val="34"/>
        </w:numPr>
        <w:tabs>
          <w:tab w:val="left" w:pos="2160"/>
        </w:tabs>
        <w:autoSpaceDE w:val="0"/>
        <w:jc w:val="both"/>
        <w:rPr>
          <w:rFonts w:ascii="Arial" w:hAnsi="Arial" w:cs="Arial"/>
          <w:color w:val="000000"/>
          <w:sz w:val="22"/>
          <w:szCs w:val="22"/>
        </w:rPr>
      </w:pPr>
      <w:r w:rsidRPr="00C17C6B">
        <w:rPr>
          <w:rFonts w:ascii="Arial" w:hAnsi="Arial" w:cs="Arial"/>
          <w:color w:val="000000"/>
          <w:sz w:val="22"/>
          <w:szCs w:val="22"/>
        </w:rPr>
        <w:t>wspieranie Zamawiającego w negocjacjach dotyczących nierozstrzygniętych roszczeń</w:t>
      </w:r>
      <w:r>
        <w:rPr>
          <w:rFonts w:ascii="Arial" w:hAnsi="Arial" w:cs="Arial"/>
          <w:color w:val="000000"/>
          <w:sz w:val="22"/>
          <w:szCs w:val="22"/>
        </w:rPr>
        <w:t xml:space="preserve">                      </w:t>
      </w:r>
      <w:r w:rsidRPr="00C17C6B">
        <w:rPr>
          <w:rFonts w:ascii="Arial" w:hAnsi="Arial" w:cs="Arial"/>
          <w:color w:val="000000"/>
          <w:sz w:val="22"/>
          <w:szCs w:val="22"/>
        </w:rPr>
        <w:t xml:space="preserve"> i sporów,</w:t>
      </w:r>
    </w:p>
    <w:p w:rsidR="00C17C6B" w:rsidRPr="00C17C6B" w:rsidRDefault="00C17C6B" w:rsidP="00187017">
      <w:pPr>
        <w:widowControl w:val="0"/>
        <w:numPr>
          <w:ilvl w:val="0"/>
          <w:numId w:val="34"/>
        </w:numPr>
        <w:tabs>
          <w:tab w:val="left" w:pos="2160"/>
        </w:tabs>
        <w:autoSpaceDE w:val="0"/>
        <w:jc w:val="both"/>
        <w:rPr>
          <w:rFonts w:ascii="Arial" w:hAnsi="Arial" w:cs="Arial"/>
          <w:color w:val="000000" w:themeColor="text1"/>
          <w:sz w:val="22"/>
          <w:szCs w:val="22"/>
        </w:rPr>
      </w:pPr>
      <w:r w:rsidRPr="00C17C6B">
        <w:rPr>
          <w:rFonts w:ascii="Arial" w:hAnsi="Arial" w:cs="Arial"/>
          <w:color w:val="000000" w:themeColor="text1"/>
          <w:sz w:val="22"/>
          <w:szCs w:val="22"/>
        </w:rPr>
        <w:t>organizowanie i dokonywanie przeglądów gwarancyjnych zgodnie z harmonogramem oraz na  każde wezwanie Zamawiającego w okresie trwania okresu gwarancji obowiązującego dla robót budowlanych,</w:t>
      </w:r>
    </w:p>
    <w:p w:rsidR="00C17C6B" w:rsidRPr="00C17C6B" w:rsidRDefault="00C17C6B" w:rsidP="00187017">
      <w:pPr>
        <w:widowControl w:val="0"/>
        <w:numPr>
          <w:ilvl w:val="0"/>
          <w:numId w:val="34"/>
        </w:numPr>
        <w:tabs>
          <w:tab w:val="left" w:pos="2160"/>
        </w:tabs>
        <w:autoSpaceDE w:val="0"/>
        <w:jc w:val="both"/>
        <w:rPr>
          <w:rFonts w:ascii="Arial" w:hAnsi="Arial" w:cs="Arial"/>
          <w:color w:val="000000"/>
          <w:sz w:val="22"/>
          <w:szCs w:val="22"/>
        </w:rPr>
      </w:pPr>
      <w:r w:rsidRPr="00C17C6B">
        <w:rPr>
          <w:rFonts w:ascii="Arial" w:hAnsi="Arial" w:cs="Arial"/>
          <w:color w:val="000000"/>
          <w:sz w:val="22"/>
          <w:szCs w:val="22"/>
        </w:rPr>
        <w:t>prowadzenie dokumentacji w sprawie zgłaszania wad,</w:t>
      </w:r>
    </w:p>
    <w:p w:rsidR="00C17C6B" w:rsidRPr="00C17C6B" w:rsidRDefault="00C17C6B" w:rsidP="00187017">
      <w:pPr>
        <w:widowControl w:val="0"/>
        <w:numPr>
          <w:ilvl w:val="0"/>
          <w:numId w:val="34"/>
        </w:numPr>
        <w:tabs>
          <w:tab w:val="left" w:pos="2160"/>
        </w:tabs>
        <w:autoSpaceDE w:val="0"/>
        <w:jc w:val="both"/>
        <w:rPr>
          <w:rFonts w:ascii="Arial" w:hAnsi="Arial" w:cs="Arial"/>
          <w:color w:val="000000"/>
          <w:sz w:val="22"/>
          <w:szCs w:val="22"/>
        </w:rPr>
      </w:pPr>
      <w:r w:rsidRPr="00C17C6B">
        <w:rPr>
          <w:rFonts w:ascii="Arial" w:hAnsi="Arial" w:cs="Arial"/>
          <w:color w:val="000000"/>
          <w:sz w:val="22"/>
          <w:szCs w:val="22"/>
        </w:rPr>
        <w:t>konsekwentne egzekwowanie obowiązków gwarancyjnych od Wykonawcy robót budowlanych</w:t>
      </w:r>
      <w:r w:rsidRPr="00C17C6B">
        <w:rPr>
          <w:rFonts w:ascii="Arial" w:hAnsi="Arial" w:cs="Arial"/>
          <w:color w:val="FF0000"/>
          <w:sz w:val="22"/>
          <w:szCs w:val="22"/>
        </w:rPr>
        <w:t xml:space="preserve"> </w:t>
      </w:r>
      <w:r w:rsidRPr="00C17C6B">
        <w:rPr>
          <w:rFonts w:ascii="Arial" w:hAnsi="Arial" w:cs="Arial"/>
          <w:color w:val="000000"/>
          <w:sz w:val="22"/>
          <w:szCs w:val="22"/>
        </w:rPr>
        <w:t>i dostawców wyposażenia oraz potwierdzenie usuwania usterek,</w:t>
      </w:r>
    </w:p>
    <w:p w:rsidR="00C17C6B" w:rsidRPr="00C17C6B" w:rsidRDefault="00C17C6B" w:rsidP="00187017">
      <w:pPr>
        <w:widowControl w:val="0"/>
        <w:numPr>
          <w:ilvl w:val="0"/>
          <w:numId w:val="34"/>
        </w:numPr>
        <w:tabs>
          <w:tab w:val="left" w:pos="2160"/>
        </w:tabs>
        <w:autoSpaceDE w:val="0"/>
        <w:jc w:val="both"/>
        <w:rPr>
          <w:rFonts w:ascii="Arial" w:hAnsi="Arial" w:cs="Arial"/>
          <w:color w:val="000000"/>
          <w:sz w:val="22"/>
          <w:szCs w:val="22"/>
        </w:rPr>
      </w:pPr>
      <w:r w:rsidRPr="00C17C6B">
        <w:rPr>
          <w:rFonts w:ascii="Arial" w:hAnsi="Arial" w:cs="Arial"/>
          <w:color w:val="000000"/>
          <w:sz w:val="22"/>
          <w:szCs w:val="22"/>
        </w:rPr>
        <w:t>składanie Zamawiającemu raportów po każdym przeglądzie gwarancyjnym,</w:t>
      </w:r>
    </w:p>
    <w:p w:rsidR="00C17C6B" w:rsidRPr="00C17C6B" w:rsidRDefault="00C17C6B" w:rsidP="00187017">
      <w:pPr>
        <w:widowControl w:val="0"/>
        <w:numPr>
          <w:ilvl w:val="0"/>
          <w:numId w:val="34"/>
        </w:numPr>
        <w:autoSpaceDE w:val="0"/>
        <w:autoSpaceDN w:val="0"/>
        <w:adjustRightInd w:val="0"/>
        <w:jc w:val="both"/>
        <w:rPr>
          <w:rFonts w:ascii="Arial" w:hAnsi="Arial" w:cs="Arial"/>
          <w:color w:val="000000"/>
          <w:sz w:val="22"/>
          <w:szCs w:val="22"/>
        </w:rPr>
      </w:pPr>
      <w:r w:rsidRPr="00C17C6B">
        <w:rPr>
          <w:rFonts w:ascii="Arial" w:hAnsi="Arial" w:cs="Arial"/>
          <w:color w:val="000000"/>
          <w:sz w:val="22"/>
          <w:szCs w:val="22"/>
        </w:rPr>
        <w:t>rekomendowanie i akceptacja Rozliczeń Miesięcznych oraz Końcowego Wykonawcy robót budowlanych, przygotowanie i akceptacja protokołu odbioru robót częściowego</w:t>
      </w:r>
      <w:r>
        <w:rPr>
          <w:rFonts w:ascii="Arial" w:hAnsi="Arial" w:cs="Arial"/>
          <w:color w:val="000000"/>
          <w:sz w:val="22"/>
          <w:szCs w:val="22"/>
        </w:rPr>
        <w:t xml:space="preserve">                      </w:t>
      </w:r>
      <w:r w:rsidRPr="00C17C6B">
        <w:rPr>
          <w:rFonts w:ascii="Arial" w:hAnsi="Arial" w:cs="Arial"/>
          <w:color w:val="000000"/>
          <w:sz w:val="22"/>
          <w:szCs w:val="22"/>
        </w:rPr>
        <w:t xml:space="preserve"> i końcowego oraz innych dokumentów zgodnych z warunkami nadzorowanego kontraktu oraz pozostałej dokumentacji niezbędnej dla prawidłowej i skutecznej realizacji robót,</w:t>
      </w:r>
    </w:p>
    <w:p w:rsidR="00C17C6B" w:rsidRPr="00C17C6B" w:rsidRDefault="00C17C6B" w:rsidP="00187017">
      <w:pPr>
        <w:widowControl w:val="0"/>
        <w:numPr>
          <w:ilvl w:val="0"/>
          <w:numId w:val="34"/>
        </w:numPr>
        <w:autoSpaceDE w:val="0"/>
        <w:autoSpaceDN w:val="0"/>
        <w:adjustRightInd w:val="0"/>
        <w:jc w:val="both"/>
        <w:rPr>
          <w:rFonts w:ascii="Arial" w:hAnsi="Arial" w:cs="Arial"/>
          <w:color w:val="000000"/>
          <w:sz w:val="22"/>
          <w:szCs w:val="22"/>
        </w:rPr>
      </w:pPr>
      <w:r w:rsidRPr="00C17C6B">
        <w:rPr>
          <w:rFonts w:ascii="Arial" w:hAnsi="Arial" w:cs="Arial"/>
          <w:sz w:val="22"/>
          <w:szCs w:val="22"/>
        </w:rPr>
        <w:t>przygotowanie wszelkiego rodzaju sprawozdań dotyczących prowadzonych robót budowlanych do organu monitorującego, jeżeli dotyczy.</w:t>
      </w:r>
    </w:p>
    <w:p w:rsidR="00C17C6B" w:rsidRDefault="00C17C6B" w:rsidP="00C17C6B">
      <w:pPr>
        <w:widowControl w:val="0"/>
        <w:autoSpaceDE w:val="0"/>
        <w:autoSpaceDN w:val="0"/>
        <w:adjustRightInd w:val="0"/>
        <w:ind w:left="720"/>
        <w:jc w:val="both"/>
        <w:rPr>
          <w:rFonts w:asciiTheme="minorHAnsi" w:hAnsiTheme="minorHAnsi" w:cs="Arial"/>
        </w:rPr>
      </w:pPr>
    </w:p>
    <w:p w:rsidR="005D4FD8" w:rsidRPr="004602A7" w:rsidRDefault="005D4FD8" w:rsidP="00980F61">
      <w:pPr>
        <w:pStyle w:val="normaltableau"/>
        <w:spacing w:before="0" w:after="0"/>
        <w:rPr>
          <w:rFonts w:ascii="Arial" w:hAnsi="Arial" w:cs="Arial"/>
          <w:color w:val="000000"/>
          <w:szCs w:val="22"/>
          <w:lang w:val="pl-PL"/>
        </w:rPr>
      </w:pPr>
      <w:r w:rsidRPr="004602A7">
        <w:rPr>
          <w:rFonts w:ascii="Arial" w:hAnsi="Arial" w:cs="Arial"/>
          <w:color w:val="000000"/>
          <w:szCs w:val="22"/>
          <w:lang w:val="pl-PL"/>
        </w:rPr>
        <w:t xml:space="preserve">3.3. </w:t>
      </w:r>
      <w:r w:rsidR="00CB5357">
        <w:rPr>
          <w:rFonts w:ascii="Arial" w:hAnsi="Arial" w:cs="Arial"/>
          <w:color w:val="000000"/>
          <w:szCs w:val="22"/>
          <w:lang w:val="pl-PL"/>
        </w:rPr>
        <w:t>Wykonawca</w:t>
      </w:r>
      <w:r w:rsidRPr="004602A7">
        <w:rPr>
          <w:rFonts w:ascii="Arial" w:hAnsi="Arial" w:cs="Arial"/>
          <w:color w:val="000000"/>
          <w:szCs w:val="22"/>
          <w:lang w:val="pl-PL"/>
        </w:rPr>
        <w:t xml:space="preserve"> w porozumieniu z Zamawiającym, powinien realizować wszystkie inne czynności i zarządzenia określone przez Zamawiającego, a nie wymienione w powyższym zakresie zadań, które będą niezbędne dl</w:t>
      </w:r>
      <w:r w:rsidR="00184400">
        <w:rPr>
          <w:rFonts w:ascii="Arial" w:hAnsi="Arial" w:cs="Arial"/>
          <w:color w:val="000000"/>
          <w:szCs w:val="22"/>
          <w:lang w:val="pl-PL"/>
        </w:rPr>
        <w:t>a poprawnej realizacji umowy na roboty budowlane</w:t>
      </w:r>
      <w:r w:rsidR="00CB5357">
        <w:rPr>
          <w:rFonts w:ascii="Arial" w:hAnsi="Arial" w:cs="Arial"/>
          <w:color w:val="000000"/>
          <w:szCs w:val="22"/>
          <w:lang w:val="pl-PL"/>
        </w:rPr>
        <w:t xml:space="preserve"> </w:t>
      </w:r>
      <w:r w:rsidRPr="004602A7">
        <w:rPr>
          <w:rFonts w:ascii="Arial" w:hAnsi="Arial" w:cs="Arial"/>
          <w:color w:val="000000"/>
          <w:szCs w:val="22"/>
          <w:lang w:val="pl-PL"/>
        </w:rPr>
        <w:t>i zabezpieczenia interesów Zamawiającego.</w:t>
      </w:r>
    </w:p>
    <w:p w:rsidR="0026284F" w:rsidRPr="004602A7" w:rsidRDefault="0026284F" w:rsidP="00980F61">
      <w:pPr>
        <w:jc w:val="both"/>
        <w:rPr>
          <w:rFonts w:ascii="Arial" w:hAnsi="Arial" w:cs="Arial"/>
          <w:color w:val="000000"/>
          <w:sz w:val="22"/>
          <w:szCs w:val="22"/>
        </w:rPr>
      </w:pPr>
    </w:p>
    <w:p w:rsidR="0026284F" w:rsidRPr="004602A7" w:rsidRDefault="0026284F" w:rsidP="00980F61">
      <w:pPr>
        <w:autoSpaceDE w:val="0"/>
        <w:jc w:val="both"/>
        <w:rPr>
          <w:rFonts w:ascii="Arial" w:hAnsi="Arial" w:cs="Arial"/>
          <w:color w:val="000000"/>
          <w:sz w:val="22"/>
          <w:szCs w:val="22"/>
        </w:rPr>
      </w:pPr>
      <w:r w:rsidRPr="004602A7">
        <w:rPr>
          <w:rFonts w:ascii="Arial" w:hAnsi="Arial" w:cs="Arial"/>
          <w:color w:val="000000"/>
          <w:sz w:val="22"/>
          <w:szCs w:val="22"/>
        </w:rPr>
        <w:t xml:space="preserve">3.4. Załatwienie wszystkich formalności i </w:t>
      </w:r>
      <w:r w:rsidR="001F6A11">
        <w:rPr>
          <w:rFonts w:ascii="Arial" w:hAnsi="Arial" w:cs="Arial"/>
          <w:color w:val="000000"/>
          <w:sz w:val="22"/>
          <w:szCs w:val="22"/>
        </w:rPr>
        <w:t>kosztów związanych ze sprawowaniem funkc</w:t>
      </w:r>
      <w:r w:rsidR="00F57EEA">
        <w:rPr>
          <w:rFonts w:ascii="Arial" w:hAnsi="Arial" w:cs="Arial"/>
          <w:color w:val="000000"/>
          <w:sz w:val="22"/>
          <w:szCs w:val="22"/>
        </w:rPr>
        <w:t xml:space="preserve">ji </w:t>
      </w:r>
      <w:r w:rsidR="00184400">
        <w:rPr>
          <w:rFonts w:ascii="Arial" w:hAnsi="Arial" w:cs="Arial"/>
          <w:color w:val="000000"/>
          <w:sz w:val="22"/>
          <w:szCs w:val="22"/>
        </w:rPr>
        <w:t>Inspektora nadzoru</w:t>
      </w:r>
      <w:r w:rsidR="00F57EEA">
        <w:rPr>
          <w:rFonts w:ascii="Arial" w:hAnsi="Arial" w:cs="Arial"/>
          <w:color w:val="000000"/>
          <w:sz w:val="22"/>
          <w:szCs w:val="22"/>
        </w:rPr>
        <w:t xml:space="preserve"> </w:t>
      </w:r>
      <w:r w:rsidRPr="004602A7">
        <w:rPr>
          <w:rFonts w:ascii="Arial" w:hAnsi="Arial" w:cs="Arial"/>
          <w:color w:val="000000"/>
          <w:sz w:val="22"/>
          <w:szCs w:val="22"/>
        </w:rPr>
        <w:t>leży po stronie Wykonawcy.</w:t>
      </w:r>
    </w:p>
    <w:p w:rsidR="0026284F" w:rsidRPr="004602A7" w:rsidRDefault="0026284F" w:rsidP="00980F61">
      <w:pPr>
        <w:autoSpaceDE w:val="0"/>
        <w:jc w:val="both"/>
        <w:rPr>
          <w:rFonts w:ascii="Arial" w:hAnsi="Arial" w:cs="Arial"/>
          <w:color w:val="000000"/>
          <w:sz w:val="22"/>
          <w:szCs w:val="22"/>
        </w:rPr>
      </w:pPr>
    </w:p>
    <w:p w:rsidR="001F6A11" w:rsidRDefault="0026284F" w:rsidP="00980F61">
      <w:pPr>
        <w:widowControl w:val="0"/>
        <w:suppressAutoHyphens/>
        <w:jc w:val="both"/>
        <w:rPr>
          <w:rFonts w:ascii="Arial" w:hAnsi="Arial" w:cs="Arial"/>
          <w:color w:val="000000"/>
          <w:sz w:val="22"/>
          <w:szCs w:val="22"/>
        </w:rPr>
      </w:pPr>
      <w:r w:rsidRPr="004602A7">
        <w:rPr>
          <w:rFonts w:ascii="Arial" w:hAnsi="Arial" w:cs="Arial"/>
          <w:color w:val="000000"/>
          <w:sz w:val="22"/>
          <w:szCs w:val="22"/>
        </w:rPr>
        <w:t xml:space="preserve">3.5. W wypełnianiu obowiązków </w:t>
      </w:r>
      <w:r w:rsidR="00184400">
        <w:rPr>
          <w:rFonts w:ascii="Arial" w:hAnsi="Arial" w:cs="Arial"/>
          <w:color w:val="000000"/>
          <w:sz w:val="22"/>
          <w:szCs w:val="22"/>
        </w:rPr>
        <w:t>I</w:t>
      </w:r>
      <w:r>
        <w:rPr>
          <w:rFonts w:ascii="Arial" w:hAnsi="Arial" w:cs="Arial"/>
          <w:color w:val="000000"/>
          <w:sz w:val="22"/>
          <w:szCs w:val="22"/>
        </w:rPr>
        <w:t>nspektora nadzoru</w:t>
      </w:r>
      <w:r w:rsidRPr="004602A7">
        <w:rPr>
          <w:rFonts w:ascii="Arial" w:hAnsi="Arial" w:cs="Arial"/>
          <w:color w:val="000000"/>
          <w:sz w:val="22"/>
          <w:szCs w:val="22"/>
        </w:rPr>
        <w:t xml:space="preserve"> Wykonawca będzie podlega</w:t>
      </w:r>
      <w:r w:rsidR="00E65192">
        <w:rPr>
          <w:rFonts w:ascii="Arial" w:hAnsi="Arial" w:cs="Arial"/>
          <w:color w:val="000000"/>
          <w:sz w:val="22"/>
          <w:szCs w:val="22"/>
        </w:rPr>
        <w:t>ł Zamawiającemu</w:t>
      </w:r>
      <w:r w:rsidR="00184400">
        <w:rPr>
          <w:rFonts w:ascii="Arial" w:hAnsi="Arial" w:cs="Arial"/>
          <w:color w:val="000000"/>
          <w:sz w:val="22"/>
          <w:szCs w:val="22"/>
        </w:rPr>
        <w:t xml:space="preserve"> tj. Gminie Goleniów</w:t>
      </w:r>
      <w:r w:rsidR="00136560">
        <w:rPr>
          <w:rFonts w:ascii="Arial" w:hAnsi="Arial" w:cs="Arial"/>
          <w:color w:val="000000"/>
          <w:sz w:val="22"/>
          <w:szCs w:val="22"/>
        </w:rPr>
        <w:t>.</w:t>
      </w:r>
      <w:r w:rsidR="00184400">
        <w:rPr>
          <w:rFonts w:ascii="Arial" w:hAnsi="Arial" w:cs="Arial"/>
          <w:color w:val="000000"/>
          <w:sz w:val="22"/>
          <w:szCs w:val="22"/>
        </w:rPr>
        <w:t xml:space="preserve"> </w:t>
      </w:r>
    </w:p>
    <w:p w:rsidR="002675C5" w:rsidRDefault="002675C5" w:rsidP="00980F61">
      <w:pPr>
        <w:pStyle w:val="tekst"/>
        <w:tabs>
          <w:tab w:val="num" w:pos="2160"/>
        </w:tabs>
        <w:autoSpaceDE w:val="0"/>
        <w:spacing w:before="0" w:after="0"/>
        <w:rPr>
          <w:rFonts w:ascii="Arial" w:hAnsi="Arial" w:cs="Arial"/>
          <w:bCs/>
          <w:color w:val="000000"/>
          <w:sz w:val="22"/>
          <w:szCs w:val="22"/>
        </w:rPr>
      </w:pPr>
    </w:p>
    <w:p w:rsidR="00EC09DD" w:rsidRDefault="00184400" w:rsidP="00980F61">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3.6</w:t>
      </w:r>
      <w:r w:rsidR="001F6A11" w:rsidRPr="00222042">
        <w:rPr>
          <w:rFonts w:ascii="Arial" w:hAnsi="Arial" w:cs="Arial"/>
          <w:bCs/>
          <w:color w:val="000000"/>
          <w:sz w:val="22"/>
          <w:szCs w:val="22"/>
        </w:rPr>
        <w:t xml:space="preserve">. Przerób na zadaniu inwestycyjnym szacuje się na kwotę </w:t>
      </w:r>
      <w:r w:rsidR="001F6A11" w:rsidRPr="00E56A5B">
        <w:rPr>
          <w:rFonts w:ascii="Arial" w:hAnsi="Arial" w:cs="Arial"/>
          <w:bCs/>
          <w:color w:val="000000"/>
          <w:sz w:val="22"/>
          <w:szCs w:val="22"/>
        </w:rPr>
        <w:t>ok.</w:t>
      </w:r>
      <w:r w:rsidR="00E65192">
        <w:rPr>
          <w:rFonts w:ascii="Arial" w:hAnsi="Arial" w:cs="Arial"/>
          <w:bCs/>
          <w:color w:val="000000"/>
          <w:sz w:val="22"/>
          <w:szCs w:val="22"/>
        </w:rPr>
        <w:t xml:space="preserve"> 477.000,00 zł., w tym:</w:t>
      </w:r>
    </w:p>
    <w:p w:rsidR="00E65192" w:rsidRDefault="00E65192" w:rsidP="00980F61">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a) branża drogowa – ok. 447.000,00 zł,</w:t>
      </w:r>
    </w:p>
    <w:p w:rsidR="00E65192" w:rsidRDefault="00E65192" w:rsidP="00980F61">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 xml:space="preserve">b) branża elektryczna – ok. 30.000,00 zł. </w:t>
      </w:r>
    </w:p>
    <w:p w:rsidR="00222042" w:rsidRDefault="00222042" w:rsidP="00980F61">
      <w:pPr>
        <w:pStyle w:val="tekst"/>
        <w:tabs>
          <w:tab w:val="num" w:pos="2160"/>
        </w:tabs>
        <w:autoSpaceDE w:val="0"/>
        <w:spacing w:before="0" w:after="0"/>
        <w:rPr>
          <w:rFonts w:ascii="Arial" w:hAnsi="Arial" w:cs="Arial"/>
          <w:bCs/>
          <w:color w:val="000000"/>
          <w:sz w:val="22"/>
          <w:szCs w:val="22"/>
        </w:rPr>
      </w:pPr>
    </w:p>
    <w:p w:rsidR="00BB3D8A" w:rsidRDefault="00184400" w:rsidP="00E65192">
      <w:pPr>
        <w:pStyle w:val="tekst"/>
        <w:tabs>
          <w:tab w:val="num" w:pos="2160"/>
        </w:tabs>
        <w:autoSpaceDE w:val="0"/>
        <w:spacing w:before="0" w:after="0"/>
        <w:rPr>
          <w:rFonts w:ascii="Arial" w:hAnsi="Arial" w:cs="Arial"/>
          <w:bCs/>
          <w:color w:val="000000"/>
          <w:sz w:val="22"/>
          <w:szCs w:val="22"/>
        </w:rPr>
      </w:pPr>
      <w:r w:rsidRPr="00184400">
        <w:rPr>
          <w:rFonts w:ascii="Arial" w:hAnsi="Arial" w:cs="Arial"/>
          <w:bCs/>
          <w:color w:val="000000"/>
          <w:sz w:val="22"/>
          <w:szCs w:val="22"/>
        </w:rPr>
        <w:t>3.7</w:t>
      </w:r>
      <w:r w:rsidR="00222042" w:rsidRPr="00184400">
        <w:rPr>
          <w:rFonts w:ascii="Arial" w:hAnsi="Arial" w:cs="Arial"/>
          <w:bCs/>
          <w:color w:val="000000"/>
          <w:sz w:val="22"/>
          <w:szCs w:val="22"/>
        </w:rPr>
        <w:t xml:space="preserve">. </w:t>
      </w:r>
      <w:r w:rsidR="00E65192" w:rsidRPr="00E55BB8">
        <w:rPr>
          <w:rFonts w:ascii="Arial" w:hAnsi="Arial" w:cs="Arial"/>
          <w:bCs/>
          <w:color w:val="000000"/>
          <w:sz w:val="22"/>
          <w:szCs w:val="22"/>
        </w:rPr>
        <w:t>Planowany zakres robót budowlanych przewidzianych</w:t>
      </w:r>
      <w:r w:rsidR="00E65192">
        <w:rPr>
          <w:rFonts w:ascii="Arial" w:hAnsi="Arial" w:cs="Arial"/>
          <w:bCs/>
          <w:color w:val="000000"/>
          <w:sz w:val="22"/>
          <w:szCs w:val="22"/>
        </w:rPr>
        <w:t xml:space="preserve"> do realizacji obejmuje przystanki                   w następując</w:t>
      </w:r>
      <w:r w:rsidR="00E55BB8">
        <w:rPr>
          <w:rFonts w:ascii="Arial" w:hAnsi="Arial" w:cs="Arial"/>
          <w:bCs/>
          <w:color w:val="000000"/>
          <w:sz w:val="22"/>
          <w:szCs w:val="22"/>
        </w:rPr>
        <w:t xml:space="preserve">ych miejscowościach: </w:t>
      </w:r>
    </w:p>
    <w:p w:rsidR="00E65192" w:rsidRDefault="00E65192" w:rsidP="00E65192">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 xml:space="preserve">a) Kliniska Wielkie – dz. </w:t>
      </w:r>
      <w:r w:rsidR="00072691">
        <w:rPr>
          <w:rFonts w:ascii="Arial" w:hAnsi="Arial" w:cs="Arial"/>
          <w:bCs/>
          <w:color w:val="000000"/>
          <w:sz w:val="22"/>
          <w:szCs w:val="22"/>
        </w:rPr>
        <w:t>n</w:t>
      </w:r>
      <w:r>
        <w:rPr>
          <w:rFonts w:ascii="Arial" w:hAnsi="Arial" w:cs="Arial"/>
          <w:bCs/>
          <w:color w:val="000000"/>
          <w:sz w:val="22"/>
          <w:szCs w:val="22"/>
        </w:rPr>
        <w:t>r 103/6;</w:t>
      </w:r>
    </w:p>
    <w:p w:rsidR="00E65192" w:rsidRDefault="00E65192" w:rsidP="00E65192">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 xml:space="preserve">b) Marszewo – dz. </w:t>
      </w:r>
      <w:r w:rsidR="00072691">
        <w:rPr>
          <w:rFonts w:ascii="Arial" w:hAnsi="Arial" w:cs="Arial"/>
          <w:bCs/>
          <w:color w:val="000000"/>
          <w:sz w:val="22"/>
          <w:szCs w:val="22"/>
        </w:rPr>
        <w:t>n</w:t>
      </w:r>
      <w:r>
        <w:rPr>
          <w:rFonts w:ascii="Arial" w:hAnsi="Arial" w:cs="Arial"/>
          <w:bCs/>
          <w:color w:val="000000"/>
          <w:sz w:val="22"/>
          <w:szCs w:val="22"/>
        </w:rPr>
        <w:t>r 48/2;</w:t>
      </w:r>
    </w:p>
    <w:p w:rsidR="00E65192" w:rsidRDefault="00E65192" w:rsidP="00E65192">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lastRenderedPageBreak/>
        <w:t xml:space="preserve">c) Podańsko – dz. </w:t>
      </w:r>
      <w:r w:rsidR="00072691">
        <w:rPr>
          <w:rFonts w:ascii="Arial" w:hAnsi="Arial" w:cs="Arial"/>
          <w:bCs/>
          <w:color w:val="000000"/>
          <w:sz w:val="22"/>
          <w:szCs w:val="22"/>
        </w:rPr>
        <w:t>n</w:t>
      </w:r>
      <w:r>
        <w:rPr>
          <w:rFonts w:ascii="Arial" w:hAnsi="Arial" w:cs="Arial"/>
          <w:bCs/>
          <w:color w:val="000000"/>
          <w:sz w:val="22"/>
          <w:szCs w:val="22"/>
        </w:rPr>
        <w:t>r 83;</w:t>
      </w:r>
    </w:p>
    <w:p w:rsidR="00E65192" w:rsidRDefault="00E65192" w:rsidP="00E65192">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 xml:space="preserve">d) Rurzyca – dz. </w:t>
      </w:r>
      <w:r w:rsidR="00072691">
        <w:rPr>
          <w:rFonts w:ascii="Arial" w:hAnsi="Arial" w:cs="Arial"/>
          <w:bCs/>
          <w:color w:val="000000"/>
          <w:sz w:val="22"/>
          <w:szCs w:val="22"/>
        </w:rPr>
        <w:t>n</w:t>
      </w:r>
      <w:r>
        <w:rPr>
          <w:rFonts w:ascii="Arial" w:hAnsi="Arial" w:cs="Arial"/>
          <w:bCs/>
          <w:color w:val="000000"/>
          <w:sz w:val="22"/>
          <w:szCs w:val="22"/>
        </w:rPr>
        <w:t>r 90;</w:t>
      </w:r>
    </w:p>
    <w:p w:rsidR="00E65192" w:rsidRDefault="00E65192" w:rsidP="00E65192">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 xml:space="preserve">e) Mosty Osiedle – dz. </w:t>
      </w:r>
      <w:r w:rsidR="00072691">
        <w:rPr>
          <w:rFonts w:ascii="Arial" w:hAnsi="Arial" w:cs="Arial"/>
          <w:bCs/>
          <w:color w:val="000000"/>
          <w:sz w:val="22"/>
          <w:szCs w:val="22"/>
        </w:rPr>
        <w:t>n</w:t>
      </w:r>
      <w:r>
        <w:rPr>
          <w:rFonts w:ascii="Arial" w:hAnsi="Arial" w:cs="Arial"/>
          <w:bCs/>
          <w:color w:val="000000"/>
          <w:sz w:val="22"/>
          <w:szCs w:val="22"/>
        </w:rPr>
        <w:t>r 277/33, 695/5 obręb Imno;</w:t>
      </w:r>
    </w:p>
    <w:p w:rsidR="00E65192" w:rsidRDefault="00E65192" w:rsidP="00E65192">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 xml:space="preserve">f) Mosty – dz. </w:t>
      </w:r>
      <w:r w:rsidR="00072691">
        <w:rPr>
          <w:rFonts w:ascii="Arial" w:hAnsi="Arial" w:cs="Arial"/>
          <w:bCs/>
          <w:color w:val="000000"/>
          <w:sz w:val="22"/>
          <w:szCs w:val="22"/>
        </w:rPr>
        <w:t>n</w:t>
      </w:r>
      <w:r>
        <w:rPr>
          <w:rFonts w:ascii="Arial" w:hAnsi="Arial" w:cs="Arial"/>
          <w:bCs/>
          <w:color w:val="000000"/>
          <w:sz w:val="22"/>
          <w:szCs w:val="22"/>
        </w:rPr>
        <w:t>r 142/19;</w:t>
      </w:r>
    </w:p>
    <w:p w:rsidR="00E65192" w:rsidRDefault="00E65192" w:rsidP="00E65192">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 xml:space="preserve">g) Komarowo – dz. </w:t>
      </w:r>
      <w:r w:rsidR="00072691">
        <w:rPr>
          <w:rFonts w:ascii="Arial" w:hAnsi="Arial" w:cs="Arial"/>
          <w:bCs/>
          <w:color w:val="000000"/>
          <w:sz w:val="22"/>
          <w:szCs w:val="22"/>
        </w:rPr>
        <w:t>n</w:t>
      </w:r>
      <w:r>
        <w:rPr>
          <w:rFonts w:ascii="Arial" w:hAnsi="Arial" w:cs="Arial"/>
          <w:bCs/>
          <w:color w:val="000000"/>
          <w:sz w:val="22"/>
          <w:szCs w:val="22"/>
        </w:rPr>
        <w:t>r 197/1;</w:t>
      </w:r>
    </w:p>
    <w:p w:rsidR="00E65192" w:rsidRDefault="00E65192" w:rsidP="00E65192">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h) Goleniów, Os. Helenów, ul. Jodłowa;</w:t>
      </w:r>
    </w:p>
    <w:p w:rsidR="00072691" w:rsidRDefault="00E65192" w:rsidP="00E65192">
      <w:pPr>
        <w:pStyle w:val="tekst"/>
        <w:tabs>
          <w:tab w:val="num" w:pos="2160"/>
        </w:tabs>
        <w:autoSpaceDE w:val="0"/>
        <w:spacing w:before="0" w:after="0"/>
        <w:rPr>
          <w:rFonts w:ascii="Arial" w:hAnsi="Arial" w:cs="Arial"/>
          <w:bCs/>
          <w:color w:val="000000"/>
          <w:sz w:val="22"/>
          <w:szCs w:val="22"/>
        </w:rPr>
      </w:pPr>
      <w:r>
        <w:rPr>
          <w:rFonts w:ascii="Arial" w:hAnsi="Arial" w:cs="Arial"/>
          <w:bCs/>
          <w:color w:val="000000"/>
          <w:sz w:val="22"/>
          <w:szCs w:val="22"/>
        </w:rPr>
        <w:t>i) Goleniów, ul. Armii Krajowej</w:t>
      </w:r>
      <w:r w:rsidR="00072691">
        <w:rPr>
          <w:rFonts w:ascii="Arial" w:hAnsi="Arial" w:cs="Arial"/>
          <w:bCs/>
          <w:color w:val="000000"/>
          <w:sz w:val="22"/>
          <w:szCs w:val="22"/>
        </w:rPr>
        <w:t xml:space="preserve">. </w:t>
      </w:r>
      <w:r>
        <w:rPr>
          <w:rFonts w:ascii="Arial" w:hAnsi="Arial" w:cs="Arial"/>
          <w:bCs/>
          <w:color w:val="000000"/>
          <w:sz w:val="22"/>
          <w:szCs w:val="22"/>
        </w:rPr>
        <w:t xml:space="preserve"> </w:t>
      </w:r>
    </w:p>
    <w:p w:rsidR="00072691" w:rsidRDefault="00072691" w:rsidP="00E65192">
      <w:pPr>
        <w:pStyle w:val="tekst"/>
        <w:tabs>
          <w:tab w:val="num" w:pos="2160"/>
        </w:tabs>
        <w:autoSpaceDE w:val="0"/>
        <w:spacing w:before="0" w:after="0"/>
        <w:rPr>
          <w:rFonts w:ascii="Arial" w:hAnsi="Arial" w:cs="Arial"/>
          <w:bCs/>
          <w:color w:val="000000"/>
          <w:sz w:val="22"/>
          <w:szCs w:val="22"/>
        </w:rPr>
      </w:pPr>
    </w:p>
    <w:p w:rsidR="00072691" w:rsidRDefault="00072691" w:rsidP="00E65192">
      <w:pPr>
        <w:pStyle w:val="tekst"/>
        <w:tabs>
          <w:tab w:val="num" w:pos="2160"/>
        </w:tabs>
        <w:autoSpaceDE w:val="0"/>
        <w:spacing w:before="0" w:after="0"/>
        <w:rPr>
          <w:rFonts w:ascii="Arial" w:hAnsi="Arial" w:cs="Arial"/>
          <w:bCs/>
          <w:color w:val="000000"/>
          <w:sz w:val="22"/>
          <w:szCs w:val="22"/>
        </w:rPr>
      </w:pPr>
      <w:r w:rsidRPr="00DF111A">
        <w:rPr>
          <w:rFonts w:ascii="Arial" w:hAnsi="Arial" w:cs="Arial"/>
          <w:bCs/>
          <w:color w:val="000000"/>
          <w:sz w:val="22"/>
          <w:szCs w:val="22"/>
        </w:rPr>
        <w:t xml:space="preserve">Zakres robót budowlanych przewidzianych do realizacji przedstawia </w:t>
      </w:r>
      <w:r w:rsidRPr="00DF111A">
        <w:rPr>
          <w:rFonts w:ascii="Arial" w:hAnsi="Arial" w:cs="Arial"/>
          <w:b/>
          <w:bCs/>
          <w:color w:val="000000"/>
          <w:sz w:val="22"/>
          <w:szCs w:val="22"/>
        </w:rPr>
        <w:t>załącznik nr 9 do SIWZ</w:t>
      </w:r>
      <w:r w:rsidRPr="00DF111A">
        <w:rPr>
          <w:rFonts w:ascii="Arial" w:hAnsi="Arial" w:cs="Arial"/>
          <w:bCs/>
          <w:color w:val="000000"/>
          <w:sz w:val="22"/>
          <w:szCs w:val="22"/>
        </w:rPr>
        <w:t>.</w:t>
      </w:r>
      <w:r>
        <w:rPr>
          <w:rFonts w:ascii="Arial" w:hAnsi="Arial" w:cs="Arial"/>
          <w:bCs/>
          <w:color w:val="000000"/>
          <w:sz w:val="22"/>
          <w:szCs w:val="22"/>
        </w:rPr>
        <w:t xml:space="preserve">  </w:t>
      </w:r>
    </w:p>
    <w:p w:rsidR="000F6591" w:rsidRPr="00072691" w:rsidRDefault="000F6591" w:rsidP="00072691">
      <w:pPr>
        <w:pStyle w:val="tekst"/>
        <w:tabs>
          <w:tab w:val="num" w:pos="2160"/>
        </w:tabs>
        <w:autoSpaceDE w:val="0"/>
        <w:spacing w:before="0" w:after="0"/>
        <w:rPr>
          <w:rFonts w:ascii="Arial" w:hAnsi="Arial" w:cs="Arial"/>
          <w:sz w:val="22"/>
          <w:szCs w:val="22"/>
        </w:rPr>
      </w:pPr>
    </w:p>
    <w:p w:rsidR="00E5506A" w:rsidRPr="004602A7" w:rsidRDefault="008A4651" w:rsidP="00980F61">
      <w:pPr>
        <w:autoSpaceDE w:val="0"/>
        <w:jc w:val="both"/>
        <w:rPr>
          <w:rFonts w:ascii="Arial" w:hAnsi="Arial" w:cs="Arial"/>
          <w:color w:val="000000"/>
          <w:sz w:val="22"/>
          <w:szCs w:val="22"/>
        </w:rPr>
      </w:pPr>
      <w:r>
        <w:rPr>
          <w:rFonts w:ascii="Arial" w:hAnsi="Arial" w:cs="Arial"/>
          <w:color w:val="000000"/>
          <w:sz w:val="22"/>
          <w:szCs w:val="22"/>
        </w:rPr>
        <w:t>3.</w:t>
      </w:r>
      <w:r w:rsidR="00586608">
        <w:rPr>
          <w:rFonts w:ascii="Arial" w:hAnsi="Arial" w:cs="Arial"/>
          <w:color w:val="000000"/>
          <w:sz w:val="22"/>
          <w:szCs w:val="22"/>
        </w:rPr>
        <w:t>8</w:t>
      </w:r>
      <w:r w:rsidR="00E5506A" w:rsidRPr="004602A7">
        <w:rPr>
          <w:rFonts w:ascii="Arial" w:hAnsi="Arial" w:cs="Arial"/>
          <w:color w:val="000000"/>
          <w:sz w:val="22"/>
          <w:szCs w:val="22"/>
        </w:rPr>
        <w:t>. Zamawiający nie przewiduje udzielania zaliczek.</w:t>
      </w:r>
    </w:p>
    <w:p w:rsidR="00E5506A" w:rsidRDefault="00E5506A" w:rsidP="00980F61">
      <w:pPr>
        <w:pStyle w:val="tekst"/>
        <w:tabs>
          <w:tab w:val="num" w:pos="2160"/>
        </w:tabs>
        <w:autoSpaceDE w:val="0"/>
        <w:spacing w:before="0" w:after="0"/>
        <w:rPr>
          <w:rFonts w:ascii="Arial" w:hAnsi="Arial" w:cs="Arial"/>
          <w:bCs/>
          <w:color w:val="000000"/>
          <w:sz w:val="22"/>
          <w:szCs w:val="22"/>
        </w:rPr>
      </w:pPr>
    </w:p>
    <w:p w:rsidR="00E5506A" w:rsidRDefault="00222042" w:rsidP="00980F61">
      <w:pPr>
        <w:pStyle w:val="tekst"/>
        <w:suppressLineNumbers w:val="0"/>
        <w:tabs>
          <w:tab w:val="num" w:pos="2160"/>
        </w:tabs>
        <w:autoSpaceDE w:val="0"/>
        <w:spacing w:before="0" w:after="0"/>
        <w:ind w:left="284" w:hanging="284"/>
        <w:rPr>
          <w:rFonts w:ascii="Arial" w:hAnsi="Arial" w:cs="Arial"/>
          <w:color w:val="000000"/>
          <w:sz w:val="22"/>
        </w:rPr>
      </w:pPr>
      <w:r>
        <w:rPr>
          <w:rFonts w:ascii="Arial" w:hAnsi="Arial" w:cs="Arial"/>
          <w:color w:val="000000"/>
          <w:sz w:val="22"/>
        </w:rPr>
        <w:t>3.</w:t>
      </w:r>
      <w:r w:rsidR="00586608">
        <w:rPr>
          <w:rFonts w:ascii="Arial" w:hAnsi="Arial" w:cs="Arial"/>
          <w:color w:val="000000"/>
          <w:sz w:val="22"/>
        </w:rPr>
        <w:t>9</w:t>
      </w:r>
      <w:r w:rsidR="00E5506A" w:rsidRPr="001960F2">
        <w:rPr>
          <w:rFonts w:ascii="Arial" w:hAnsi="Arial" w:cs="Arial"/>
          <w:color w:val="000000"/>
          <w:sz w:val="22"/>
        </w:rPr>
        <w:t>. Zamawiający nie przewiduje możliwości udzielenia zamówienia w podziale na części.</w:t>
      </w:r>
    </w:p>
    <w:p w:rsidR="00D70038" w:rsidRDefault="00D70038" w:rsidP="00980F61">
      <w:pPr>
        <w:pStyle w:val="tekst"/>
        <w:suppressLineNumbers w:val="0"/>
        <w:tabs>
          <w:tab w:val="num" w:pos="2160"/>
        </w:tabs>
        <w:autoSpaceDE w:val="0"/>
        <w:spacing w:before="0" w:after="0"/>
        <w:ind w:left="284" w:hanging="284"/>
        <w:rPr>
          <w:rFonts w:ascii="Arial" w:hAnsi="Arial" w:cs="Arial"/>
          <w:color w:val="000000"/>
          <w:sz w:val="22"/>
        </w:rPr>
      </w:pPr>
    </w:p>
    <w:p w:rsidR="00D70038" w:rsidRPr="00E56A5B" w:rsidRDefault="00222042" w:rsidP="003F663E">
      <w:pPr>
        <w:pStyle w:val="tekst"/>
        <w:suppressLineNumbers w:val="0"/>
        <w:tabs>
          <w:tab w:val="num" w:pos="2160"/>
        </w:tabs>
        <w:autoSpaceDE w:val="0"/>
        <w:spacing w:before="0" w:after="0"/>
        <w:rPr>
          <w:rFonts w:ascii="Arial" w:hAnsi="Arial" w:cs="Arial"/>
          <w:color w:val="000000"/>
          <w:sz w:val="22"/>
        </w:rPr>
      </w:pPr>
      <w:r w:rsidRPr="00DF111A">
        <w:rPr>
          <w:rFonts w:ascii="Arial" w:hAnsi="Arial" w:cs="Arial"/>
          <w:color w:val="000000"/>
          <w:sz w:val="22"/>
        </w:rPr>
        <w:t>3.1</w:t>
      </w:r>
      <w:r w:rsidR="00586608" w:rsidRPr="00DF111A">
        <w:rPr>
          <w:rFonts w:ascii="Arial" w:hAnsi="Arial" w:cs="Arial"/>
          <w:color w:val="000000"/>
          <w:sz w:val="22"/>
        </w:rPr>
        <w:t>0</w:t>
      </w:r>
      <w:r w:rsidR="00D70038" w:rsidRPr="00DF111A">
        <w:rPr>
          <w:rFonts w:ascii="Arial" w:hAnsi="Arial" w:cs="Arial"/>
          <w:color w:val="000000"/>
          <w:sz w:val="22"/>
        </w:rPr>
        <w:t xml:space="preserve">. Wykonawca musi </w:t>
      </w:r>
      <w:r w:rsidR="00E56A5B" w:rsidRPr="00DF111A">
        <w:rPr>
          <w:rFonts w:ascii="Arial" w:hAnsi="Arial" w:cs="Arial"/>
          <w:color w:val="000000"/>
          <w:sz w:val="22"/>
        </w:rPr>
        <w:t>rozszerzyć s</w:t>
      </w:r>
      <w:r w:rsidR="00E55BB8" w:rsidRPr="00DF111A">
        <w:rPr>
          <w:rFonts w:ascii="Arial" w:hAnsi="Arial" w:cs="Arial"/>
          <w:color w:val="000000"/>
          <w:sz w:val="22"/>
        </w:rPr>
        <w:t xml:space="preserve">woją odpowiedzialność z tytułu </w:t>
      </w:r>
      <w:r w:rsidR="00E56A5B" w:rsidRPr="00DF111A">
        <w:rPr>
          <w:rFonts w:ascii="Arial" w:hAnsi="Arial" w:cs="Arial"/>
          <w:color w:val="000000"/>
          <w:sz w:val="22"/>
        </w:rPr>
        <w:t>rękojmi za wady poprzez przedłużenie okresu jej trwania do dnia upływu odp</w:t>
      </w:r>
      <w:r w:rsidR="00E55BB8" w:rsidRPr="00DF111A">
        <w:rPr>
          <w:rFonts w:ascii="Arial" w:hAnsi="Arial" w:cs="Arial"/>
          <w:color w:val="000000"/>
          <w:sz w:val="22"/>
        </w:rPr>
        <w:t>owiedzialności z tytułu rękojmi za wady w</w:t>
      </w:r>
      <w:r w:rsidR="00E56A5B" w:rsidRPr="00DF111A">
        <w:rPr>
          <w:rFonts w:ascii="Arial" w:hAnsi="Arial" w:cs="Arial"/>
          <w:color w:val="000000"/>
          <w:sz w:val="22"/>
        </w:rPr>
        <w:t xml:space="preserve">ykonawcy robót budowlanych, jednak nie później niż do dnia </w:t>
      </w:r>
      <w:r w:rsidR="00C30B0A" w:rsidRPr="00DF111A">
        <w:rPr>
          <w:rFonts w:ascii="Arial" w:hAnsi="Arial" w:cs="Arial"/>
          <w:color w:val="000000"/>
          <w:sz w:val="22"/>
        </w:rPr>
        <w:t>3</w:t>
      </w:r>
      <w:r w:rsidR="00E55BB8" w:rsidRPr="00DF111A">
        <w:rPr>
          <w:rFonts w:ascii="Arial" w:hAnsi="Arial" w:cs="Arial"/>
          <w:color w:val="000000"/>
          <w:sz w:val="22"/>
        </w:rPr>
        <w:t>0.12</w:t>
      </w:r>
      <w:r w:rsidR="00E56A5B" w:rsidRPr="00DF111A">
        <w:rPr>
          <w:rFonts w:ascii="Arial" w:hAnsi="Arial" w:cs="Arial"/>
          <w:color w:val="000000"/>
          <w:sz w:val="22"/>
        </w:rPr>
        <w:t>.2023 r.</w:t>
      </w:r>
    </w:p>
    <w:p w:rsidR="00E5506A" w:rsidRDefault="00E5506A" w:rsidP="00980F61">
      <w:pPr>
        <w:pStyle w:val="tekst"/>
        <w:suppressLineNumbers w:val="0"/>
        <w:tabs>
          <w:tab w:val="left" w:pos="360"/>
        </w:tabs>
        <w:autoSpaceDE w:val="0"/>
        <w:spacing w:before="0" w:after="0"/>
        <w:ind w:left="284" w:hanging="284"/>
        <w:rPr>
          <w:rFonts w:ascii="Arial" w:hAnsi="Arial" w:cs="Arial"/>
          <w:color w:val="000000"/>
          <w:sz w:val="22"/>
        </w:rPr>
      </w:pPr>
    </w:p>
    <w:p w:rsidR="00E5506A" w:rsidRDefault="00222042" w:rsidP="003F663E">
      <w:pPr>
        <w:pStyle w:val="tekst"/>
        <w:suppressLineNumbers w:val="0"/>
        <w:tabs>
          <w:tab w:val="left" w:pos="0"/>
        </w:tabs>
        <w:autoSpaceDE w:val="0"/>
        <w:spacing w:before="0" w:after="0"/>
        <w:rPr>
          <w:rFonts w:ascii="Arial" w:hAnsi="Arial" w:cs="Arial"/>
          <w:color w:val="000000"/>
          <w:sz w:val="22"/>
        </w:rPr>
      </w:pPr>
      <w:r>
        <w:rPr>
          <w:rFonts w:ascii="Arial" w:hAnsi="Arial" w:cs="Arial"/>
          <w:color w:val="000000"/>
          <w:sz w:val="22"/>
        </w:rPr>
        <w:t>3.1</w:t>
      </w:r>
      <w:r w:rsidR="00586608">
        <w:rPr>
          <w:rFonts w:ascii="Arial" w:hAnsi="Arial" w:cs="Arial"/>
          <w:color w:val="000000"/>
          <w:sz w:val="22"/>
        </w:rPr>
        <w:t>1</w:t>
      </w:r>
      <w:r w:rsidR="00E5506A" w:rsidRPr="00556133">
        <w:rPr>
          <w:rFonts w:ascii="Arial" w:hAnsi="Arial" w:cs="Arial"/>
          <w:color w:val="000000"/>
          <w:sz w:val="22"/>
        </w:rPr>
        <w:t>. Zamawiający żąda by Wykonawca wskazał w ofercie część zamówienia, której wykonanie chce powierzyć podwykonawcom</w:t>
      </w:r>
      <w:r w:rsidR="00E5506A">
        <w:rPr>
          <w:rFonts w:ascii="Arial" w:hAnsi="Arial" w:cs="Arial"/>
          <w:color w:val="000000"/>
          <w:sz w:val="22"/>
        </w:rPr>
        <w:t xml:space="preserve"> wraz z podaniem przez wykonawcę nazw firm</w:t>
      </w:r>
      <w:r w:rsidR="00E5506A" w:rsidRPr="00556133">
        <w:rPr>
          <w:rFonts w:ascii="Arial" w:hAnsi="Arial" w:cs="Arial"/>
          <w:color w:val="000000"/>
          <w:sz w:val="22"/>
        </w:rPr>
        <w:t xml:space="preserve"> podwykonawców</w:t>
      </w:r>
      <w:r w:rsidR="003F663E">
        <w:rPr>
          <w:rFonts w:ascii="Arial" w:hAnsi="Arial" w:cs="Arial"/>
          <w:color w:val="000000"/>
          <w:sz w:val="22"/>
        </w:rPr>
        <w:t xml:space="preserve"> (o ile jest znana)</w:t>
      </w:r>
      <w:r w:rsidR="00E5506A" w:rsidRPr="00556133">
        <w:rPr>
          <w:rFonts w:ascii="Arial" w:hAnsi="Arial" w:cs="Arial"/>
          <w:color w:val="000000"/>
          <w:sz w:val="22"/>
        </w:rPr>
        <w:t xml:space="preserve">. Jeżeli wykonawca ma </w:t>
      </w:r>
      <w:r w:rsidR="00E5506A" w:rsidRPr="00D70038">
        <w:rPr>
          <w:rFonts w:ascii="Arial" w:hAnsi="Arial" w:cs="Arial"/>
          <w:color w:val="000000"/>
          <w:sz w:val="22"/>
        </w:rPr>
        <w:t xml:space="preserve">zamiar zlecić wykonanie części </w:t>
      </w:r>
      <w:r w:rsidR="003F663E">
        <w:rPr>
          <w:rFonts w:ascii="Arial" w:hAnsi="Arial" w:cs="Arial"/>
          <w:color w:val="000000"/>
          <w:sz w:val="22"/>
        </w:rPr>
        <w:t>zamówienia</w:t>
      </w:r>
      <w:r w:rsidR="00D90088">
        <w:rPr>
          <w:rFonts w:ascii="Arial" w:hAnsi="Arial" w:cs="Arial"/>
          <w:color w:val="000000"/>
          <w:sz w:val="22"/>
        </w:rPr>
        <w:t xml:space="preserve"> </w:t>
      </w:r>
      <w:r w:rsidR="00E5506A" w:rsidRPr="00D70038">
        <w:rPr>
          <w:rFonts w:ascii="Arial" w:hAnsi="Arial" w:cs="Arial"/>
          <w:color w:val="000000"/>
          <w:sz w:val="22"/>
        </w:rPr>
        <w:t xml:space="preserve">podwykonawcy to musi wypełnić i załączyć do oferty </w:t>
      </w:r>
      <w:r w:rsidR="00E5506A" w:rsidRPr="00D70038">
        <w:rPr>
          <w:rFonts w:ascii="Arial" w:hAnsi="Arial" w:cs="Arial"/>
          <w:b/>
          <w:color w:val="000000"/>
          <w:sz w:val="22"/>
        </w:rPr>
        <w:t>załącznik nr 4 do SIWZ</w:t>
      </w:r>
      <w:r w:rsidR="00E5506A" w:rsidRPr="00D70038">
        <w:rPr>
          <w:rFonts w:ascii="Arial" w:hAnsi="Arial" w:cs="Arial"/>
          <w:color w:val="000000"/>
          <w:sz w:val="22"/>
        </w:rPr>
        <w:t>.</w:t>
      </w:r>
    </w:p>
    <w:p w:rsidR="003F663E" w:rsidRDefault="003F663E" w:rsidP="00980F61">
      <w:pPr>
        <w:pStyle w:val="tekst"/>
        <w:suppressLineNumbers w:val="0"/>
        <w:tabs>
          <w:tab w:val="left" w:pos="360"/>
        </w:tabs>
        <w:autoSpaceDE w:val="0"/>
        <w:spacing w:before="0" w:after="0"/>
        <w:ind w:left="284" w:hanging="284"/>
        <w:rPr>
          <w:rFonts w:ascii="Arial" w:hAnsi="Arial" w:cs="Arial"/>
          <w:color w:val="000000"/>
          <w:sz w:val="22"/>
        </w:rPr>
      </w:pPr>
    </w:p>
    <w:p w:rsidR="003F663E" w:rsidRDefault="003F663E" w:rsidP="003F663E">
      <w:pPr>
        <w:pStyle w:val="Standard"/>
        <w:jc w:val="both"/>
        <w:rPr>
          <w:rFonts w:ascii="Arial" w:hAnsi="Arial" w:cs="Arial"/>
          <w:color w:val="000000"/>
          <w:sz w:val="22"/>
          <w:szCs w:val="22"/>
        </w:rPr>
      </w:pPr>
      <w:r w:rsidRPr="00DF7DDB">
        <w:rPr>
          <w:rFonts w:ascii="Arial" w:hAnsi="Arial" w:cs="Arial"/>
          <w:color w:val="000000"/>
          <w:sz w:val="22"/>
        </w:rPr>
        <w:t>3.12. Zamawiający</w:t>
      </w:r>
      <w:r w:rsidRPr="00DF7DDB">
        <w:rPr>
          <w:rFonts w:ascii="Arial" w:hAnsi="Arial" w:cs="Arial"/>
          <w:color w:val="000000"/>
          <w:sz w:val="22"/>
          <w:szCs w:val="22"/>
        </w:rPr>
        <w:t xml:space="preserve"> wymaga zatrudnienia</w:t>
      </w:r>
      <w:r>
        <w:rPr>
          <w:rFonts w:ascii="Arial" w:hAnsi="Arial" w:cs="Arial"/>
          <w:color w:val="000000"/>
          <w:sz w:val="22"/>
          <w:szCs w:val="22"/>
        </w:rPr>
        <w:t xml:space="preserve"> na podstawie umowy o pracę przez Wykonawcę lub podwykonawcę, w trakcie realizacji zamówienia, osób wykonujących czynności związane ze sporządzaniem rozliczeń finansowo – rzeczowych oraz raportowania postępu realizacji kontraktu na </w:t>
      </w:r>
      <w:r w:rsidR="00DF7DDB">
        <w:rPr>
          <w:rFonts w:ascii="Arial" w:hAnsi="Arial" w:cs="Arial"/>
          <w:color w:val="000000"/>
          <w:sz w:val="22"/>
          <w:szCs w:val="22"/>
        </w:rPr>
        <w:t xml:space="preserve">roboty budowlane, o ile Wykonawca będzie zatrudniał taką osobę. </w:t>
      </w:r>
      <w:r>
        <w:rPr>
          <w:rFonts w:ascii="Arial" w:hAnsi="Arial" w:cs="Arial"/>
          <w:color w:val="000000"/>
          <w:sz w:val="22"/>
          <w:szCs w:val="22"/>
        </w:rPr>
        <w:t xml:space="preserve"> </w:t>
      </w:r>
    </w:p>
    <w:p w:rsidR="003F663E" w:rsidRDefault="003F663E" w:rsidP="00980F61">
      <w:pPr>
        <w:pStyle w:val="tekst"/>
        <w:suppressLineNumbers w:val="0"/>
        <w:tabs>
          <w:tab w:val="left" w:pos="360"/>
        </w:tabs>
        <w:autoSpaceDE w:val="0"/>
        <w:spacing w:before="0" w:after="0"/>
        <w:ind w:left="284" w:hanging="284"/>
        <w:rPr>
          <w:rFonts w:ascii="Arial" w:hAnsi="Arial" w:cs="Arial"/>
          <w:color w:val="000000"/>
          <w:sz w:val="22"/>
        </w:rPr>
      </w:pPr>
      <w:r>
        <w:rPr>
          <w:rFonts w:ascii="Arial" w:hAnsi="Arial" w:cs="Arial"/>
          <w:color w:val="000000"/>
          <w:sz w:val="22"/>
        </w:rPr>
        <w:t xml:space="preserve"> </w:t>
      </w:r>
    </w:p>
    <w:p w:rsidR="00B82049" w:rsidRPr="001960F2" w:rsidRDefault="00B82049" w:rsidP="00980F61">
      <w:pPr>
        <w:pStyle w:val="tekst"/>
        <w:suppressLineNumbers w:val="0"/>
        <w:tabs>
          <w:tab w:val="num" w:pos="2160"/>
        </w:tabs>
        <w:autoSpaceDE w:val="0"/>
        <w:spacing w:before="0" w:after="0"/>
        <w:rPr>
          <w:rFonts w:ascii="Arial" w:hAnsi="Arial" w:cs="Arial"/>
          <w:color w:val="000000"/>
          <w:sz w:val="22"/>
        </w:rPr>
      </w:pPr>
    </w:p>
    <w:p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4. TERMIN REALIZACJI ZAMÓWIENIA</w:t>
      </w:r>
    </w:p>
    <w:p w:rsidR="00C47AA4" w:rsidRPr="001960F2" w:rsidRDefault="00C47AA4" w:rsidP="00F4065B">
      <w:pPr>
        <w:spacing w:line="276" w:lineRule="auto"/>
        <w:jc w:val="both"/>
        <w:rPr>
          <w:rFonts w:ascii="Arial" w:hAnsi="Arial" w:cs="Arial"/>
          <w:color w:val="000000"/>
          <w:sz w:val="22"/>
        </w:rPr>
      </w:pPr>
    </w:p>
    <w:p w:rsidR="00E5506A" w:rsidRPr="004602A7" w:rsidRDefault="00E5506A" w:rsidP="00980F61">
      <w:pPr>
        <w:jc w:val="both"/>
        <w:rPr>
          <w:rFonts w:ascii="Arial" w:hAnsi="Arial" w:cs="Arial"/>
          <w:color w:val="000000"/>
          <w:sz w:val="22"/>
        </w:rPr>
      </w:pPr>
      <w:r w:rsidRPr="004602A7">
        <w:rPr>
          <w:rFonts w:ascii="Arial" w:hAnsi="Arial" w:cs="Arial"/>
          <w:color w:val="000000"/>
          <w:sz w:val="22"/>
        </w:rPr>
        <w:t>4.1.Termin realizacji zamówienia:</w:t>
      </w:r>
    </w:p>
    <w:p w:rsidR="00E5506A" w:rsidRPr="00DF111A" w:rsidRDefault="00E5506A" w:rsidP="00187017">
      <w:pPr>
        <w:numPr>
          <w:ilvl w:val="0"/>
          <w:numId w:val="19"/>
        </w:numPr>
        <w:jc w:val="both"/>
        <w:rPr>
          <w:rFonts w:ascii="Arial" w:hAnsi="Arial" w:cs="Arial"/>
          <w:color w:val="000000"/>
          <w:sz w:val="22"/>
        </w:rPr>
      </w:pPr>
      <w:r w:rsidRPr="00DF111A">
        <w:rPr>
          <w:rFonts w:ascii="Arial" w:hAnsi="Arial" w:cs="Arial"/>
          <w:color w:val="000000"/>
          <w:sz w:val="22"/>
        </w:rPr>
        <w:t>rozpoczęcie – od dnia podpisania umowy,</w:t>
      </w:r>
    </w:p>
    <w:p w:rsidR="00E5506A" w:rsidRPr="00DF111A" w:rsidRDefault="00E5506A" w:rsidP="00187017">
      <w:pPr>
        <w:numPr>
          <w:ilvl w:val="0"/>
          <w:numId w:val="19"/>
        </w:numPr>
        <w:jc w:val="both"/>
        <w:rPr>
          <w:rFonts w:ascii="Arial" w:hAnsi="Arial" w:cs="Arial"/>
          <w:color w:val="000000"/>
          <w:sz w:val="22"/>
        </w:rPr>
      </w:pPr>
      <w:r w:rsidRPr="00DF111A">
        <w:rPr>
          <w:rFonts w:ascii="Arial" w:hAnsi="Arial" w:cs="Arial"/>
          <w:color w:val="000000"/>
          <w:sz w:val="22"/>
        </w:rPr>
        <w:t xml:space="preserve">zakończenie – do dnia </w:t>
      </w:r>
      <w:r w:rsidR="00DF111A" w:rsidRPr="00DF111A">
        <w:rPr>
          <w:rFonts w:ascii="Arial" w:hAnsi="Arial" w:cs="Arial"/>
          <w:b/>
          <w:color w:val="000000"/>
          <w:sz w:val="22"/>
        </w:rPr>
        <w:t>17</w:t>
      </w:r>
      <w:r w:rsidR="003F663E" w:rsidRPr="00DF111A">
        <w:rPr>
          <w:rFonts w:ascii="Arial" w:hAnsi="Arial" w:cs="Arial"/>
          <w:b/>
          <w:color w:val="000000"/>
          <w:sz w:val="22"/>
        </w:rPr>
        <w:t>.12</w:t>
      </w:r>
      <w:r w:rsidR="00586608" w:rsidRPr="00DF111A">
        <w:rPr>
          <w:rFonts w:ascii="Arial" w:hAnsi="Arial" w:cs="Arial"/>
          <w:b/>
          <w:color w:val="000000"/>
          <w:sz w:val="22"/>
        </w:rPr>
        <w:t>.2018</w:t>
      </w:r>
      <w:r w:rsidR="00656E3A" w:rsidRPr="00DF111A">
        <w:rPr>
          <w:rFonts w:ascii="Arial" w:hAnsi="Arial" w:cs="Arial"/>
          <w:b/>
          <w:color w:val="000000"/>
          <w:sz w:val="22"/>
        </w:rPr>
        <w:t xml:space="preserve"> roku. </w:t>
      </w:r>
    </w:p>
    <w:p w:rsidR="00E5506A" w:rsidRPr="004602A7" w:rsidRDefault="00E5506A" w:rsidP="00980F61">
      <w:pPr>
        <w:jc w:val="both"/>
        <w:rPr>
          <w:rFonts w:ascii="Arial" w:hAnsi="Arial" w:cs="Arial"/>
          <w:color w:val="000000"/>
          <w:sz w:val="22"/>
        </w:rPr>
      </w:pPr>
    </w:p>
    <w:p w:rsidR="00486469" w:rsidRDefault="00E5506A" w:rsidP="00980F61">
      <w:pPr>
        <w:pStyle w:val="normaltableau"/>
        <w:spacing w:before="0" w:after="0"/>
        <w:rPr>
          <w:rFonts w:ascii="Arial" w:hAnsi="Arial" w:cs="Arial"/>
          <w:color w:val="000000"/>
          <w:szCs w:val="24"/>
          <w:lang w:val="pl-PL"/>
        </w:rPr>
      </w:pPr>
      <w:r w:rsidRPr="004602A7">
        <w:rPr>
          <w:rFonts w:ascii="Arial" w:hAnsi="Arial" w:cs="Arial"/>
          <w:color w:val="000000"/>
          <w:szCs w:val="24"/>
          <w:lang w:val="pl-PL"/>
        </w:rPr>
        <w:t>4.2. Jeżeli realizacja zadania nie zostanie zakończona do dnia</w:t>
      </w:r>
      <w:r w:rsidR="003F663E">
        <w:rPr>
          <w:rFonts w:ascii="Arial" w:hAnsi="Arial" w:cs="Arial"/>
          <w:color w:val="000000"/>
          <w:szCs w:val="24"/>
          <w:lang w:val="pl-PL"/>
        </w:rPr>
        <w:t xml:space="preserve"> </w:t>
      </w:r>
      <w:r w:rsidR="00DF111A">
        <w:rPr>
          <w:rFonts w:ascii="Arial" w:hAnsi="Arial" w:cs="Arial"/>
          <w:color w:val="000000"/>
          <w:lang w:val="pl-PL"/>
        </w:rPr>
        <w:t>17</w:t>
      </w:r>
      <w:r w:rsidR="003F663E">
        <w:rPr>
          <w:rFonts w:ascii="Arial" w:hAnsi="Arial" w:cs="Arial"/>
          <w:color w:val="000000"/>
          <w:lang w:val="pl-PL"/>
        </w:rPr>
        <w:t>.12</w:t>
      </w:r>
      <w:r w:rsidR="00586608">
        <w:rPr>
          <w:rFonts w:ascii="Arial" w:hAnsi="Arial" w:cs="Arial"/>
          <w:color w:val="000000"/>
          <w:lang w:val="pl-PL"/>
        </w:rPr>
        <w:t>.2018 r.</w:t>
      </w:r>
      <w:r w:rsidRPr="000A74AD">
        <w:rPr>
          <w:rFonts w:ascii="Arial" w:hAnsi="Arial" w:cs="Arial"/>
          <w:color w:val="000000"/>
          <w:szCs w:val="24"/>
          <w:lang w:val="pl-PL"/>
        </w:rPr>
        <w:t>,</w:t>
      </w:r>
      <w:r w:rsidR="00995975">
        <w:rPr>
          <w:rFonts w:ascii="Arial" w:hAnsi="Arial" w:cs="Arial"/>
          <w:color w:val="000000"/>
          <w:szCs w:val="24"/>
          <w:lang w:val="pl-PL"/>
        </w:rPr>
        <w:t xml:space="preserve"> </w:t>
      </w:r>
      <w:r w:rsidR="00D90088">
        <w:rPr>
          <w:rFonts w:ascii="Arial" w:hAnsi="Arial" w:cs="Arial"/>
          <w:color w:val="000000"/>
          <w:szCs w:val="24"/>
          <w:lang w:val="pl-PL"/>
        </w:rPr>
        <w:t>Wykonawca</w:t>
      </w:r>
      <w:r w:rsidR="00995975">
        <w:rPr>
          <w:rFonts w:ascii="Arial" w:hAnsi="Arial" w:cs="Arial"/>
          <w:color w:val="000000"/>
          <w:szCs w:val="24"/>
          <w:lang w:val="pl-PL"/>
        </w:rPr>
        <w:t xml:space="preserve"> </w:t>
      </w:r>
      <w:r w:rsidRPr="004602A7">
        <w:rPr>
          <w:rFonts w:ascii="Arial" w:hAnsi="Arial" w:cs="Arial"/>
          <w:color w:val="000000"/>
          <w:szCs w:val="24"/>
          <w:lang w:val="pl-PL"/>
        </w:rPr>
        <w:t>zobowiązany będzie nadzorow</w:t>
      </w:r>
      <w:r w:rsidR="00DF50E8">
        <w:rPr>
          <w:rFonts w:ascii="Arial" w:hAnsi="Arial" w:cs="Arial"/>
          <w:color w:val="000000"/>
          <w:szCs w:val="24"/>
          <w:lang w:val="pl-PL"/>
        </w:rPr>
        <w:t>ać je do czasu jego</w:t>
      </w:r>
      <w:r w:rsidR="00486469">
        <w:rPr>
          <w:rFonts w:ascii="Arial" w:hAnsi="Arial" w:cs="Arial"/>
          <w:color w:val="000000"/>
          <w:szCs w:val="24"/>
          <w:lang w:val="pl-PL"/>
        </w:rPr>
        <w:t xml:space="preserve"> ukończenia.</w:t>
      </w:r>
    </w:p>
    <w:p w:rsidR="00486469" w:rsidRDefault="00486469">
      <w:pPr>
        <w:spacing w:line="100" w:lineRule="atLeast"/>
        <w:jc w:val="both"/>
        <w:rPr>
          <w:rFonts w:ascii="Arial" w:hAnsi="Arial" w:cs="Arial"/>
          <w:color w:val="000000"/>
          <w:sz w:val="22"/>
        </w:rPr>
      </w:pPr>
    </w:p>
    <w:p w:rsidR="003F663E" w:rsidRDefault="003F663E">
      <w:pPr>
        <w:spacing w:line="100" w:lineRule="atLeast"/>
        <w:jc w:val="both"/>
        <w:rPr>
          <w:rFonts w:ascii="Arial" w:hAnsi="Arial" w:cs="Arial"/>
          <w:color w:val="000000"/>
          <w:sz w:val="22"/>
        </w:rPr>
      </w:pPr>
    </w:p>
    <w:p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5.</w:t>
      </w:r>
      <w:r w:rsidRPr="001960F2">
        <w:rPr>
          <w:rFonts w:ascii="Arial" w:hAnsi="Arial" w:cs="Arial"/>
          <w:bCs/>
          <w:color w:val="000000"/>
          <w:sz w:val="22"/>
          <w:lang w:eastAsia="ar-SA"/>
        </w:rPr>
        <w:t xml:space="preserve"> WARUNKI UDZIAŁU W POSTĘPOWANIU </w:t>
      </w:r>
    </w:p>
    <w:p w:rsidR="00C47AA4" w:rsidRDefault="00C47AA4" w:rsidP="00F4065B">
      <w:pPr>
        <w:spacing w:line="276" w:lineRule="auto"/>
        <w:jc w:val="both"/>
        <w:rPr>
          <w:rFonts w:ascii="Arial" w:hAnsi="Arial" w:cs="Arial"/>
          <w:color w:val="000000"/>
          <w:sz w:val="22"/>
        </w:rPr>
      </w:pPr>
    </w:p>
    <w:p w:rsidR="009A03E2" w:rsidRDefault="009A03E2" w:rsidP="00980F61">
      <w:pPr>
        <w:jc w:val="both"/>
        <w:rPr>
          <w:rFonts w:ascii="Arial" w:hAnsi="Arial" w:cs="Arial"/>
          <w:color w:val="000000"/>
          <w:sz w:val="22"/>
        </w:rPr>
      </w:pPr>
      <w:r>
        <w:rPr>
          <w:rFonts w:ascii="Arial" w:hAnsi="Arial" w:cs="Arial"/>
          <w:color w:val="000000"/>
          <w:sz w:val="22"/>
        </w:rPr>
        <w:t>5.1. O udzielenie zamówienia publicznego mogą ubiegać się Wykonawcy, którzy wykażą spełnianie następujących warunków dotyczących:</w:t>
      </w:r>
    </w:p>
    <w:p w:rsidR="00F90324" w:rsidRDefault="00F90324" w:rsidP="00980F61">
      <w:pPr>
        <w:jc w:val="both"/>
        <w:rPr>
          <w:rFonts w:ascii="Arial" w:hAnsi="Arial" w:cs="Arial"/>
          <w:color w:val="000000"/>
          <w:sz w:val="22"/>
        </w:rPr>
      </w:pPr>
    </w:p>
    <w:p w:rsidR="00D6789F" w:rsidRPr="00F355CD" w:rsidRDefault="009A03E2" w:rsidP="00980F61">
      <w:pPr>
        <w:jc w:val="both"/>
        <w:rPr>
          <w:rFonts w:ascii="Arial" w:hAnsi="Arial" w:cs="Arial"/>
          <w:color w:val="000000"/>
          <w:sz w:val="22"/>
          <w:szCs w:val="22"/>
        </w:rPr>
      </w:pPr>
      <w:r w:rsidRPr="00D6789F">
        <w:rPr>
          <w:rFonts w:ascii="Arial" w:hAnsi="Arial" w:cs="Arial"/>
          <w:color w:val="000000"/>
          <w:sz w:val="22"/>
          <w:szCs w:val="22"/>
        </w:rPr>
        <w:t xml:space="preserve">5.1.1. </w:t>
      </w:r>
      <w:r w:rsidRPr="00486469">
        <w:rPr>
          <w:rFonts w:ascii="Arial" w:hAnsi="Arial" w:cs="Arial"/>
          <w:color w:val="000000"/>
          <w:sz w:val="22"/>
          <w:szCs w:val="22"/>
          <w:u w:val="single"/>
        </w:rPr>
        <w:t xml:space="preserve">Posiadania kompetencji lub </w:t>
      </w:r>
      <w:r w:rsidR="0033402E" w:rsidRPr="00486469">
        <w:rPr>
          <w:rFonts w:ascii="Arial" w:hAnsi="Arial" w:cs="Arial"/>
          <w:color w:val="000000" w:themeColor="text1"/>
          <w:sz w:val="22"/>
          <w:szCs w:val="22"/>
          <w:u w:val="single"/>
        </w:rPr>
        <w:t>uprawnień</w:t>
      </w:r>
      <w:r w:rsidR="0033402E" w:rsidRPr="00D6789F">
        <w:rPr>
          <w:rFonts w:ascii="Arial" w:hAnsi="Arial" w:cs="Arial"/>
          <w:color w:val="000000" w:themeColor="text1"/>
          <w:sz w:val="22"/>
          <w:szCs w:val="22"/>
        </w:rPr>
        <w:t xml:space="preserve"> do prowadzenia określonej działalności zawodowej, o ile wynika to z odrębnych przepisów:</w:t>
      </w:r>
    </w:p>
    <w:p w:rsidR="00F355CD" w:rsidRDefault="00F355CD" w:rsidP="00980F61">
      <w:pPr>
        <w:ind w:left="708"/>
        <w:jc w:val="both"/>
        <w:rPr>
          <w:rFonts w:ascii="Arial" w:hAnsi="Arial" w:cs="Arial"/>
          <w:color w:val="000000" w:themeColor="text1"/>
          <w:sz w:val="22"/>
          <w:szCs w:val="22"/>
        </w:rPr>
      </w:pPr>
    </w:p>
    <w:p w:rsidR="00D6789F" w:rsidRDefault="0033402E" w:rsidP="00F355CD">
      <w:pPr>
        <w:jc w:val="both"/>
        <w:rPr>
          <w:rFonts w:ascii="Arial" w:hAnsi="Arial" w:cs="Arial"/>
          <w:color w:val="000000" w:themeColor="text1"/>
          <w:sz w:val="22"/>
          <w:szCs w:val="22"/>
        </w:rPr>
      </w:pPr>
      <w:r w:rsidRPr="00D6789F">
        <w:rPr>
          <w:rFonts w:ascii="Arial" w:hAnsi="Arial" w:cs="Arial"/>
          <w:color w:val="000000" w:themeColor="text1"/>
          <w:sz w:val="22"/>
          <w:szCs w:val="22"/>
        </w:rPr>
        <w:t xml:space="preserve">Zamawiający nie stawia szczegółowych wymagań w zakresie spełniania tego warunku. Wykonawca potwierdza spełnianie warunku poprzez złożenie: Oświadczenia własnego, </w:t>
      </w:r>
      <w:r w:rsidR="00D6789F">
        <w:rPr>
          <w:rFonts w:ascii="Arial" w:hAnsi="Arial" w:cs="Arial"/>
          <w:color w:val="000000" w:themeColor="text1"/>
          <w:sz w:val="22"/>
          <w:szCs w:val="22"/>
        </w:rPr>
        <w:t xml:space="preserve">               </w:t>
      </w:r>
      <w:r w:rsidRPr="00D6789F">
        <w:rPr>
          <w:rFonts w:ascii="Arial" w:hAnsi="Arial" w:cs="Arial"/>
          <w:color w:val="000000" w:themeColor="text1"/>
          <w:sz w:val="22"/>
          <w:szCs w:val="22"/>
        </w:rPr>
        <w:t xml:space="preserve">o którym mowa w </w:t>
      </w:r>
      <w:r w:rsidR="000A74AD">
        <w:rPr>
          <w:rFonts w:ascii="Arial" w:hAnsi="Arial" w:cs="Arial"/>
          <w:color w:val="000000" w:themeColor="text1"/>
          <w:sz w:val="22"/>
          <w:szCs w:val="22"/>
        </w:rPr>
        <w:t>rozdz.</w:t>
      </w:r>
      <w:r w:rsidR="00122192" w:rsidRPr="00D6789F">
        <w:rPr>
          <w:rFonts w:ascii="Arial" w:hAnsi="Arial" w:cs="Arial"/>
          <w:color w:val="000000" w:themeColor="text1"/>
          <w:sz w:val="22"/>
          <w:szCs w:val="22"/>
        </w:rPr>
        <w:t xml:space="preserve"> 6 </w:t>
      </w:r>
      <w:r w:rsidRPr="00D6789F">
        <w:rPr>
          <w:rFonts w:ascii="Arial" w:hAnsi="Arial" w:cs="Arial"/>
          <w:color w:val="000000" w:themeColor="text1"/>
          <w:sz w:val="22"/>
          <w:szCs w:val="22"/>
        </w:rPr>
        <w:t>SIWZ.</w:t>
      </w:r>
    </w:p>
    <w:p w:rsidR="00C00A91" w:rsidRDefault="00C00A91" w:rsidP="00980F61">
      <w:pPr>
        <w:jc w:val="both"/>
        <w:rPr>
          <w:rFonts w:ascii="Arial" w:hAnsi="Arial" w:cs="Arial"/>
          <w:color w:val="000000" w:themeColor="text1"/>
          <w:sz w:val="22"/>
          <w:szCs w:val="22"/>
        </w:rPr>
      </w:pPr>
    </w:p>
    <w:p w:rsidR="00F355CD" w:rsidRDefault="00F355CD" w:rsidP="00980F61">
      <w:pPr>
        <w:jc w:val="both"/>
        <w:rPr>
          <w:rFonts w:ascii="Arial" w:hAnsi="Arial" w:cs="Arial"/>
          <w:color w:val="000000" w:themeColor="text1"/>
          <w:sz w:val="22"/>
          <w:szCs w:val="22"/>
        </w:rPr>
      </w:pPr>
    </w:p>
    <w:p w:rsidR="00F355CD" w:rsidRDefault="00F355CD" w:rsidP="00980F61">
      <w:pPr>
        <w:jc w:val="both"/>
        <w:rPr>
          <w:rFonts w:ascii="Arial" w:hAnsi="Arial" w:cs="Arial"/>
          <w:color w:val="000000" w:themeColor="text1"/>
          <w:sz w:val="22"/>
          <w:szCs w:val="22"/>
        </w:rPr>
      </w:pPr>
    </w:p>
    <w:p w:rsidR="00D6789F" w:rsidRDefault="00D6789F" w:rsidP="00980F61">
      <w:pPr>
        <w:jc w:val="both"/>
        <w:rPr>
          <w:rFonts w:ascii="Arial" w:hAnsi="Arial" w:cs="Arial"/>
          <w:color w:val="000000"/>
          <w:sz w:val="22"/>
          <w:szCs w:val="22"/>
        </w:rPr>
      </w:pPr>
      <w:r w:rsidRPr="000A74AD">
        <w:rPr>
          <w:rFonts w:ascii="Arial" w:hAnsi="Arial" w:cs="Arial"/>
          <w:color w:val="000000" w:themeColor="text1"/>
          <w:sz w:val="22"/>
          <w:szCs w:val="22"/>
        </w:rPr>
        <w:lastRenderedPageBreak/>
        <w:t xml:space="preserve">5.1.2. </w:t>
      </w:r>
      <w:r w:rsidR="0046238B" w:rsidRPr="00486469">
        <w:rPr>
          <w:rFonts w:ascii="Arial" w:hAnsi="Arial" w:cs="Arial"/>
          <w:color w:val="000000"/>
          <w:sz w:val="22"/>
          <w:szCs w:val="22"/>
          <w:u w:val="single"/>
        </w:rPr>
        <w:t>Sytuacji ekonomicznej lub finansowej</w:t>
      </w:r>
      <w:r w:rsidR="0046238B" w:rsidRPr="000A74AD">
        <w:rPr>
          <w:rFonts w:ascii="Arial" w:hAnsi="Arial" w:cs="Arial"/>
          <w:color w:val="000000"/>
          <w:sz w:val="22"/>
          <w:szCs w:val="22"/>
        </w:rPr>
        <w:t>:</w:t>
      </w:r>
      <w:r w:rsidR="0046238B" w:rsidRPr="0046238B">
        <w:rPr>
          <w:rFonts w:ascii="Arial" w:hAnsi="Arial" w:cs="Arial"/>
          <w:color w:val="000000"/>
          <w:sz w:val="22"/>
          <w:szCs w:val="22"/>
        </w:rPr>
        <w:t xml:space="preserve"> </w:t>
      </w:r>
    </w:p>
    <w:p w:rsidR="00D6789F" w:rsidRDefault="00D6789F" w:rsidP="00980F61">
      <w:pPr>
        <w:jc w:val="both"/>
        <w:rPr>
          <w:rFonts w:ascii="Arial" w:hAnsi="Arial" w:cs="Arial"/>
          <w:color w:val="000000"/>
          <w:sz w:val="22"/>
          <w:szCs w:val="22"/>
        </w:rPr>
      </w:pPr>
    </w:p>
    <w:p w:rsidR="000A74AD" w:rsidRDefault="000A74AD" w:rsidP="00F355CD">
      <w:pPr>
        <w:jc w:val="both"/>
        <w:rPr>
          <w:rFonts w:ascii="Arial" w:hAnsi="Arial" w:cs="Arial"/>
          <w:color w:val="000000" w:themeColor="text1"/>
          <w:sz w:val="22"/>
          <w:szCs w:val="22"/>
        </w:rPr>
      </w:pPr>
      <w:r w:rsidRPr="00D6789F">
        <w:rPr>
          <w:rFonts w:ascii="Arial" w:hAnsi="Arial" w:cs="Arial"/>
          <w:color w:val="000000" w:themeColor="text1"/>
          <w:sz w:val="22"/>
          <w:szCs w:val="22"/>
        </w:rPr>
        <w:t xml:space="preserve">Zamawiający nie stawia szczegółowych wymagań w zakresie spełniania tego warunku. Wykonawca potwierdza spełnianie warunku poprzez złożenie: Oświadczenia własnego, </w:t>
      </w:r>
      <w:r>
        <w:rPr>
          <w:rFonts w:ascii="Arial" w:hAnsi="Arial" w:cs="Arial"/>
          <w:color w:val="000000" w:themeColor="text1"/>
          <w:sz w:val="22"/>
          <w:szCs w:val="22"/>
        </w:rPr>
        <w:t xml:space="preserve">               </w:t>
      </w:r>
      <w:r w:rsidRPr="00D6789F">
        <w:rPr>
          <w:rFonts w:ascii="Arial" w:hAnsi="Arial" w:cs="Arial"/>
          <w:color w:val="000000" w:themeColor="text1"/>
          <w:sz w:val="22"/>
          <w:szCs w:val="22"/>
        </w:rPr>
        <w:t xml:space="preserve">o którym mowa w </w:t>
      </w:r>
      <w:r>
        <w:rPr>
          <w:rFonts w:ascii="Arial" w:hAnsi="Arial" w:cs="Arial"/>
          <w:color w:val="000000" w:themeColor="text1"/>
          <w:sz w:val="22"/>
          <w:szCs w:val="22"/>
        </w:rPr>
        <w:t>rozdz.</w:t>
      </w:r>
      <w:r w:rsidRPr="00D6789F">
        <w:rPr>
          <w:rFonts w:ascii="Arial" w:hAnsi="Arial" w:cs="Arial"/>
          <w:color w:val="000000" w:themeColor="text1"/>
          <w:sz w:val="22"/>
          <w:szCs w:val="22"/>
        </w:rPr>
        <w:t xml:space="preserve"> 6 SIWZ.</w:t>
      </w:r>
    </w:p>
    <w:p w:rsidR="00DF111A" w:rsidRDefault="00DF111A" w:rsidP="00DF111A">
      <w:pPr>
        <w:jc w:val="both"/>
        <w:rPr>
          <w:rFonts w:ascii="Arial" w:hAnsi="Arial" w:cs="Arial"/>
          <w:color w:val="000000" w:themeColor="text1"/>
          <w:sz w:val="22"/>
          <w:szCs w:val="22"/>
        </w:rPr>
      </w:pPr>
    </w:p>
    <w:p w:rsidR="0033402E" w:rsidRDefault="00995975" w:rsidP="00980F61">
      <w:pPr>
        <w:jc w:val="both"/>
        <w:rPr>
          <w:rFonts w:ascii="Arial" w:hAnsi="Arial" w:cs="Arial"/>
          <w:color w:val="000000" w:themeColor="text1"/>
          <w:sz w:val="22"/>
          <w:szCs w:val="22"/>
        </w:rPr>
      </w:pPr>
      <w:r w:rsidRPr="00D6789F">
        <w:rPr>
          <w:rFonts w:ascii="Arial" w:hAnsi="Arial" w:cs="Arial"/>
          <w:color w:val="000000" w:themeColor="text1"/>
          <w:sz w:val="22"/>
          <w:szCs w:val="22"/>
        </w:rPr>
        <w:t xml:space="preserve">5.1.3. </w:t>
      </w:r>
      <w:r w:rsidR="009F3E5A" w:rsidRPr="00486469">
        <w:rPr>
          <w:rFonts w:ascii="Arial" w:hAnsi="Arial" w:cs="Arial"/>
          <w:color w:val="000000" w:themeColor="text1"/>
          <w:sz w:val="22"/>
          <w:szCs w:val="22"/>
          <w:u w:val="single"/>
        </w:rPr>
        <w:t>Z</w:t>
      </w:r>
      <w:r w:rsidR="0033402E" w:rsidRPr="00486469">
        <w:rPr>
          <w:rFonts w:ascii="Arial" w:hAnsi="Arial" w:cs="Arial"/>
          <w:color w:val="000000" w:themeColor="text1"/>
          <w:sz w:val="22"/>
          <w:szCs w:val="22"/>
          <w:u w:val="single"/>
        </w:rPr>
        <w:t>dolności technicznej lub zawodowej</w:t>
      </w:r>
      <w:r w:rsidR="0033402E" w:rsidRPr="00D6789F">
        <w:rPr>
          <w:rFonts w:ascii="Arial" w:hAnsi="Arial" w:cs="Arial"/>
          <w:color w:val="000000" w:themeColor="text1"/>
          <w:sz w:val="22"/>
          <w:szCs w:val="22"/>
        </w:rPr>
        <w:t>:</w:t>
      </w:r>
    </w:p>
    <w:p w:rsidR="00D6789F" w:rsidRPr="00D6789F" w:rsidRDefault="00D6789F" w:rsidP="00980F61">
      <w:pPr>
        <w:jc w:val="both"/>
        <w:rPr>
          <w:rFonts w:ascii="Arial" w:hAnsi="Arial" w:cs="Arial"/>
          <w:color w:val="000000" w:themeColor="text1"/>
          <w:sz w:val="22"/>
          <w:szCs w:val="22"/>
        </w:rPr>
      </w:pPr>
    </w:p>
    <w:p w:rsidR="00FD3156" w:rsidRPr="003F663E" w:rsidRDefault="0033402E" w:rsidP="003F663E">
      <w:pPr>
        <w:pStyle w:val="Akapitzlist"/>
        <w:numPr>
          <w:ilvl w:val="0"/>
          <w:numId w:val="10"/>
        </w:numPr>
        <w:spacing w:after="0" w:line="240" w:lineRule="auto"/>
        <w:jc w:val="both"/>
        <w:rPr>
          <w:rFonts w:ascii="Arial" w:hAnsi="Arial" w:cs="Arial"/>
          <w:color w:val="000000" w:themeColor="text1"/>
        </w:rPr>
      </w:pPr>
      <w:r w:rsidRPr="00D052B5">
        <w:rPr>
          <w:rFonts w:ascii="Arial" w:hAnsi="Arial" w:cs="Arial"/>
          <w:color w:val="000000" w:themeColor="text1"/>
        </w:rPr>
        <w:t>O udzielen</w:t>
      </w:r>
      <w:r w:rsidR="00D6789F" w:rsidRPr="00D052B5">
        <w:rPr>
          <w:rFonts w:ascii="Arial" w:hAnsi="Arial" w:cs="Arial"/>
          <w:color w:val="000000" w:themeColor="text1"/>
        </w:rPr>
        <w:t>ie zamówienia mogą ubiegać się W</w:t>
      </w:r>
      <w:r w:rsidRPr="00D052B5">
        <w:rPr>
          <w:rFonts w:ascii="Arial" w:hAnsi="Arial" w:cs="Arial"/>
          <w:color w:val="000000" w:themeColor="text1"/>
        </w:rPr>
        <w:t>ykonawcy, którzy wykażą minimalne poziomy zdolności w zakresie doświadczenia, tj. że</w:t>
      </w:r>
      <w:r w:rsidR="003F663E">
        <w:rPr>
          <w:rFonts w:ascii="Arial" w:hAnsi="Arial" w:cs="Arial"/>
          <w:color w:val="000000" w:themeColor="text1"/>
        </w:rPr>
        <w:t xml:space="preserve"> w</w:t>
      </w:r>
      <w:r w:rsidR="00E5506A" w:rsidRPr="003F663E">
        <w:rPr>
          <w:rFonts w:ascii="Arial" w:hAnsi="Arial" w:cs="Arial"/>
          <w:color w:val="000000" w:themeColor="text1"/>
        </w:rPr>
        <w:t xml:space="preserve"> okresie ostatnich 3</w:t>
      </w:r>
      <w:r w:rsidRPr="003F663E">
        <w:rPr>
          <w:rFonts w:ascii="Arial" w:hAnsi="Arial" w:cs="Arial"/>
          <w:color w:val="000000" w:themeColor="text1"/>
        </w:rPr>
        <w:t xml:space="preserve"> lat</w:t>
      </w:r>
      <w:r w:rsidR="0059734B" w:rsidRPr="003F663E">
        <w:rPr>
          <w:rFonts w:ascii="Arial" w:hAnsi="Arial" w:cs="Arial"/>
          <w:color w:val="000000" w:themeColor="text1"/>
        </w:rPr>
        <w:t xml:space="preserve"> przed upływem terminu składania ofert, a jeżeli okres prowadzenia działalności jest krótszy – w tym okresie, wykonali należycie</w:t>
      </w:r>
      <w:r w:rsidR="00151A85">
        <w:rPr>
          <w:rFonts w:ascii="Arial" w:hAnsi="Arial" w:cs="Arial"/>
          <w:color w:val="000000" w:themeColor="text1"/>
        </w:rPr>
        <w:t xml:space="preserve"> co najmniej</w:t>
      </w:r>
      <w:r w:rsidR="00C21128" w:rsidRPr="003F663E">
        <w:rPr>
          <w:rFonts w:ascii="Arial" w:hAnsi="Arial" w:cs="Arial"/>
          <w:color w:val="000000" w:themeColor="text1"/>
        </w:rPr>
        <w:t xml:space="preserve"> jedną usługę </w:t>
      </w:r>
      <w:r w:rsidR="00DE4108" w:rsidRPr="003F663E">
        <w:rPr>
          <w:rFonts w:ascii="Arial" w:hAnsi="Arial" w:cs="Arial"/>
          <w:color w:val="000000"/>
        </w:rPr>
        <w:t>polegającą na nadzorowaniu, koordynowaniu</w:t>
      </w:r>
      <w:r w:rsidR="003F663E">
        <w:rPr>
          <w:rFonts w:ascii="Arial" w:hAnsi="Arial" w:cs="Arial"/>
          <w:color w:val="000000"/>
        </w:rPr>
        <w:t xml:space="preserve">                                   </w:t>
      </w:r>
      <w:r w:rsidR="00DE4108" w:rsidRPr="003F663E">
        <w:rPr>
          <w:rFonts w:ascii="Arial" w:hAnsi="Arial" w:cs="Arial"/>
          <w:color w:val="000000"/>
        </w:rPr>
        <w:t xml:space="preserve"> i kontrolowaniu robót budowlanych przy budowie lub/i przebudowie </w:t>
      </w:r>
      <w:r w:rsidR="003F663E">
        <w:rPr>
          <w:rFonts w:ascii="Arial" w:hAnsi="Arial" w:cs="Arial"/>
          <w:color w:val="000000"/>
        </w:rPr>
        <w:t>drogi</w:t>
      </w:r>
      <w:r w:rsidR="00136560" w:rsidRPr="003F663E">
        <w:rPr>
          <w:rFonts w:ascii="Arial" w:hAnsi="Arial" w:cs="Arial"/>
          <w:color w:val="000000"/>
        </w:rPr>
        <w:t xml:space="preserve"> lub/i </w:t>
      </w:r>
      <w:r w:rsidR="003F663E" w:rsidRPr="001A7300">
        <w:rPr>
          <w:rFonts w:ascii="Arial" w:hAnsi="Arial" w:cs="Arial"/>
          <w:color w:val="000000"/>
        </w:rPr>
        <w:t xml:space="preserve">chodnika </w:t>
      </w:r>
      <w:r w:rsidR="00136560" w:rsidRPr="001A7300">
        <w:rPr>
          <w:rFonts w:ascii="Arial" w:hAnsi="Arial" w:cs="Arial"/>
          <w:color w:val="000000"/>
        </w:rPr>
        <w:t xml:space="preserve">lub/i </w:t>
      </w:r>
      <w:r w:rsidR="003F663E" w:rsidRPr="001A7300">
        <w:rPr>
          <w:rFonts w:ascii="Arial" w:hAnsi="Arial" w:cs="Arial"/>
          <w:color w:val="000000"/>
        </w:rPr>
        <w:t>zatoki autobusowej</w:t>
      </w:r>
      <w:r w:rsidR="001A7300">
        <w:rPr>
          <w:rFonts w:ascii="Arial" w:hAnsi="Arial" w:cs="Arial"/>
          <w:color w:val="000000"/>
        </w:rPr>
        <w:t xml:space="preserve"> o wartości robót budowlanych nie mniejszej niż 250.000,00 zł łącznie                z podatkiem VAT oraz w ramach której nadzorowano, koordynowano i kontrolowano roboty budowlane przy budowie lub/i przebudowie oświetlenia ulicznego </w:t>
      </w:r>
      <w:r w:rsidR="00D052B5" w:rsidRPr="003F663E">
        <w:rPr>
          <w:rFonts w:ascii="Arial" w:hAnsi="Arial" w:cs="Arial"/>
          <w:color w:val="000000"/>
        </w:rPr>
        <w:t xml:space="preserve">o wartości robót budowlanych nie mniejszej niż </w:t>
      </w:r>
      <w:r w:rsidR="001A7300">
        <w:rPr>
          <w:rFonts w:ascii="Arial" w:hAnsi="Arial" w:cs="Arial"/>
          <w:color w:val="000000"/>
        </w:rPr>
        <w:t>30</w:t>
      </w:r>
      <w:r w:rsidR="00486469" w:rsidRPr="003F663E">
        <w:rPr>
          <w:rFonts w:ascii="Arial" w:hAnsi="Arial" w:cs="Arial"/>
          <w:color w:val="000000"/>
        </w:rPr>
        <w:t>.000,00</w:t>
      </w:r>
      <w:r w:rsidR="003F663E">
        <w:rPr>
          <w:rFonts w:ascii="Arial" w:hAnsi="Arial" w:cs="Arial"/>
          <w:color w:val="000000"/>
        </w:rPr>
        <w:t xml:space="preserve"> zł </w:t>
      </w:r>
      <w:r w:rsidR="00D052B5" w:rsidRPr="003F663E">
        <w:rPr>
          <w:rFonts w:ascii="Arial" w:hAnsi="Arial" w:cs="Arial"/>
          <w:color w:val="000000"/>
        </w:rPr>
        <w:t>łącznie z podatkiem VAT</w:t>
      </w:r>
      <w:r w:rsidR="003D3968" w:rsidRPr="003F663E">
        <w:rPr>
          <w:rFonts w:ascii="Arial" w:hAnsi="Arial" w:cs="Arial"/>
          <w:color w:val="000000"/>
        </w:rPr>
        <w:t>.</w:t>
      </w:r>
    </w:p>
    <w:p w:rsidR="003D3968" w:rsidRDefault="003D3968" w:rsidP="00980F61">
      <w:pPr>
        <w:pStyle w:val="Akapitzlist"/>
        <w:spacing w:after="0" w:line="240" w:lineRule="auto"/>
        <w:ind w:left="505"/>
        <w:jc w:val="both"/>
        <w:rPr>
          <w:rFonts w:ascii="Arial" w:hAnsi="Arial" w:cs="Arial"/>
        </w:rPr>
      </w:pPr>
    </w:p>
    <w:p w:rsidR="00C00A91" w:rsidRDefault="00C00A91" w:rsidP="00980F61">
      <w:pPr>
        <w:pStyle w:val="Akapitzlist"/>
        <w:spacing w:after="0" w:line="240" w:lineRule="auto"/>
        <w:ind w:left="505"/>
        <w:jc w:val="both"/>
        <w:rPr>
          <w:rFonts w:ascii="Arial" w:hAnsi="Arial" w:cs="Arial"/>
          <w:color w:val="000000" w:themeColor="text1"/>
        </w:rPr>
      </w:pPr>
      <w:r>
        <w:rPr>
          <w:rFonts w:ascii="Arial" w:hAnsi="Arial" w:cs="Arial"/>
        </w:rPr>
        <w:t xml:space="preserve">Zamawiający uzna również warunek za spełniony jeżeli Wykonawca wykaże, iż </w:t>
      </w:r>
      <w:r>
        <w:rPr>
          <w:rFonts w:ascii="Arial" w:hAnsi="Arial" w:cs="Arial"/>
          <w:color w:val="000000" w:themeColor="text1"/>
        </w:rPr>
        <w:t>w</w:t>
      </w:r>
      <w:r w:rsidRPr="003F663E">
        <w:rPr>
          <w:rFonts w:ascii="Arial" w:hAnsi="Arial" w:cs="Arial"/>
          <w:color w:val="000000" w:themeColor="text1"/>
        </w:rPr>
        <w:t xml:space="preserve"> okresie ostatnich 3 lat przed upływem terminu składania ofert, a jeżeli okres prowadzenia działalności jest k</w:t>
      </w:r>
      <w:r>
        <w:rPr>
          <w:rFonts w:ascii="Arial" w:hAnsi="Arial" w:cs="Arial"/>
          <w:color w:val="000000" w:themeColor="text1"/>
        </w:rPr>
        <w:t>rótszy – w tym okresie, wykonał</w:t>
      </w:r>
      <w:r w:rsidRPr="003F663E">
        <w:rPr>
          <w:rFonts w:ascii="Arial" w:hAnsi="Arial" w:cs="Arial"/>
          <w:color w:val="000000" w:themeColor="text1"/>
        </w:rPr>
        <w:t xml:space="preserve"> należycie</w:t>
      </w:r>
      <w:r w:rsidR="00F355CD">
        <w:rPr>
          <w:rFonts w:ascii="Arial" w:hAnsi="Arial" w:cs="Arial"/>
          <w:color w:val="000000" w:themeColor="text1"/>
        </w:rPr>
        <w:t xml:space="preserve"> dwie</w:t>
      </w:r>
      <w:r>
        <w:rPr>
          <w:rFonts w:ascii="Arial" w:hAnsi="Arial" w:cs="Arial"/>
          <w:color w:val="000000" w:themeColor="text1"/>
        </w:rPr>
        <w:t xml:space="preserve"> usługi</w:t>
      </w:r>
      <w:r w:rsidR="00F355CD">
        <w:rPr>
          <w:rFonts w:ascii="Arial" w:hAnsi="Arial" w:cs="Arial"/>
          <w:color w:val="000000" w:themeColor="text1"/>
        </w:rPr>
        <w:t xml:space="preserve"> (zrealizowane                 w ramach odrębnych umów)</w:t>
      </w:r>
      <w:r>
        <w:rPr>
          <w:rFonts w:ascii="Arial" w:hAnsi="Arial" w:cs="Arial"/>
          <w:color w:val="000000" w:themeColor="text1"/>
        </w:rPr>
        <w:t>,</w:t>
      </w:r>
      <w:r w:rsidR="00F355CD">
        <w:rPr>
          <w:rFonts w:ascii="Arial" w:hAnsi="Arial" w:cs="Arial"/>
          <w:color w:val="000000" w:themeColor="text1"/>
        </w:rPr>
        <w:t xml:space="preserve"> pod warunkiem, że będzie to</w:t>
      </w:r>
      <w:r>
        <w:rPr>
          <w:rFonts w:ascii="Arial" w:hAnsi="Arial" w:cs="Arial"/>
          <w:color w:val="000000" w:themeColor="text1"/>
        </w:rPr>
        <w:t>:</w:t>
      </w:r>
    </w:p>
    <w:p w:rsidR="00C00A91" w:rsidRDefault="00C00A91" w:rsidP="00980F61">
      <w:pPr>
        <w:pStyle w:val="Akapitzlist"/>
        <w:spacing w:after="0" w:line="240" w:lineRule="auto"/>
        <w:ind w:left="505"/>
        <w:jc w:val="both"/>
        <w:rPr>
          <w:rFonts w:ascii="Arial" w:hAnsi="Arial" w:cs="Arial"/>
          <w:color w:val="000000" w:themeColor="text1"/>
        </w:rPr>
      </w:pPr>
    </w:p>
    <w:p w:rsidR="00C00A91" w:rsidRPr="00C00A91" w:rsidRDefault="00F355CD" w:rsidP="00C00A91">
      <w:pPr>
        <w:pStyle w:val="Akapitzlist"/>
        <w:numPr>
          <w:ilvl w:val="1"/>
          <w:numId w:val="30"/>
        </w:numPr>
        <w:spacing w:after="0" w:line="240" w:lineRule="auto"/>
        <w:jc w:val="both"/>
        <w:rPr>
          <w:rFonts w:ascii="Arial" w:hAnsi="Arial" w:cs="Arial"/>
        </w:rPr>
      </w:pPr>
      <w:r>
        <w:rPr>
          <w:rFonts w:ascii="Arial" w:hAnsi="Arial" w:cs="Arial"/>
          <w:color w:val="000000" w:themeColor="text1"/>
        </w:rPr>
        <w:t>jedna usługa</w:t>
      </w:r>
      <w:r w:rsidR="00C00A91">
        <w:rPr>
          <w:rFonts w:ascii="Arial" w:hAnsi="Arial" w:cs="Arial"/>
          <w:color w:val="000000" w:themeColor="text1"/>
        </w:rPr>
        <w:t xml:space="preserve"> </w:t>
      </w:r>
      <w:r w:rsidR="00C00A91">
        <w:rPr>
          <w:rFonts w:ascii="Arial" w:hAnsi="Arial" w:cs="Arial"/>
          <w:color w:val="000000"/>
        </w:rPr>
        <w:t>polegającą</w:t>
      </w:r>
      <w:r w:rsidR="00C00A91" w:rsidRPr="003F663E">
        <w:rPr>
          <w:rFonts w:ascii="Arial" w:hAnsi="Arial" w:cs="Arial"/>
          <w:color w:val="000000"/>
        </w:rPr>
        <w:t xml:space="preserve"> na nadzorowaniu, koordynowaniu</w:t>
      </w:r>
      <w:r w:rsidR="00C00A91">
        <w:rPr>
          <w:rFonts w:ascii="Arial" w:hAnsi="Arial" w:cs="Arial"/>
          <w:color w:val="000000"/>
        </w:rPr>
        <w:t xml:space="preserve"> </w:t>
      </w:r>
      <w:r w:rsidR="00C00A91" w:rsidRPr="003F663E">
        <w:rPr>
          <w:rFonts w:ascii="Arial" w:hAnsi="Arial" w:cs="Arial"/>
          <w:color w:val="000000"/>
        </w:rPr>
        <w:t>i kontrolowaniu robót budowlanych</w:t>
      </w:r>
      <w:r w:rsidR="00C00A91">
        <w:rPr>
          <w:rFonts w:ascii="Arial" w:hAnsi="Arial" w:cs="Arial"/>
          <w:color w:val="000000"/>
        </w:rPr>
        <w:t xml:space="preserve"> </w:t>
      </w:r>
      <w:r w:rsidR="00C00A91" w:rsidRPr="003F663E">
        <w:rPr>
          <w:rFonts w:ascii="Arial" w:hAnsi="Arial" w:cs="Arial"/>
          <w:color w:val="000000"/>
        </w:rPr>
        <w:t xml:space="preserve">przy budowie lub/i przebudowie </w:t>
      </w:r>
      <w:r w:rsidR="00C00A91">
        <w:rPr>
          <w:rFonts w:ascii="Arial" w:hAnsi="Arial" w:cs="Arial"/>
          <w:color w:val="000000"/>
        </w:rPr>
        <w:t>drogi</w:t>
      </w:r>
      <w:r w:rsidR="00C00A91" w:rsidRPr="003F663E">
        <w:rPr>
          <w:rFonts w:ascii="Arial" w:hAnsi="Arial" w:cs="Arial"/>
          <w:color w:val="000000"/>
        </w:rPr>
        <w:t xml:space="preserve"> lub/i </w:t>
      </w:r>
      <w:r w:rsidR="00C00A91" w:rsidRPr="001A7300">
        <w:rPr>
          <w:rFonts w:ascii="Arial" w:hAnsi="Arial" w:cs="Arial"/>
          <w:color w:val="000000"/>
        </w:rPr>
        <w:t>chodnika lub/i zatoki autobusowej</w:t>
      </w:r>
      <w:r w:rsidR="00C00A91">
        <w:rPr>
          <w:rFonts w:ascii="Arial" w:hAnsi="Arial" w:cs="Arial"/>
          <w:color w:val="000000"/>
        </w:rPr>
        <w:t xml:space="preserve"> o wartości robót budowlanych nie mniejszej niż 250.000,00 zł łącznie                z podatkiem VAT;</w:t>
      </w:r>
    </w:p>
    <w:p w:rsidR="00C00A91" w:rsidRPr="00C00A91" w:rsidRDefault="00C00A91" w:rsidP="00C00A91">
      <w:pPr>
        <w:pStyle w:val="Akapitzlist"/>
        <w:spacing w:after="0" w:line="240" w:lineRule="auto"/>
        <w:ind w:left="1440"/>
        <w:jc w:val="both"/>
        <w:rPr>
          <w:rFonts w:ascii="Arial" w:hAnsi="Arial" w:cs="Arial"/>
        </w:rPr>
      </w:pPr>
    </w:p>
    <w:p w:rsidR="00C00A91" w:rsidRDefault="00F355CD" w:rsidP="00C00A91">
      <w:pPr>
        <w:pStyle w:val="Akapitzlist"/>
        <w:numPr>
          <w:ilvl w:val="1"/>
          <w:numId w:val="30"/>
        </w:numPr>
        <w:spacing w:after="0" w:line="240" w:lineRule="auto"/>
        <w:jc w:val="both"/>
        <w:rPr>
          <w:rFonts w:ascii="Arial" w:hAnsi="Arial" w:cs="Arial"/>
        </w:rPr>
      </w:pPr>
      <w:r>
        <w:rPr>
          <w:rFonts w:ascii="Arial" w:hAnsi="Arial" w:cs="Arial"/>
          <w:color w:val="000000" w:themeColor="text1"/>
        </w:rPr>
        <w:t>jedna usługa</w:t>
      </w:r>
      <w:r w:rsidR="00C00A91">
        <w:rPr>
          <w:rFonts w:ascii="Arial" w:hAnsi="Arial" w:cs="Arial"/>
          <w:color w:val="000000" w:themeColor="text1"/>
        </w:rPr>
        <w:t xml:space="preserve"> polegającą na </w:t>
      </w:r>
      <w:r w:rsidR="00C00A91" w:rsidRPr="003F663E">
        <w:rPr>
          <w:rFonts w:ascii="Arial" w:hAnsi="Arial" w:cs="Arial"/>
          <w:color w:val="000000"/>
        </w:rPr>
        <w:t>nadzorowaniu, koordynowaniu</w:t>
      </w:r>
      <w:r w:rsidR="00C00A91">
        <w:rPr>
          <w:rFonts w:ascii="Arial" w:hAnsi="Arial" w:cs="Arial"/>
          <w:color w:val="000000"/>
        </w:rPr>
        <w:t xml:space="preserve"> </w:t>
      </w:r>
      <w:r w:rsidR="00C00A91" w:rsidRPr="003F663E">
        <w:rPr>
          <w:rFonts w:ascii="Arial" w:hAnsi="Arial" w:cs="Arial"/>
          <w:color w:val="000000"/>
        </w:rPr>
        <w:t>i kontrolowaniu robót budowlanych</w:t>
      </w:r>
      <w:r w:rsidR="00C00A91">
        <w:rPr>
          <w:rFonts w:ascii="Arial" w:hAnsi="Arial" w:cs="Arial"/>
          <w:color w:val="000000"/>
        </w:rPr>
        <w:t xml:space="preserve"> </w:t>
      </w:r>
      <w:r w:rsidR="00C00A91" w:rsidRPr="003F663E">
        <w:rPr>
          <w:rFonts w:ascii="Arial" w:hAnsi="Arial" w:cs="Arial"/>
          <w:color w:val="000000"/>
        </w:rPr>
        <w:t>przy</w:t>
      </w:r>
      <w:r w:rsidR="00C00A91">
        <w:rPr>
          <w:rFonts w:ascii="Arial" w:hAnsi="Arial" w:cs="Arial"/>
          <w:color w:val="000000"/>
        </w:rPr>
        <w:t xml:space="preserve"> budowie lub/i przebudowie oświetlenia ulicznego </w:t>
      </w:r>
      <w:r w:rsidR="00C00A91" w:rsidRPr="003F663E">
        <w:rPr>
          <w:rFonts w:ascii="Arial" w:hAnsi="Arial" w:cs="Arial"/>
          <w:color w:val="000000"/>
        </w:rPr>
        <w:t xml:space="preserve">o wartości robót budowlanych nie mniejszej niż </w:t>
      </w:r>
      <w:r w:rsidR="00C00A91">
        <w:rPr>
          <w:rFonts w:ascii="Arial" w:hAnsi="Arial" w:cs="Arial"/>
          <w:color w:val="000000"/>
        </w:rPr>
        <w:t>30</w:t>
      </w:r>
      <w:r w:rsidR="00C00A91" w:rsidRPr="003F663E">
        <w:rPr>
          <w:rFonts w:ascii="Arial" w:hAnsi="Arial" w:cs="Arial"/>
          <w:color w:val="000000"/>
        </w:rPr>
        <w:t>.000,00</w:t>
      </w:r>
      <w:r w:rsidR="00C00A91">
        <w:rPr>
          <w:rFonts w:ascii="Arial" w:hAnsi="Arial" w:cs="Arial"/>
          <w:color w:val="000000"/>
        </w:rPr>
        <w:t xml:space="preserve"> zł </w:t>
      </w:r>
      <w:r w:rsidR="00C00A91" w:rsidRPr="003F663E">
        <w:rPr>
          <w:rFonts w:ascii="Arial" w:hAnsi="Arial" w:cs="Arial"/>
          <w:color w:val="000000"/>
        </w:rPr>
        <w:t>łącznie z podatkiem VAT</w:t>
      </w:r>
      <w:r w:rsidR="00C00A91">
        <w:rPr>
          <w:rFonts w:ascii="Arial" w:hAnsi="Arial" w:cs="Arial"/>
          <w:color w:val="000000"/>
        </w:rPr>
        <w:t xml:space="preserve">. </w:t>
      </w:r>
      <w:r w:rsidR="00C00A91">
        <w:rPr>
          <w:rFonts w:ascii="Arial" w:hAnsi="Arial" w:cs="Arial"/>
          <w:color w:val="000000" w:themeColor="text1"/>
        </w:rPr>
        <w:t xml:space="preserve">  </w:t>
      </w:r>
      <w:r w:rsidR="00C00A91">
        <w:rPr>
          <w:rFonts w:ascii="Arial" w:hAnsi="Arial" w:cs="Arial"/>
        </w:rPr>
        <w:t xml:space="preserve"> </w:t>
      </w:r>
    </w:p>
    <w:p w:rsidR="00C00A91" w:rsidRPr="00C00A91" w:rsidRDefault="00C00A91" w:rsidP="00C00A91">
      <w:pPr>
        <w:jc w:val="both"/>
        <w:rPr>
          <w:rFonts w:ascii="Arial" w:hAnsi="Arial" w:cs="Arial"/>
        </w:rPr>
      </w:pPr>
    </w:p>
    <w:p w:rsidR="00DE4108" w:rsidRPr="00FD3156" w:rsidRDefault="000F02BC" w:rsidP="00980F61">
      <w:pPr>
        <w:pStyle w:val="Akapitzlist"/>
        <w:spacing w:after="0" w:line="240" w:lineRule="auto"/>
        <w:ind w:left="505"/>
        <w:jc w:val="both"/>
        <w:rPr>
          <w:rFonts w:ascii="Arial" w:hAnsi="Arial" w:cs="Arial"/>
          <w:color w:val="000000"/>
        </w:rPr>
      </w:pPr>
      <w:r w:rsidRPr="003D3968">
        <w:rPr>
          <w:rFonts w:ascii="Arial" w:hAnsi="Arial" w:cs="Arial"/>
        </w:rPr>
        <w:t xml:space="preserve">Wykonawca nie może sumować wartości kilku usług o mniejszym </w:t>
      </w:r>
      <w:r w:rsidR="001E5B21" w:rsidRPr="003D3968">
        <w:rPr>
          <w:rFonts w:ascii="Arial" w:hAnsi="Arial" w:cs="Arial"/>
        </w:rPr>
        <w:t>zakresie dla uzyskania wymaganych wartości porównywalnych</w:t>
      </w:r>
      <w:r w:rsidRPr="003D3968">
        <w:rPr>
          <w:rFonts w:ascii="Arial" w:hAnsi="Arial" w:cs="Arial"/>
        </w:rPr>
        <w:t>.</w:t>
      </w:r>
    </w:p>
    <w:p w:rsidR="003D3968" w:rsidRDefault="003D3968" w:rsidP="00980F61">
      <w:pPr>
        <w:pStyle w:val="Akapitzlist"/>
        <w:spacing w:after="0" w:line="240" w:lineRule="auto"/>
        <w:ind w:left="502"/>
        <w:jc w:val="both"/>
        <w:rPr>
          <w:rFonts w:ascii="Arial" w:hAnsi="Arial" w:cs="Arial"/>
          <w:color w:val="000000" w:themeColor="text1"/>
        </w:rPr>
      </w:pPr>
    </w:p>
    <w:p w:rsidR="00D6789F" w:rsidRDefault="0059734B" w:rsidP="00980F61">
      <w:pPr>
        <w:pStyle w:val="Akapitzlist"/>
        <w:spacing w:after="0" w:line="240" w:lineRule="auto"/>
        <w:ind w:left="502"/>
        <w:jc w:val="both"/>
        <w:rPr>
          <w:rFonts w:ascii="Arial" w:hAnsi="Arial" w:cs="Arial"/>
          <w:color w:val="000000" w:themeColor="text1"/>
        </w:rPr>
      </w:pPr>
      <w:r>
        <w:rPr>
          <w:rFonts w:ascii="Arial" w:hAnsi="Arial" w:cs="Arial"/>
          <w:color w:val="000000" w:themeColor="text1"/>
        </w:rPr>
        <w:t>W niniejsz</w:t>
      </w:r>
      <w:r w:rsidR="00A36BB9">
        <w:rPr>
          <w:rFonts w:ascii="Arial" w:hAnsi="Arial" w:cs="Arial"/>
          <w:color w:val="000000" w:themeColor="text1"/>
        </w:rPr>
        <w:t>ej</w:t>
      </w:r>
      <w:r>
        <w:rPr>
          <w:rFonts w:ascii="Arial" w:hAnsi="Arial" w:cs="Arial"/>
          <w:color w:val="000000" w:themeColor="text1"/>
        </w:rPr>
        <w:t xml:space="preserve"> SIWZ definicje budowy, przebudowy lub remontu należy rozumieć zgodnie</w:t>
      </w:r>
      <w:r w:rsidR="00D6789F">
        <w:rPr>
          <w:rFonts w:ascii="Arial" w:hAnsi="Arial" w:cs="Arial"/>
          <w:color w:val="000000" w:themeColor="text1"/>
        </w:rPr>
        <w:t xml:space="preserve">                </w:t>
      </w:r>
      <w:r>
        <w:rPr>
          <w:rFonts w:ascii="Arial" w:hAnsi="Arial" w:cs="Arial"/>
          <w:color w:val="000000" w:themeColor="text1"/>
        </w:rPr>
        <w:t xml:space="preserve"> z definicjami ustawy z dnia 7 lipca  1994 r. Prawo budowlane (tj. Dz.U 2016 poz. 290 ze zm.)</w:t>
      </w:r>
      <w:r w:rsidR="003D3968">
        <w:rPr>
          <w:rFonts w:ascii="Arial" w:hAnsi="Arial" w:cs="Arial"/>
          <w:color w:val="000000" w:themeColor="text1"/>
        </w:rPr>
        <w:t>.</w:t>
      </w:r>
    </w:p>
    <w:p w:rsidR="00F355CD" w:rsidRDefault="00F355CD" w:rsidP="00980F61">
      <w:pPr>
        <w:pStyle w:val="Akapitzlist"/>
        <w:spacing w:after="0" w:line="240" w:lineRule="auto"/>
        <w:ind w:left="502"/>
        <w:jc w:val="both"/>
        <w:rPr>
          <w:rFonts w:ascii="Arial" w:hAnsi="Arial" w:cs="Arial"/>
          <w:color w:val="000000" w:themeColor="text1"/>
        </w:rPr>
      </w:pPr>
    </w:p>
    <w:p w:rsidR="00F355CD" w:rsidRDefault="00F355CD" w:rsidP="00980F61">
      <w:pPr>
        <w:pStyle w:val="Akapitzlist"/>
        <w:spacing w:after="0" w:line="240" w:lineRule="auto"/>
        <w:ind w:left="502"/>
        <w:jc w:val="both"/>
        <w:rPr>
          <w:rFonts w:ascii="Arial" w:hAnsi="Arial" w:cs="Arial"/>
          <w:color w:val="000000" w:themeColor="text1"/>
        </w:rPr>
      </w:pPr>
    </w:p>
    <w:p w:rsidR="00F80A67" w:rsidRDefault="0033402E" w:rsidP="00980F61">
      <w:pPr>
        <w:pStyle w:val="Akapitzlist"/>
        <w:numPr>
          <w:ilvl w:val="0"/>
          <w:numId w:val="10"/>
        </w:numPr>
        <w:spacing w:after="0" w:line="240" w:lineRule="auto"/>
        <w:jc w:val="both"/>
        <w:rPr>
          <w:rFonts w:ascii="Arial" w:hAnsi="Arial" w:cs="Arial"/>
          <w:color w:val="000000" w:themeColor="text1"/>
        </w:rPr>
      </w:pPr>
      <w:r w:rsidRPr="00A13CD3">
        <w:rPr>
          <w:rFonts w:ascii="Arial" w:hAnsi="Arial" w:cs="Arial"/>
          <w:color w:val="000000" w:themeColor="text1"/>
        </w:rPr>
        <w:t>O udzielenie zamówienia mogą ubiegać się wykonawcy, którzy wykażą minimalne poziomy zdolności w zakresie dysponowania następującymi osobami zdolnymi do wykonania zamówienia:</w:t>
      </w:r>
    </w:p>
    <w:p w:rsidR="003F663E" w:rsidRPr="00486469" w:rsidRDefault="003F663E" w:rsidP="003F663E">
      <w:pPr>
        <w:pStyle w:val="Akapitzlist"/>
        <w:spacing w:after="0" w:line="240" w:lineRule="auto"/>
        <w:ind w:left="502"/>
        <w:jc w:val="both"/>
        <w:rPr>
          <w:rFonts w:ascii="Arial" w:hAnsi="Arial" w:cs="Arial"/>
          <w:color w:val="000000" w:themeColor="text1"/>
        </w:rPr>
      </w:pPr>
    </w:p>
    <w:p w:rsidR="00F80A67" w:rsidRPr="00F80A67" w:rsidRDefault="00F80A67" w:rsidP="00187017">
      <w:pPr>
        <w:numPr>
          <w:ilvl w:val="0"/>
          <w:numId w:val="21"/>
        </w:numPr>
        <w:jc w:val="both"/>
        <w:rPr>
          <w:rFonts w:ascii="Arial" w:hAnsi="Arial" w:cs="Arial"/>
          <w:color w:val="000000"/>
          <w:sz w:val="22"/>
          <w:u w:val="single"/>
          <w:lang w:eastAsia="ar-SA"/>
        </w:rPr>
      </w:pPr>
      <w:r w:rsidRPr="00F80A67">
        <w:rPr>
          <w:rFonts w:ascii="Arial" w:hAnsi="Arial" w:cs="Arial"/>
          <w:color w:val="000000"/>
          <w:sz w:val="22"/>
          <w:u w:val="single"/>
          <w:lang w:eastAsia="ar-SA"/>
        </w:rPr>
        <w:t xml:space="preserve">Inspektor nadzoru robót drogowych </w:t>
      </w:r>
    </w:p>
    <w:p w:rsidR="00B7417A" w:rsidRDefault="00B7417A" w:rsidP="00980F61">
      <w:pPr>
        <w:pStyle w:val="Akapitzlist"/>
        <w:spacing w:after="0" w:line="240" w:lineRule="auto"/>
        <w:jc w:val="both"/>
        <w:rPr>
          <w:rFonts w:ascii="Arial" w:eastAsia="Times New Roman" w:hAnsi="Arial" w:cs="Arial"/>
          <w:color w:val="000000"/>
          <w:lang w:eastAsia="pl-PL"/>
        </w:rPr>
      </w:pPr>
    </w:p>
    <w:p w:rsidR="000F02BC" w:rsidRDefault="00FB7342" w:rsidP="00187017">
      <w:pPr>
        <w:pStyle w:val="Akapitzlist"/>
        <w:numPr>
          <w:ilvl w:val="0"/>
          <w:numId w:val="27"/>
        </w:numPr>
        <w:spacing w:after="0" w:line="240" w:lineRule="auto"/>
        <w:jc w:val="both"/>
        <w:rPr>
          <w:rFonts w:ascii="Arial" w:hAnsi="Arial" w:cs="Arial"/>
          <w:color w:val="000000"/>
        </w:rPr>
      </w:pPr>
      <w:r>
        <w:rPr>
          <w:rFonts w:ascii="Arial" w:hAnsi="Arial" w:cs="Arial"/>
          <w:color w:val="000000"/>
        </w:rPr>
        <w:t>m</w:t>
      </w:r>
      <w:r w:rsidR="00B7417A" w:rsidRPr="00B7417A">
        <w:rPr>
          <w:rFonts w:ascii="Arial" w:hAnsi="Arial" w:cs="Arial"/>
          <w:color w:val="000000"/>
        </w:rPr>
        <w:t>inimalne wymagania</w:t>
      </w:r>
      <w:r w:rsidR="00B7417A">
        <w:rPr>
          <w:rFonts w:ascii="Arial" w:hAnsi="Arial" w:cs="Arial"/>
          <w:color w:val="000000"/>
        </w:rPr>
        <w:t>:</w:t>
      </w:r>
      <w:r w:rsidR="00B7417A" w:rsidRPr="00B7417A">
        <w:rPr>
          <w:rFonts w:ascii="Arial" w:hAnsi="Arial" w:cs="Arial"/>
          <w:color w:val="000000"/>
          <w:lang w:eastAsia="ar-SA"/>
        </w:rPr>
        <w:t xml:space="preserve"> </w:t>
      </w:r>
      <w:r w:rsidR="00B7417A">
        <w:rPr>
          <w:rFonts w:ascii="Arial" w:hAnsi="Arial" w:cs="Arial"/>
          <w:color w:val="000000"/>
          <w:lang w:eastAsia="ar-SA"/>
        </w:rPr>
        <w:t>u</w:t>
      </w:r>
      <w:r w:rsidR="000F02BC" w:rsidRPr="00B7417A">
        <w:rPr>
          <w:rFonts w:ascii="Arial" w:hAnsi="Arial" w:cs="Arial"/>
          <w:color w:val="000000"/>
          <w:lang w:eastAsia="ar-SA"/>
        </w:rPr>
        <w:t>prawnienia</w:t>
      </w:r>
      <w:r w:rsidR="00B7417A">
        <w:rPr>
          <w:rFonts w:ascii="Arial" w:hAnsi="Arial" w:cs="Arial"/>
          <w:color w:val="000000"/>
          <w:lang w:eastAsia="ar-SA"/>
        </w:rPr>
        <w:t xml:space="preserve"> budowlane</w:t>
      </w:r>
      <w:r w:rsidR="00806175">
        <w:rPr>
          <w:rFonts w:ascii="Arial" w:hAnsi="Arial" w:cs="Arial"/>
          <w:color w:val="000000"/>
          <w:lang w:eastAsia="ar-SA"/>
        </w:rPr>
        <w:t>, odpowiadające przedmiotowi zamówienia,</w:t>
      </w:r>
      <w:r w:rsidR="00B7417A">
        <w:rPr>
          <w:rFonts w:ascii="Arial" w:hAnsi="Arial" w:cs="Arial"/>
          <w:color w:val="000000"/>
          <w:lang w:eastAsia="ar-SA"/>
        </w:rPr>
        <w:t xml:space="preserve"> </w:t>
      </w:r>
      <w:r w:rsidR="000F02BC" w:rsidRPr="004602A7">
        <w:rPr>
          <w:rFonts w:ascii="Arial" w:hAnsi="Arial" w:cs="Arial"/>
          <w:color w:val="000000"/>
          <w:lang w:eastAsia="ar-SA"/>
        </w:rPr>
        <w:t>do kie</w:t>
      </w:r>
      <w:r w:rsidR="00B7417A">
        <w:rPr>
          <w:rFonts w:ascii="Arial" w:hAnsi="Arial" w:cs="Arial"/>
          <w:color w:val="000000"/>
          <w:lang w:eastAsia="ar-SA"/>
        </w:rPr>
        <w:t>rowania robotami w specjalności</w:t>
      </w:r>
      <w:r w:rsidR="000F02BC" w:rsidRPr="004602A7">
        <w:rPr>
          <w:rFonts w:ascii="Arial" w:hAnsi="Arial" w:cs="Arial"/>
          <w:color w:val="000000"/>
          <w:lang w:eastAsia="ar-SA"/>
        </w:rPr>
        <w:t xml:space="preserve"> drogowej</w:t>
      </w:r>
      <w:r w:rsidR="00B7417A">
        <w:rPr>
          <w:rFonts w:ascii="Arial" w:hAnsi="Arial" w:cs="Arial"/>
          <w:color w:val="000000"/>
          <w:lang w:eastAsia="ar-SA"/>
        </w:rPr>
        <w:t xml:space="preserve"> </w:t>
      </w:r>
      <w:r w:rsidR="00B7417A" w:rsidRPr="006B19ED">
        <w:rPr>
          <w:rFonts w:ascii="Arial" w:hAnsi="Arial" w:cs="Arial"/>
          <w:color w:val="000000"/>
        </w:rPr>
        <w:t>określone przepisami ustawy z dnia 7 lipca 1994 r. Prawo budowlane (</w:t>
      </w:r>
      <w:proofErr w:type="spellStart"/>
      <w:r w:rsidR="00B7417A" w:rsidRPr="006B19ED">
        <w:rPr>
          <w:rFonts w:ascii="Arial" w:hAnsi="Arial" w:cs="Arial"/>
          <w:color w:val="000000"/>
        </w:rPr>
        <w:t>t.j</w:t>
      </w:r>
      <w:proofErr w:type="spellEnd"/>
      <w:r w:rsidR="00B7417A" w:rsidRPr="006B19ED">
        <w:rPr>
          <w:rFonts w:ascii="Arial" w:hAnsi="Arial" w:cs="Arial"/>
          <w:color w:val="000000"/>
        </w:rPr>
        <w:t>. Dz.U. 2016 poz. 290 ze zm.) lub odpowiadające im uprawnienia budowlane, które zostały wydane na podstawie wcz</w:t>
      </w:r>
      <w:r w:rsidR="001268AD">
        <w:rPr>
          <w:rFonts w:ascii="Arial" w:hAnsi="Arial" w:cs="Arial"/>
          <w:color w:val="000000"/>
        </w:rPr>
        <w:t>eśniej obowiązujących przepisów;</w:t>
      </w:r>
    </w:p>
    <w:p w:rsidR="00F355CD" w:rsidRDefault="00F355CD" w:rsidP="00F90324">
      <w:pPr>
        <w:pStyle w:val="Akapitzlist"/>
        <w:spacing w:after="0" w:line="240" w:lineRule="auto"/>
        <w:ind w:left="1440"/>
        <w:jc w:val="both"/>
        <w:rPr>
          <w:rFonts w:ascii="Arial" w:hAnsi="Arial" w:cs="Arial"/>
          <w:color w:val="000000"/>
        </w:rPr>
      </w:pPr>
    </w:p>
    <w:p w:rsidR="00F90324" w:rsidRPr="00F355CD" w:rsidRDefault="001268AD" w:rsidP="00F355CD">
      <w:pPr>
        <w:pStyle w:val="Akapitzlist"/>
        <w:numPr>
          <w:ilvl w:val="0"/>
          <w:numId w:val="27"/>
        </w:numPr>
        <w:spacing w:after="0" w:line="240" w:lineRule="auto"/>
        <w:jc w:val="both"/>
        <w:rPr>
          <w:rFonts w:ascii="Arial" w:hAnsi="Arial" w:cs="Arial"/>
          <w:color w:val="000000"/>
        </w:rPr>
      </w:pPr>
      <w:r w:rsidRPr="001268AD">
        <w:rPr>
          <w:rFonts w:ascii="Arial" w:hAnsi="Arial" w:cs="Arial"/>
        </w:rPr>
        <w:t>doświadczenie zawodowe przy pełnieniu funkcji Inspektora nadzoru robót drogowych polegające na nadzorowaniu, koordynowaniu i kontrolowaniu co najmniej</w:t>
      </w:r>
      <w:r w:rsidR="001A7300">
        <w:rPr>
          <w:rFonts w:ascii="Arial" w:hAnsi="Arial" w:cs="Arial"/>
        </w:rPr>
        <w:t xml:space="preserve"> dwóch robót budowlanych</w:t>
      </w:r>
      <w:r w:rsidRPr="001268AD">
        <w:rPr>
          <w:rFonts w:ascii="Arial" w:hAnsi="Arial" w:cs="Arial"/>
        </w:rPr>
        <w:t xml:space="preserve"> przy budowie lub/i przebudowie</w:t>
      </w:r>
      <w:r w:rsidR="00424201" w:rsidRPr="00424201">
        <w:rPr>
          <w:rFonts w:ascii="Arial" w:hAnsi="Arial" w:cs="Arial"/>
          <w:color w:val="000000"/>
        </w:rPr>
        <w:t xml:space="preserve"> </w:t>
      </w:r>
      <w:r w:rsidR="00F90324">
        <w:rPr>
          <w:rFonts w:ascii="Arial" w:hAnsi="Arial" w:cs="Arial"/>
          <w:color w:val="000000"/>
        </w:rPr>
        <w:t>drogi lub/i chodnika lub/i zatoki autobusowej.</w:t>
      </w:r>
    </w:p>
    <w:p w:rsidR="00F90324" w:rsidRPr="00F90324" w:rsidRDefault="00F90324" w:rsidP="00187017">
      <w:pPr>
        <w:pStyle w:val="Akapitzlist"/>
        <w:numPr>
          <w:ilvl w:val="0"/>
          <w:numId w:val="21"/>
        </w:numPr>
        <w:jc w:val="both"/>
        <w:rPr>
          <w:rFonts w:ascii="Arial" w:hAnsi="Arial" w:cs="Arial"/>
          <w:color w:val="000000"/>
          <w:u w:val="single"/>
        </w:rPr>
      </w:pPr>
      <w:r w:rsidRPr="00F90324">
        <w:rPr>
          <w:rFonts w:ascii="Arial" w:hAnsi="Arial" w:cs="Arial"/>
          <w:color w:val="000000"/>
          <w:u w:val="single"/>
        </w:rPr>
        <w:lastRenderedPageBreak/>
        <w:t xml:space="preserve">Inspektor nadzoru robót elektrycznych i elektroenergetycznych </w:t>
      </w:r>
    </w:p>
    <w:p w:rsidR="00F90324" w:rsidRDefault="00F90324" w:rsidP="00187017">
      <w:pPr>
        <w:pStyle w:val="Akapitzlist"/>
        <w:numPr>
          <w:ilvl w:val="0"/>
          <w:numId w:val="27"/>
        </w:numPr>
        <w:spacing w:after="0" w:line="240" w:lineRule="auto"/>
        <w:jc w:val="both"/>
        <w:rPr>
          <w:rFonts w:ascii="Arial" w:hAnsi="Arial" w:cs="Arial"/>
          <w:color w:val="000000"/>
        </w:rPr>
      </w:pPr>
      <w:r>
        <w:rPr>
          <w:rFonts w:ascii="Arial" w:hAnsi="Arial" w:cs="Arial"/>
          <w:color w:val="000000"/>
        </w:rPr>
        <w:t>m</w:t>
      </w:r>
      <w:r w:rsidRPr="00B7417A">
        <w:rPr>
          <w:rFonts w:ascii="Arial" w:hAnsi="Arial" w:cs="Arial"/>
          <w:color w:val="000000"/>
        </w:rPr>
        <w:t>inimalne wymagania</w:t>
      </w:r>
      <w:r>
        <w:rPr>
          <w:rFonts w:ascii="Arial" w:hAnsi="Arial" w:cs="Arial"/>
          <w:color w:val="000000"/>
        </w:rPr>
        <w:t>:</w:t>
      </w:r>
      <w:r w:rsidRPr="00B7417A">
        <w:rPr>
          <w:rFonts w:ascii="Arial" w:hAnsi="Arial" w:cs="Arial"/>
          <w:color w:val="000000"/>
          <w:lang w:eastAsia="ar-SA"/>
        </w:rPr>
        <w:t xml:space="preserve"> </w:t>
      </w:r>
      <w:r>
        <w:rPr>
          <w:rFonts w:ascii="Arial" w:hAnsi="Arial" w:cs="Arial"/>
          <w:color w:val="000000"/>
          <w:lang w:eastAsia="ar-SA"/>
        </w:rPr>
        <w:t>u</w:t>
      </w:r>
      <w:r w:rsidRPr="00B7417A">
        <w:rPr>
          <w:rFonts w:ascii="Arial" w:hAnsi="Arial" w:cs="Arial"/>
          <w:color w:val="000000"/>
          <w:lang w:eastAsia="ar-SA"/>
        </w:rPr>
        <w:t>prawnienia</w:t>
      </w:r>
      <w:r>
        <w:rPr>
          <w:rFonts w:ascii="Arial" w:hAnsi="Arial" w:cs="Arial"/>
          <w:color w:val="000000"/>
          <w:lang w:eastAsia="ar-SA"/>
        </w:rPr>
        <w:t xml:space="preserve"> budowlane, odpowiadające przedmiotowi zamówienia, </w:t>
      </w:r>
      <w:r w:rsidRPr="004602A7">
        <w:rPr>
          <w:rFonts w:ascii="Arial" w:hAnsi="Arial" w:cs="Arial"/>
          <w:color w:val="000000"/>
          <w:lang w:eastAsia="ar-SA"/>
        </w:rPr>
        <w:t>do kie</w:t>
      </w:r>
      <w:r>
        <w:rPr>
          <w:rFonts w:ascii="Arial" w:hAnsi="Arial" w:cs="Arial"/>
          <w:color w:val="000000"/>
          <w:lang w:eastAsia="ar-SA"/>
        </w:rPr>
        <w:t xml:space="preserve">rowania robotami w zakresie sieci, instalacji i urządzeń elektrycznych i elektroenergetycznych, </w:t>
      </w:r>
      <w:r w:rsidRPr="006B19ED">
        <w:rPr>
          <w:rFonts w:ascii="Arial" w:hAnsi="Arial" w:cs="Arial"/>
          <w:color w:val="000000"/>
        </w:rPr>
        <w:t>określone przepisami ustawy z dnia 7 lipca 1994 r. Prawo budowlane (</w:t>
      </w:r>
      <w:proofErr w:type="spellStart"/>
      <w:r w:rsidRPr="006B19ED">
        <w:rPr>
          <w:rFonts w:ascii="Arial" w:hAnsi="Arial" w:cs="Arial"/>
          <w:color w:val="000000"/>
        </w:rPr>
        <w:t>t.j</w:t>
      </w:r>
      <w:proofErr w:type="spellEnd"/>
      <w:r w:rsidRPr="006B19ED">
        <w:rPr>
          <w:rFonts w:ascii="Arial" w:hAnsi="Arial" w:cs="Arial"/>
          <w:color w:val="000000"/>
        </w:rPr>
        <w:t>. Dz.U. 2016 poz. 290 ze zm.) lub odpowiadające im uprawnienia budowlane, które zostały wydane na podstawie wcz</w:t>
      </w:r>
      <w:r>
        <w:rPr>
          <w:rFonts w:ascii="Arial" w:hAnsi="Arial" w:cs="Arial"/>
          <w:color w:val="000000"/>
        </w:rPr>
        <w:t>eśniej obowiązujących przepisów;</w:t>
      </w:r>
    </w:p>
    <w:p w:rsidR="00F90324" w:rsidRDefault="00F90324" w:rsidP="00F90324">
      <w:pPr>
        <w:pStyle w:val="Akapitzlist"/>
        <w:spacing w:after="0" w:line="240" w:lineRule="auto"/>
        <w:ind w:left="1440"/>
        <w:jc w:val="both"/>
        <w:rPr>
          <w:rFonts w:ascii="Arial" w:hAnsi="Arial" w:cs="Arial"/>
          <w:color w:val="000000"/>
        </w:rPr>
      </w:pPr>
    </w:p>
    <w:p w:rsidR="00F82F76" w:rsidRDefault="00F90324" w:rsidP="00980F61">
      <w:pPr>
        <w:pStyle w:val="Akapitzlist"/>
        <w:numPr>
          <w:ilvl w:val="0"/>
          <w:numId w:val="27"/>
        </w:numPr>
        <w:spacing w:after="0" w:line="240" w:lineRule="auto"/>
        <w:jc w:val="both"/>
        <w:rPr>
          <w:rFonts w:ascii="Arial" w:hAnsi="Arial" w:cs="Arial"/>
          <w:color w:val="000000"/>
        </w:rPr>
      </w:pPr>
      <w:r w:rsidRPr="001A7300">
        <w:rPr>
          <w:rFonts w:ascii="Arial" w:hAnsi="Arial" w:cs="Arial"/>
        </w:rPr>
        <w:t xml:space="preserve">doświadczenie zawodowe przy pełnieniu funkcji Inspektora nadzoru robót elektrycznych polegające na nadzorowaniu, koordynowaniu i kontrolowaniu co najmniej </w:t>
      </w:r>
      <w:r w:rsidR="001A7300">
        <w:rPr>
          <w:rFonts w:ascii="Arial" w:hAnsi="Arial" w:cs="Arial"/>
        </w:rPr>
        <w:t>dwóch robót budowlanych</w:t>
      </w:r>
      <w:r w:rsidRPr="001A7300">
        <w:rPr>
          <w:rFonts w:ascii="Arial" w:hAnsi="Arial" w:cs="Arial"/>
        </w:rPr>
        <w:t xml:space="preserve"> przy budowie lub/i przebudowie oświetlenia ulicznego</w:t>
      </w:r>
      <w:r w:rsidRPr="001A7300">
        <w:rPr>
          <w:rFonts w:ascii="Arial" w:hAnsi="Arial" w:cs="Arial"/>
          <w:color w:val="000000"/>
        </w:rPr>
        <w:t>.</w:t>
      </w:r>
    </w:p>
    <w:p w:rsidR="00F355CD" w:rsidRPr="00F355CD" w:rsidRDefault="00F355CD" w:rsidP="00F355CD">
      <w:pPr>
        <w:jc w:val="both"/>
        <w:rPr>
          <w:rFonts w:ascii="Arial" w:hAnsi="Arial" w:cs="Arial"/>
          <w:color w:val="000000"/>
        </w:rPr>
      </w:pPr>
    </w:p>
    <w:p w:rsidR="009F3E5A" w:rsidRDefault="009F3E5A" w:rsidP="00187017">
      <w:pPr>
        <w:pStyle w:val="Akapitzlist"/>
        <w:numPr>
          <w:ilvl w:val="1"/>
          <w:numId w:val="20"/>
        </w:numPr>
        <w:spacing w:after="0" w:line="240" w:lineRule="auto"/>
        <w:ind w:left="357"/>
        <w:contextualSpacing/>
        <w:jc w:val="both"/>
        <w:rPr>
          <w:rFonts w:ascii="Arial" w:hAnsi="Arial" w:cs="Arial"/>
          <w:color w:val="000000" w:themeColor="text1"/>
        </w:rPr>
      </w:pPr>
      <w:r w:rsidRPr="00EB292D">
        <w:rPr>
          <w:rFonts w:ascii="Arial" w:hAnsi="Arial" w:cs="Arial"/>
          <w:color w:val="000000" w:themeColor="text1"/>
        </w:rPr>
        <w:t xml:space="preserve">Zgodnie z art. 12 a ustawy z dnia 7 lipca 1994 r. Prawo budowlane (tj. Dz.U 2016 poz. 290 ze zm.), samodzielne funkcje techniczne w budownictwie mogą również wykonywać osoby, których odpowiednie kwalifikacje zawodowe zostały uznane na zasadach określonych </w:t>
      </w:r>
      <w:r w:rsidR="00D6789F">
        <w:rPr>
          <w:rFonts w:ascii="Arial" w:hAnsi="Arial" w:cs="Arial"/>
          <w:color w:val="000000" w:themeColor="text1"/>
        </w:rPr>
        <w:t xml:space="preserve">                    </w:t>
      </w:r>
      <w:r w:rsidRPr="00EB292D">
        <w:rPr>
          <w:rFonts w:ascii="Arial" w:hAnsi="Arial" w:cs="Arial"/>
          <w:color w:val="000000" w:themeColor="text1"/>
        </w:rPr>
        <w:t xml:space="preserve">w przepisach odrębnych, tj. ustawie z dnia 18.03.2008 r. o zasadach uznawania kwalifikacji zawodowych nabytych w państwach członkowskich Unii Europejskiej (Dz. U. Nr 63, poz. 394 ze zm.) oraz ustawie z dnia 15.12.2000 r. o samorządach zawodowych architektów, inżynierów budownictwa oraz urbanistów (Dz. U. z 2014 poz. 1946). </w:t>
      </w:r>
    </w:p>
    <w:p w:rsidR="00EB292D" w:rsidRDefault="00EB292D" w:rsidP="00980F61">
      <w:pPr>
        <w:pStyle w:val="Akapitzlist"/>
        <w:spacing w:after="0" w:line="240" w:lineRule="auto"/>
        <w:ind w:left="357"/>
        <w:contextualSpacing/>
        <w:jc w:val="both"/>
        <w:rPr>
          <w:rFonts w:ascii="Arial" w:hAnsi="Arial" w:cs="Arial"/>
          <w:color w:val="000000" w:themeColor="text1"/>
        </w:rPr>
      </w:pPr>
    </w:p>
    <w:p w:rsidR="002B2BB9" w:rsidRDefault="009F3E5A" w:rsidP="00187017">
      <w:pPr>
        <w:pStyle w:val="Akapitzlist"/>
        <w:numPr>
          <w:ilvl w:val="1"/>
          <w:numId w:val="20"/>
        </w:numPr>
        <w:spacing w:after="0" w:line="240" w:lineRule="auto"/>
        <w:contextualSpacing/>
        <w:jc w:val="both"/>
        <w:rPr>
          <w:rFonts w:ascii="Arial" w:hAnsi="Arial" w:cs="Arial"/>
          <w:color w:val="000000" w:themeColor="text1"/>
        </w:rPr>
      </w:pPr>
      <w:r w:rsidRPr="00EB292D">
        <w:rPr>
          <w:rFonts w:ascii="Arial" w:hAnsi="Arial" w:cs="Arial"/>
          <w:color w:val="000000" w:themeColor="text1"/>
        </w:rPr>
        <w:t xml:space="preserve">Wykonawca może w celu potwierdzenia spełniania warunków udziału w postępowaniu, </w:t>
      </w:r>
      <w:r w:rsidR="00D6789F">
        <w:rPr>
          <w:rFonts w:ascii="Arial" w:hAnsi="Arial" w:cs="Arial"/>
          <w:color w:val="000000" w:themeColor="text1"/>
        </w:rPr>
        <w:t xml:space="preserve">                     </w:t>
      </w:r>
      <w:r w:rsidRPr="00EB292D">
        <w:rPr>
          <w:rFonts w:ascii="Arial" w:hAnsi="Arial" w:cs="Arial"/>
          <w:color w:val="000000" w:themeColor="text1"/>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B2BB9" w:rsidRPr="002B2BB9" w:rsidRDefault="002B2BB9" w:rsidP="00980F61">
      <w:pPr>
        <w:contextualSpacing/>
        <w:jc w:val="both"/>
        <w:rPr>
          <w:rFonts w:ascii="Arial" w:hAnsi="Arial" w:cs="Arial"/>
          <w:color w:val="000000" w:themeColor="text1"/>
        </w:rPr>
      </w:pPr>
    </w:p>
    <w:p w:rsidR="00BE32C7" w:rsidRDefault="009F3E5A" w:rsidP="00187017">
      <w:pPr>
        <w:pStyle w:val="Akapitzlist"/>
        <w:numPr>
          <w:ilvl w:val="1"/>
          <w:numId w:val="20"/>
        </w:numPr>
        <w:spacing w:after="0" w:line="240" w:lineRule="auto"/>
        <w:contextualSpacing/>
        <w:jc w:val="both"/>
        <w:rPr>
          <w:rFonts w:ascii="Arial" w:hAnsi="Arial" w:cs="Arial"/>
          <w:color w:val="000000" w:themeColor="text1"/>
        </w:rPr>
      </w:pPr>
      <w:r w:rsidRPr="00EB292D">
        <w:rPr>
          <w:rFonts w:ascii="Arial" w:hAnsi="Arial" w:cs="Arial"/>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B2BB9" w:rsidRPr="002B2BB9" w:rsidRDefault="002B2BB9" w:rsidP="00980F61">
      <w:pPr>
        <w:contextualSpacing/>
        <w:jc w:val="both"/>
        <w:rPr>
          <w:rFonts w:ascii="Arial" w:hAnsi="Arial" w:cs="Arial"/>
          <w:color w:val="000000" w:themeColor="text1"/>
        </w:rPr>
      </w:pPr>
    </w:p>
    <w:p w:rsidR="00F552BD" w:rsidRPr="00BA0590" w:rsidRDefault="00F552BD" w:rsidP="00F90324">
      <w:pPr>
        <w:ind w:left="357"/>
        <w:contextualSpacing/>
        <w:jc w:val="both"/>
        <w:rPr>
          <w:rFonts w:ascii="Arial" w:hAnsi="Arial" w:cs="Arial"/>
          <w:color w:val="000000" w:themeColor="text1"/>
          <w:sz w:val="22"/>
          <w:szCs w:val="22"/>
          <w:u w:val="single"/>
        </w:rPr>
      </w:pPr>
      <w:r w:rsidRPr="00BA0590">
        <w:rPr>
          <w:rFonts w:ascii="Arial" w:hAnsi="Arial" w:cs="Arial"/>
          <w:color w:val="000000" w:themeColor="text1"/>
          <w:sz w:val="22"/>
          <w:szCs w:val="22"/>
        </w:rPr>
        <w:t xml:space="preserve">W celu oceny, czy Wykonawca polegając na zdolnościach lub sytuacji innych podmiotów na zasadach określonych w art. 22a ustawy </w:t>
      </w:r>
      <w:proofErr w:type="spellStart"/>
      <w:r w:rsidRPr="00BA0590">
        <w:rPr>
          <w:rFonts w:ascii="Arial" w:hAnsi="Arial" w:cs="Arial"/>
          <w:color w:val="000000" w:themeColor="text1"/>
          <w:sz w:val="22"/>
          <w:szCs w:val="22"/>
        </w:rPr>
        <w:t>Pzp</w:t>
      </w:r>
      <w:proofErr w:type="spellEnd"/>
      <w:r w:rsidRPr="00BA0590">
        <w:rPr>
          <w:rFonts w:ascii="Arial" w:hAnsi="Arial" w:cs="Arial"/>
          <w:color w:val="000000" w:themeColor="text1"/>
          <w:sz w:val="22"/>
          <w:szCs w:val="22"/>
        </w:rPr>
        <w:t xml:space="preserve">, będzie dysponował niezbędnymi zasobami </w:t>
      </w:r>
      <w:r w:rsidR="00BE32C7">
        <w:rPr>
          <w:rFonts w:ascii="Arial" w:hAnsi="Arial" w:cs="Arial"/>
          <w:color w:val="000000" w:themeColor="text1"/>
          <w:sz w:val="22"/>
          <w:szCs w:val="22"/>
        </w:rPr>
        <w:t xml:space="preserve">                 </w:t>
      </w:r>
      <w:r w:rsidRPr="00BA0590">
        <w:rPr>
          <w:rFonts w:ascii="Arial" w:hAnsi="Arial" w:cs="Arial"/>
          <w:color w:val="000000" w:themeColor="text1"/>
          <w:sz w:val="22"/>
          <w:szCs w:val="22"/>
        </w:rPr>
        <w:t xml:space="preserve">w stopniu umożliwiającym należyte wykonanie zamówienia publicznego oraz oceny, czy stosunek łączący wykonawcę z tymi podmiotami gwarantuje rzeczywisty dostęp do ich zasobów, </w:t>
      </w:r>
      <w:r w:rsidRPr="00BA0590">
        <w:rPr>
          <w:rFonts w:ascii="Arial" w:hAnsi="Arial" w:cs="Arial"/>
          <w:color w:val="000000" w:themeColor="text1"/>
          <w:sz w:val="22"/>
          <w:szCs w:val="22"/>
          <w:u w:val="single"/>
        </w:rPr>
        <w:t>Zamawiający żąda dokumentów, k</w:t>
      </w:r>
      <w:r w:rsidR="00F90324">
        <w:rPr>
          <w:rFonts w:ascii="Arial" w:hAnsi="Arial" w:cs="Arial"/>
          <w:color w:val="000000" w:themeColor="text1"/>
          <w:sz w:val="22"/>
          <w:szCs w:val="22"/>
          <w:u w:val="single"/>
        </w:rPr>
        <w:t>tóre określają w szczególności:</w:t>
      </w:r>
    </w:p>
    <w:p w:rsidR="00F552BD" w:rsidRPr="00BA0590" w:rsidRDefault="00F552BD" w:rsidP="00187017">
      <w:pPr>
        <w:pStyle w:val="Akapitzlist"/>
        <w:numPr>
          <w:ilvl w:val="0"/>
          <w:numId w:val="25"/>
        </w:numPr>
        <w:spacing w:after="0" w:line="240" w:lineRule="auto"/>
        <w:ind w:left="714" w:hanging="357"/>
        <w:contextualSpacing/>
        <w:jc w:val="both"/>
        <w:rPr>
          <w:rFonts w:ascii="Arial" w:hAnsi="Arial" w:cs="Arial"/>
          <w:color w:val="000000" w:themeColor="text1"/>
          <w:u w:val="single"/>
        </w:rPr>
      </w:pPr>
      <w:r w:rsidRPr="00BA0590">
        <w:rPr>
          <w:rFonts w:ascii="Arial" w:hAnsi="Arial" w:cs="Arial"/>
          <w:color w:val="000000" w:themeColor="text1"/>
        </w:rPr>
        <w:t xml:space="preserve"> zakres dostępnych wykonawcy zasobów innego podmiotu,</w:t>
      </w:r>
    </w:p>
    <w:p w:rsidR="00F552BD" w:rsidRPr="00BA0590" w:rsidRDefault="00F552BD" w:rsidP="00187017">
      <w:pPr>
        <w:pStyle w:val="Akapitzlist"/>
        <w:numPr>
          <w:ilvl w:val="0"/>
          <w:numId w:val="25"/>
        </w:numPr>
        <w:spacing w:after="0" w:line="240" w:lineRule="auto"/>
        <w:ind w:left="714" w:hanging="357"/>
        <w:contextualSpacing/>
        <w:jc w:val="both"/>
        <w:rPr>
          <w:rFonts w:ascii="Arial" w:hAnsi="Arial" w:cs="Arial"/>
          <w:color w:val="000000" w:themeColor="text1"/>
          <w:u w:val="single"/>
        </w:rPr>
      </w:pPr>
      <w:r w:rsidRPr="00BA0590">
        <w:rPr>
          <w:rFonts w:ascii="Arial" w:hAnsi="Arial" w:cs="Arial"/>
          <w:color w:val="000000" w:themeColor="text1"/>
        </w:rPr>
        <w:t>sposób wykorzystania zasobów innego podmiotu, przez wykonawcę, przy wykonywaniu zamówienia publicznego,</w:t>
      </w:r>
    </w:p>
    <w:p w:rsidR="00F552BD" w:rsidRPr="00BA0590" w:rsidRDefault="00F552BD" w:rsidP="00187017">
      <w:pPr>
        <w:pStyle w:val="Akapitzlist"/>
        <w:numPr>
          <w:ilvl w:val="0"/>
          <w:numId w:val="25"/>
        </w:numPr>
        <w:spacing w:after="0" w:line="240" w:lineRule="auto"/>
        <w:ind w:left="714" w:hanging="357"/>
        <w:contextualSpacing/>
        <w:jc w:val="both"/>
        <w:rPr>
          <w:rFonts w:ascii="Arial" w:hAnsi="Arial" w:cs="Arial"/>
          <w:color w:val="000000" w:themeColor="text1"/>
          <w:u w:val="single"/>
        </w:rPr>
      </w:pPr>
      <w:r w:rsidRPr="00BA0590">
        <w:rPr>
          <w:rFonts w:ascii="Arial" w:hAnsi="Arial" w:cs="Arial"/>
          <w:color w:val="000000" w:themeColor="text1"/>
        </w:rPr>
        <w:t>zakres i okres udziału innego podmiotu przy wykonywaniu zamówienia publicznego,</w:t>
      </w:r>
    </w:p>
    <w:p w:rsidR="00F552BD" w:rsidRPr="00C00A91" w:rsidRDefault="00F552BD" w:rsidP="00980F61">
      <w:pPr>
        <w:pStyle w:val="Akapitzlist"/>
        <w:numPr>
          <w:ilvl w:val="0"/>
          <w:numId w:val="25"/>
        </w:numPr>
        <w:spacing w:after="0" w:line="240" w:lineRule="auto"/>
        <w:ind w:left="714" w:hanging="357"/>
        <w:contextualSpacing/>
        <w:jc w:val="both"/>
        <w:rPr>
          <w:rFonts w:ascii="Arial" w:hAnsi="Arial" w:cs="Arial"/>
          <w:color w:val="000000" w:themeColor="text1"/>
          <w:u w:val="single"/>
        </w:rPr>
      </w:pPr>
      <w:r w:rsidRPr="00BA0590">
        <w:rPr>
          <w:rFonts w:ascii="Arial" w:hAnsi="Arial" w:cs="Arial"/>
          <w:color w:val="000000" w:themeColor="text1"/>
        </w:rPr>
        <w:t xml:space="preserve">czy podmiot, na zdolnościach którego wykonawca polega w odniesieniu do warunków udziału w postępowaniu dotyczących wykształcenia, kwalifikacji zawodowych lub doświadczenia, zrealizuje roboty budowalne lub usługi, których wskazane zdolności dotyczą. </w:t>
      </w:r>
    </w:p>
    <w:p w:rsidR="00C00A91" w:rsidRPr="00C00A91" w:rsidRDefault="00C00A91" w:rsidP="00C00A91">
      <w:pPr>
        <w:pStyle w:val="Akapitzlist"/>
        <w:spacing w:after="0" w:line="240" w:lineRule="auto"/>
        <w:ind w:left="714"/>
        <w:contextualSpacing/>
        <w:jc w:val="both"/>
        <w:rPr>
          <w:rFonts w:ascii="Arial" w:hAnsi="Arial" w:cs="Arial"/>
          <w:color w:val="000000" w:themeColor="text1"/>
          <w:u w:val="single"/>
        </w:rPr>
      </w:pPr>
    </w:p>
    <w:p w:rsidR="00BE32C7" w:rsidRPr="00D87877" w:rsidRDefault="009F3E5A" w:rsidP="00187017">
      <w:pPr>
        <w:pStyle w:val="Akapitzlist"/>
        <w:numPr>
          <w:ilvl w:val="1"/>
          <w:numId w:val="20"/>
        </w:numPr>
        <w:spacing w:after="0" w:line="240" w:lineRule="auto"/>
        <w:contextualSpacing/>
        <w:jc w:val="both"/>
        <w:rPr>
          <w:rFonts w:ascii="Arial" w:hAnsi="Arial" w:cs="Arial"/>
          <w:color w:val="000000" w:themeColor="text1"/>
        </w:rPr>
      </w:pPr>
      <w:r w:rsidRPr="00EB292D">
        <w:rPr>
          <w:rFonts w:ascii="Arial" w:hAnsi="Arial" w:cs="Arial"/>
          <w:color w:val="000000" w:themeColor="text1"/>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w:t>
      </w:r>
      <w:r w:rsidR="00BE32C7">
        <w:rPr>
          <w:rFonts w:ascii="Arial" w:hAnsi="Arial" w:cs="Arial"/>
          <w:color w:val="000000" w:themeColor="text1"/>
        </w:rPr>
        <w:t xml:space="preserve"> w art. 24 ust. 1 pkt 13–22 </w:t>
      </w:r>
      <w:proofErr w:type="spellStart"/>
      <w:r w:rsidR="00BE32C7">
        <w:rPr>
          <w:rFonts w:ascii="Arial" w:hAnsi="Arial" w:cs="Arial"/>
          <w:color w:val="000000" w:themeColor="text1"/>
        </w:rPr>
        <w:t>Pzp</w:t>
      </w:r>
      <w:proofErr w:type="spellEnd"/>
      <w:r w:rsidR="00BE32C7">
        <w:rPr>
          <w:rFonts w:ascii="Arial" w:hAnsi="Arial" w:cs="Arial"/>
          <w:color w:val="000000" w:themeColor="text1"/>
        </w:rPr>
        <w:t xml:space="preserve"> </w:t>
      </w:r>
      <w:r w:rsidR="00BE32C7" w:rsidRPr="005B6CBF">
        <w:rPr>
          <w:rFonts w:ascii="Arial" w:hAnsi="Arial" w:cs="Arial"/>
          <w:color w:val="000000" w:themeColor="text1"/>
        </w:rPr>
        <w:t>oraz</w:t>
      </w:r>
      <w:r w:rsidR="00BE32C7">
        <w:rPr>
          <w:rFonts w:ascii="Arial" w:hAnsi="Arial" w:cs="Arial"/>
          <w:color w:val="000000" w:themeColor="text1"/>
        </w:rPr>
        <w:t xml:space="preserve">                 </w:t>
      </w:r>
      <w:r w:rsidR="00BE32C7" w:rsidRPr="005B6CBF">
        <w:rPr>
          <w:rFonts w:ascii="Arial" w:hAnsi="Arial" w:cs="Arial"/>
          <w:color w:val="000000" w:themeColor="text1"/>
        </w:rPr>
        <w:t xml:space="preserve"> w art. 24 ust. 5 pkt. 1 i 4. </w:t>
      </w:r>
    </w:p>
    <w:p w:rsidR="00700D96" w:rsidRPr="00BE32C7" w:rsidRDefault="009F3E5A" w:rsidP="00980F61">
      <w:pPr>
        <w:pStyle w:val="Akapitzlist"/>
        <w:spacing w:after="0" w:line="240" w:lineRule="auto"/>
        <w:ind w:left="360"/>
        <w:contextualSpacing/>
        <w:jc w:val="both"/>
        <w:rPr>
          <w:rFonts w:ascii="Arial" w:hAnsi="Arial" w:cs="Arial"/>
          <w:color w:val="000000" w:themeColor="text1"/>
        </w:rPr>
      </w:pPr>
      <w:r w:rsidRPr="00EB292D">
        <w:rPr>
          <w:rFonts w:ascii="Arial" w:hAnsi="Arial" w:cs="Arial"/>
          <w:color w:val="000000" w:themeColor="text1"/>
        </w:rPr>
        <w:t xml:space="preserve"> </w:t>
      </w:r>
    </w:p>
    <w:p w:rsidR="00CC0909" w:rsidRPr="00FC42B1" w:rsidRDefault="009F3E5A" w:rsidP="00CC0909">
      <w:pPr>
        <w:pStyle w:val="Akapitzlist"/>
        <w:numPr>
          <w:ilvl w:val="1"/>
          <w:numId w:val="20"/>
        </w:numPr>
        <w:spacing w:after="0" w:line="240" w:lineRule="auto"/>
        <w:contextualSpacing/>
        <w:jc w:val="both"/>
        <w:rPr>
          <w:rFonts w:ascii="Arial" w:hAnsi="Arial" w:cs="Arial"/>
          <w:color w:val="000000" w:themeColor="text1"/>
        </w:rPr>
      </w:pPr>
      <w:r w:rsidRPr="00EB292D">
        <w:rPr>
          <w:rFonts w:ascii="Arial" w:hAnsi="Arial" w:cs="Arial"/>
          <w:color w:val="000000" w:themeColor="text1"/>
        </w:rPr>
        <w:t>W odniesieniu do warunków dotyczących wykształcenia, kwalifikacji zawodowych lub doświadczenia, wykonawcy mogą polegać na zdolnościach innych podmiotów</w:t>
      </w:r>
      <w:r w:rsidRPr="00EB292D">
        <w:rPr>
          <w:rFonts w:ascii="Arial" w:hAnsi="Arial" w:cs="Arial"/>
          <w:b/>
          <w:color w:val="000000" w:themeColor="text1"/>
        </w:rPr>
        <w:t>, jeśli podmioty te zrealizują usługi</w:t>
      </w:r>
      <w:r w:rsidRPr="00EB292D">
        <w:rPr>
          <w:rFonts w:ascii="Arial" w:hAnsi="Arial" w:cs="Arial"/>
          <w:color w:val="000000" w:themeColor="text1"/>
        </w:rPr>
        <w:t>, do realizacji których te zdolności są wymagane.</w:t>
      </w:r>
    </w:p>
    <w:p w:rsidR="006B586D" w:rsidRDefault="009F3E5A" w:rsidP="00187017">
      <w:pPr>
        <w:pStyle w:val="Akapitzlist"/>
        <w:numPr>
          <w:ilvl w:val="1"/>
          <w:numId w:val="20"/>
        </w:numPr>
        <w:spacing w:after="0" w:line="240" w:lineRule="auto"/>
        <w:contextualSpacing/>
        <w:jc w:val="both"/>
        <w:rPr>
          <w:rFonts w:ascii="Arial" w:hAnsi="Arial" w:cs="Arial"/>
          <w:color w:val="000000" w:themeColor="text1"/>
        </w:rPr>
      </w:pPr>
      <w:r w:rsidRPr="00EB292D">
        <w:rPr>
          <w:rFonts w:ascii="Arial" w:hAnsi="Arial" w:cs="Arial"/>
          <w:color w:val="000000" w:themeColor="text1"/>
        </w:rPr>
        <w:lastRenderedPageBreak/>
        <w:t>Jeżeli zdolności techniczne lub zawodowe lub sytuacja ekonomiczna lub finansowa,</w:t>
      </w:r>
      <w:r w:rsidR="00A36BB9" w:rsidRPr="00EB292D">
        <w:rPr>
          <w:rFonts w:ascii="Arial" w:hAnsi="Arial" w:cs="Arial"/>
          <w:color w:val="000000" w:themeColor="text1"/>
        </w:rPr>
        <w:t xml:space="preserve"> podmiotu, o którym mowa w pkt 5.3</w:t>
      </w:r>
      <w:r w:rsidRPr="00EB292D">
        <w:rPr>
          <w:rFonts w:ascii="Arial" w:hAnsi="Arial" w:cs="Arial"/>
          <w:color w:val="000000" w:themeColor="text1"/>
        </w:rPr>
        <w:t xml:space="preserve">, nie potwierdzają spełnienia przez wykonawcę warunków udziału </w:t>
      </w:r>
      <w:r w:rsidR="00D6789F">
        <w:rPr>
          <w:rFonts w:ascii="Arial" w:hAnsi="Arial" w:cs="Arial"/>
          <w:color w:val="000000" w:themeColor="text1"/>
        </w:rPr>
        <w:t xml:space="preserve">              </w:t>
      </w:r>
      <w:r w:rsidRPr="00EB292D">
        <w:rPr>
          <w:rFonts w:ascii="Arial" w:hAnsi="Arial" w:cs="Arial"/>
          <w:color w:val="000000" w:themeColor="text1"/>
        </w:rPr>
        <w:t>w postępowaniu lub zachodzą wobec tych podmiotów podstawy wykluczenia, zamawiający zażąda, aby wykonawca w terminie</w:t>
      </w:r>
      <w:r w:rsidR="00700D96">
        <w:rPr>
          <w:rFonts w:ascii="Arial" w:hAnsi="Arial" w:cs="Arial"/>
          <w:color w:val="000000" w:themeColor="text1"/>
        </w:rPr>
        <w:t xml:space="preserve"> określonym przez zamawiającego </w:t>
      </w:r>
      <w:r w:rsidRPr="00EB292D">
        <w:rPr>
          <w:rFonts w:ascii="Arial" w:hAnsi="Arial" w:cs="Arial"/>
          <w:color w:val="000000" w:themeColor="text1"/>
        </w:rPr>
        <w:t>zastąpił ten podmiot innym podmiotem lub podmiotami lub</w:t>
      </w:r>
      <w:r w:rsidR="00700D96">
        <w:rPr>
          <w:rFonts w:ascii="Arial" w:hAnsi="Arial" w:cs="Arial"/>
          <w:color w:val="000000" w:themeColor="text1"/>
        </w:rPr>
        <w:t xml:space="preserve"> </w:t>
      </w:r>
      <w:r w:rsidRPr="00EB292D">
        <w:rPr>
          <w:rFonts w:ascii="Arial" w:hAnsi="Arial" w:cs="Arial"/>
          <w:color w:val="000000" w:themeColor="text1"/>
        </w:rPr>
        <w:t>zobowiązał się do osobistego wykonania odpowiedniej części zamówienia, jeżeli wykaże zdolności techniczne lub zawodowe lub sytuację finansową lub ekonomiczną potwierdzające spełnianie wa</w:t>
      </w:r>
      <w:r w:rsidR="00686420" w:rsidRPr="00EB292D">
        <w:rPr>
          <w:rFonts w:ascii="Arial" w:hAnsi="Arial" w:cs="Arial"/>
          <w:color w:val="000000" w:themeColor="text1"/>
        </w:rPr>
        <w:t xml:space="preserve">runków udziału w postępowaniu. </w:t>
      </w:r>
    </w:p>
    <w:p w:rsidR="00CC0909" w:rsidRPr="00EB292D" w:rsidRDefault="00CC0909" w:rsidP="00980F61">
      <w:pPr>
        <w:contextualSpacing/>
        <w:jc w:val="both"/>
        <w:rPr>
          <w:rFonts w:ascii="Arial" w:hAnsi="Arial" w:cs="Arial"/>
          <w:color w:val="000000" w:themeColor="text1"/>
        </w:rPr>
      </w:pPr>
    </w:p>
    <w:p w:rsidR="00F90324" w:rsidRPr="00F355CD" w:rsidRDefault="00803967" w:rsidP="00980F61">
      <w:pPr>
        <w:pStyle w:val="Akapitzlist"/>
        <w:numPr>
          <w:ilvl w:val="1"/>
          <w:numId w:val="20"/>
        </w:numPr>
        <w:spacing w:after="0" w:line="240" w:lineRule="auto"/>
        <w:contextualSpacing/>
        <w:jc w:val="both"/>
        <w:rPr>
          <w:rFonts w:ascii="Arial" w:hAnsi="Arial" w:cs="Arial"/>
          <w:color w:val="000000" w:themeColor="text1"/>
        </w:rPr>
      </w:pPr>
      <w:r w:rsidRPr="00EB292D">
        <w:rPr>
          <w:rFonts w:ascii="Arial" w:hAnsi="Arial" w:cs="Arial"/>
        </w:rPr>
        <w:t>Ocena spełniania w/w warunków dokonana zostanie zgodnie z form</w:t>
      </w:r>
      <w:r w:rsidR="004A7CDC" w:rsidRPr="00EB292D">
        <w:rPr>
          <w:rFonts w:ascii="Arial" w:hAnsi="Arial" w:cs="Arial"/>
        </w:rPr>
        <w:t>ułą „spełnia / nie spełnia”,</w:t>
      </w:r>
      <w:r w:rsidRPr="00EB292D">
        <w:rPr>
          <w:rFonts w:ascii="Arial" w:hAnsi="Arial" w:cs="Arial"/>
        </w:rPr>
        <w:t xml:space="preserve"> w oparciu o informacje zawarte w dokumentach lub oświadczeniach wyszcz</w:t>
      </w:r>
      <w:r w:rsidR="00667C15" w:rsidRPr="00EB292D">
        <w:rPr>
          <w:rFonts w:ascii="Arial" w:hAnsi="Arial" w:cs="Arial"/>
        </w:rPr>
        <w:t>ególnionych w rozdz. </w:t>
      </w:r>
      <w:r w:rsidRPr="00EB292D">
        <w:rPr>
          <w:rFonts w:ascii="Arial" w:hAnsi="Arial" w:cs="Arial"/>
        </w:rPr>
        <w:t>6 SIWZ. Z  treści załączonych dokumentów musi wynikać jednoznacznie, iż w/w warunki Wykonawca spełnił.</w:t>
      </w:r>
    </w:p>
    <w:p w:rsidR="00F355CD" w:rsidRDefault="00F355CD" w:rsidP="00F355CD">
      <w:pPr>
        <w:contextualSpacing/>
        <w:jc w:val="both"/>
        <w:rPr>
          <w:rFonts w:ascii="Arial" w:eastAsia="Calibri" w:hAnsi="Arial" w:cs="Arial"/>
          <w:color w:val="000000" w:themeColor="text1"/>
          <w:sz w:val="22"/>
          <w:szCs w:val="22"/>
          <w:lang w:eastAsia="en-US"/>
        </w:rPr>
      </w:pPr>
    </w:p>
    <w:p w:rsidR="00F355CD" w:rsidRPr="00F355CD" w:rsidRDefault="00F355CD" w:rsidP="00F355CD">
      <w:pPr>
        <w:contextualSpacing/>
        <w:jc w:val="both"/>
        <w:rPr>
          <w:rFonts w:ascii="Arial" w:hAnsi="Arial" w:cs="Arial"/>
          <w:color w:val="000000" w:themeColor="text1"/>
        </w:rPr>
      </w:pPr>
    </w:p>
    <w:p w:rsidR="003E5A02" w:rsidRPr="001960F2" w:rsidRDefault="003E5A02" w:rsidP="009F3E5A">
      <w:pPr>
        <w:pStyle w:val="Nagwek1"/>
        <w:pBdr>
          <w:top w:val="single" w:sz="4" w:space="11" w:color="auto"/>
          <w:left w:val="single" w:sz="4" w:space="4" w:color="auto"/>
          <w:bottom w:val="single" w:sz="4" w:space="7" w:color="auto"/>
          <w:right w:val="single" w:sz="4" w:space="4" w:color="auto"/>
        </w:pBdr>
        <w:tabs>
          <w:tab w:val="left" w:pos="284"/>
        </w:tabs>
        <w:jc w:val="both"/>
        <w:rPr>
          <w:rFonts w:ascii="Arial" w:hAnsi="Arial" w:cs="Arial"/>
          <w:color w:val="000000"/>
          <w:sz w:val="22"/>
        </w:rPr>
      </w:pPr>
      <w:r>
        <w:rPr>
          <w:rFonts w:ascii="Arial" w:hAnsi="Arial" w:cs="Arial"/>
          <w:color w:val="000000"/>
          <w:sz w:val="22"/>
        </w:rPr>
        <w:t>5a</w:t>
      </w:r>
      <w:r w:rsidRPr="001960F2">
        <w:rPr>
          <w:rFonts w:ascii="Arial" w:hAnsi="Arial" w:cs="Arial"/>
          <w:color w:val="000000"/>
          <w:sz w:val="22"/>
        </w:rPr>
        <w:t xml:space="preserve">. </w:t>
      </w:r>
      <w:r>
        <w:rPr>
          <w:rFonts w:ascii="Arial" w:hAnsi="Arial" w:cs="Arial"/>
          <w:color w:val="000000"/>
          <w:sz w:val="22"/>
        </w:rPr>
        <w:t xml:space="preserve">PODSTAWY WYKLUCZENIA, O KTÓRYCH MOWA W art. 24 </w:t>
      </w:r>
      <w:r w:rsidRPr="003E5A02">
        <w:rPr>
          <w:rFonts w:ascii="Arial" w:hAnsi="Arial" w:cs="Arial"/>
          <w:color w:val="000000"/>
          <w:sz w:val="22"/>
        </w:rPr>
        <w:t>ust</w:t>
      </w:r>
      <w:r>
        <w:rPr>
          <w:rFonts w:ascii="Arial" w:hAnsi="Arial" w:cs="Arial"/>
          <w:color w:val="000000"/>
          <w:sz w:val="22"/>
        </w:rPr>
        <w:t xml:space="preserve">. </w:t>
      </w:r>
      <w:r w:rsidR="004A7CDC">
        <w:rPr>
          <w:rFonts w:ascii="Arial" w:hAnsi="Arial" w:cs="Arial"/>
          <w:color w:val="000000"/>
          <w:sz w:val="22"/>
        </w:rPr>
        <w:t xml:space="preserve">1 </w:t>
      </w:r>
      <w:r w:rsidR="00713F5F">
        <w:rPr>
          <w:rFonts w:ascii="Arial" w:hAnsi="Arial" w:cs="Arial"/>
          <w:color w:val="000000"/>
          <w:sz w:val="22"/>
        </w:rPr>
        <w:t xml:space="preserve">i ust. 5 </w:t>
      </w:r>
      <w:proofErr w:type="spellStart"/>
      <w:r>
        <w:rPr>
          <w:rFonts w:ascii="Arial" w:hAnsi="Arial" w:cs="Arial"/>
          <w:color w:val="000000"/>
          <w:sz w:val="22"/>
        </w:rPr>
        <w:t>Pzp</w:t>
      </w:r>
      <w:proofErr w:type="spellEnd"/>
    </w:p>
    <w:p w:rsidR="003E5A02" w:rsidRPr="004A7CDC" w:rsidRDefault="003E5A02" w:rsidP="009F3E5A">
      <w:pPr>
        <w:jc w:val="both"/>
        <w:rPr>
          <w:rFonts w:ascii="Arial" w:hAnsi="Arial" w:cs="Arial"/>
          <w:color w:val="000000" w:themeColor="text1"/>
          <w:sz w:val="22"/>
          <w:szCs w:val="22"/>
        </w:rPr>
      </w:pPr>
    </w:p>
    <w:p w:rsidR="00F90324" w:rsidRPr="004D639C" w:rsidRDefault="00F90324" w:rsidP="00F90324">
      <w:pPr>
        <w:pStyle w:val="Akapitzlist"/>
        <w:spacing w:after="0"/>
        <w:ind w:left="567" w:hanging="567"/>
        <w:jc w:val="both"/>
        <w:rPr>
          <w:rFonts w:ascii="Arial" w:hAnsi="Arial" w:cs="Arial"/>
          <w:color w:val="000000" w:themeColor="text1"/>
        </w:rPr>
      </w:pPr>
      <w:r w:rsidRPr="004D639C">
        <w:rPr>
          <w:rFonts w:ascii="Arial" w:hAnsi="Arial" w:cs="Arial"/>
          <w:color w:val="000000" w:themeColor="text1"/>
        </w:rPr>
        <w:t>5a.1. O udzielenie zamówienia mogą się ubiegać wykonawcy, którzy nie podlegają wyklucze</w:t>
      </w:r>
      <w:r>
        <w:rPr>
          <w:rFonts w:ascii="Arial" w:hAnsi="Arial" w:cs="Arial"/>
          <w:color w:val="000000" w:themeColor="text1"/>
        </w:rPr>
        <w:t>niu na podstawie art</w:t>
      </w:r>
      <w:r w:rsidRPr="009D4BD1">
        <w:rPr>
          <w:rFonts w:ascii="Arial" w:hAnsi="Arial" w:cs="Arial"/>
          <w:color w:val="000000" w:themeColor="text1"/>
        </w:rPr>
        <w:t>. 24 ust. 1 pkt 12) – 23)</w:t>
      </w:r>
      <w:r>
        <w:rPr>
          <w:rFonts w:ascii="Arial" w:hAnsi="Arial" w:cs="Arial"/>
          <w:color w:val="000000" w:themeColor="text1"/>
        </w:rPr>
        <w:t xml:space="preserve"> oraz art. 24 ust. 5 pkt. 1 i 4 ustawy </w:t>
      </w:r>
      <w:proofErr w:type="spellStart"/>
      <w:r>
        <w:rPr>
          <w:rFonts w:ascii="Arial" w:hAnsi="Arial" w:cs="Arial"/>
          <w:color w:val="000000" w:themeColor="text1"/>
        </w:rPr>
        <w:t>Pzp</w:t>
      </w:r>
      <w:proofErr w:type="spellEnd"/>
      <w:r>
        <w:rPr>
          <w:rFonts w:ascii="Arial" w:hAnsi="Arial" w:cs="Arial"/>
          <w:color w:val="000000" w:themeColor="text1"/>
        </w:rPr>
        <w:t>; przy czym wykluczenie wykonawcy następuje:</w:t>
      </w:r>
    </w:p>
    <w:p w:rsidR="00F90324" w:rsidRPr="00163563" w:rsidRDefault="00F90324" w:rsidP="00F90324">
      <w:pPr>
        <w:pStyle w:val="Akapitzlist"/>
        <w:numPr>
          <w:ilvl w:val="0"/>
          <w:numId w:val="11"/>
        </w:numPr>
        <w:spacing w:after="0"/>
        <w:jc w:val="both"/>
        <w:rPr>
          <w:rFonts w:ascii="Arial" w:hAnsi="Arial" w:cs="Arial"/>
          <w:color w:val="000000" w:themeColor="text1"/>
        </w:rPr>
      </w:pPr>
      <w:r w:rsidRPr="004D639C">
        <w:rPr>
          <w:rFonts w:ascii="Arial" w:hAnsi="Arial" w:cs="Arial"/>
          <w:color w:val="000000" w:themeColor="text1"/>
        </w:rPr>
        <w:t xml:space="preserve">w przypadkach, o których mowa w art. 24 ust. 1 pkt 13 lit. a–c i pkt 14 </w:t>
      </w:r>
      <w:proofErr w:type="spellStart"/>
      <w:r w:rsidRPr="004D639C">
        <w:rPr>
          <w:rFonts w:ascii="Arial" w:hAnsi="Arial" w:cs="Arial"/>
          <w:color w:val="000000" w:themeColor="text1"/>
        </w:rPr>
        <w:t>Pzp</w:t>
      </w:r>
      <w:proofErr w:type="spellEnd"/>
      <w:r w:rsidRPr="004D639C">
        <w:rPr>
          <w:rFonts w:ascii="Arial" w:hAnsi="Arial" w:cs="Arial"/>
          <w:color w:val="000000" w:themeColor="text1"/>
        </w:rPr>
        <w:t xml:space="preserve">, gdy osoba, </w:t>
      </w:r>
      <w:r>
        <w:rPr>
          <w:rFonts w:ascii="Arial" w:hAnsi="Arial" w:cs="Arial"/>
          <w:color w:val="000000" w:themeColor="text1"/>
        </w:rPr>
        <w:t xml:space="preserve">               </w:t>
      </w:r>
      <w:r w:rsidRPr="004D639C">
        <w:rPr>
          <w:rFonts w:ascii="Arial" w:hAnsi="Arial" w:cs="Arial"/>
          <w:color w:val="000000" w:themeColor="text1"/>
        </w:rPr>
        <w:t xml:space="preserve">o której mowa w tych przepisach została skazana za przestępstwo wymienione w art. 24 ust. 1 pkt 13 lit. a–c </w:t>
      </w:r>
      <w:proofErr w:type="spellStart"/>
      <w:r w:rsidRPr="004D639C">
        <w:rPr>
          <w:rFonts w:ascii="Arial" w:hAnsi="Arial" w:cs="Arial"/>
          <w:color w:val="000000" w:themeColor="text1"/>
        </w:rPr>
        <w:t>Pzp</w:t>
      </w:r>
      <w:proofErr w:type="spellEnd"/>
      <w:r w:rsidRPr="004D639C">
        <w:rPr>
          <w:rFonts w:ascii="Arial" w:hAnsi="Arial" w:cs="Arial"/>
          <w:color w:val="000000" w:themeColor="text1"/>
        </w:rPr>
        <w:t>, jeżeli nie upłynęło 5 lat od dnia uprawomocnienia się wyroku potwierdzającego zaistnienie jednej z podstaw wykluczenia, chyba</w:t>
      </w:r>
      <w:r>
        <w:rPr>
          <w:rFonts w:ascii="Arial" w:hAnsi="Arial" w:cs="Arial"/>
          <w:color w:val="000000" w:themeColor="text1"/>
        </w:rPr>
        <w:t>,</w:t>
      </w:r>
      <w:r w:rsidRPr="004D639C">
        <w:rPr>
          <w:rFonts w:ascii="Arial" w:hAnsi="Arial" w:cs="Arial"/>
          <w:color w:val="000000" w:themeColor="text1"/>
        </w:rPr>
        <w:t xml:space="preserve"> że w tym wyroku został określony inny okres wykluczenia;</w:t>
      </w:r>
    </w:p>
    <w:p w:rsidR="00F90324" w:rsidRPr="004D639C" w:rsidRDefault="00F90324" w:rsidP="00F90324">
      <w:pPr>
        <w:pStyle w:val="Akapitzlist"/>
        <w:numPr>
          <w:ilvl w:val="0"/>
          <w:numId w:val="11"/>
        </w:numPr>
        <w:spacing w:after="0"/>
        <w:jc w:val="both"/>
        <w:rPr>
          <w:rFonts w:ascii="Arial" w:hAnsi="Arial" w:cs="Arial"/>
          <w:color w:val="000000" w:themeColor="text1"/>
        </w:rPr>
      </w:pPr>
      <w:r w:rsidRPr="004D639C">
        <w:rPr>
          <w:rFonts w:ascii="Arial" w:hAnsi="Arial" w:cs="Arial"/>
          <w:color w:val="000000" w:themeColor="text1"/>
        </w:rPr>
        <w:t>w przypadkach, o których mowa:</w:t>
      </w:r>
    </w:p>
    <w:p w:rsidR="00F90324" w:rsidRPr="004D639C" w:rsidRDefault="00F90324" w:rsidP="00F90324">
      <w:pPr>
        <w:pStyle w:val="Akapitzlist"/>
        <w:spacing w:after="0"/>
        <w:ind w:left="1416" w:hanging="565"/>
        <w:jc w:val="both"/>
        <w:rPr>
          <w:rFonts w:ascii="Arial" w:hAnsi="Arial" w:cs="Arial"/>
          <w:color w:val="000000" w:themeColor="text1"/>
        </w:rPr>
      </w:pPr>
      <w:r w:rsidRPr="004D639C">
        <w:rPr>
          <w:rFonts w:ascii="Arial" w:hAnsi="Arial" w:cs="Arial"/>
          <w:color w:val="000000" w:themeColor="text1"/>
        </w:rPr>
        <w:t>a)</w:t>
      </w:r>
      <w:r w:rsidRPr="004D639C">
        <w:rPr>
          <w:rFonts w:ascii="Arial" w:hAnsi="Arial" w:cs="Arial"/>
          <w:color w:val="000000" w:themeColor="text1"/>
        </w:rPr>
        <w:tab/>
        <w:t xml:space="preserve">w art. 24 ust. 1 pkt 13 lit. d i pkt 14 </w:t>
      </w:r>
      <w:proofErr w:type="spellStart"/>
      <w:r w:rsidRPr="004D639C">
        <w:rPr>
          <w:rFonts w:ascii="Arial" w:hAnsi="Arial" w:cs="Arial"/>
          <w:color w:val="000000" w:themeColor="text1"/>
        </w:rPr>
        <w:t>Pzp</w:t>
      </w:r>
      <w:proofErr w:type="spellEnd"/>
      <w:r w:rsidRPr="004D639C">
        <w:rPr>
          <w:rFonts w:ascii="Arial" w:hAnsi="Arial" w:cs="Arial"/>
          <w:color w:val="000000" w:themeColor="text1"/>
        </w:rPr>
        <w:t xml:space="preserve">, gdy osoba, o której mowa w tych przepisach, została skazana za przestępstwo wymienione w art. 24 ust. 1 pkt 13 lit. d </w:t>
      </w:r>
      <w:proofErr w:type="spellStart"/>
      <w:r w:rsidRPr="004D639C">
        <w:rPr>
          <w:rFonts w:ascii="Arial" w:hAnsi="Arial" w:cs="Arial"/>
          <w:color w:val="000000" w:themeColor="text1"/>
        </w:rPr>
        <w:t>Pzp</w:t>
      </w:r>
      <w:proofErr w:type="spellEnd"/>
      <w:r w:rsidRPr="004D639C">
        <w:rPr>
          <w:rFonts w:ascii="Arial" w:hAnsi="Arial" w:cs="Arial"/>
          <w:color w:val="000000" w:themeColor="text1"/>
        </w:rPr>
        <w:t xml:space="preserve">, </w:t>
      </w:r>
    </w:p>
    <w:p w:rsidR="00F90324" w:rsidRPr="004D639C" w:rsidRDefault="00F90324" w:rsidP="00F90324">
      <w:pPr>
        <w:pStyle w:val="Akapitzlist"/>
        <w:spacing w:after="0"/>
        <w:ind w:left="1416" w:hanging="565"/>
        <w:jc w:val="both"/>
        <w:rPr>
          <w:rFonts w:ascii="Arial" w:hAnsi="Arial" w:cs="Arial"/>
          <w:color w:val="000000" w:themeColor="text1"/>
        </w:rPr>
      </w:pPr>
      <w:r w:rsidRPr="004D639C">
        <w:rPr>
          <w:rFonts w:ascii="Arial" w:hAnsi="Arial" w:cs="Arial"/>
          <w:color w:val="000000" w:themeColor="text1"/>
        </w:rPr>
        <w:t>b)</w:t>
      </w:r>
      <w:r w:rsidRPr="004D639C">
        <w:rPr>
          <w:rFonts w:ascii="Arial" w:hAnsi="Arial" w:cs="Arial"/>
          <w:color w:val="000000" w:themeColor="text1"/>
        </w:rPr>
        <w:tab/>
        <w:t xml:space="preserve">w art. 24 ust. 1 pkt 15 </w:t>
      </w:r>
      <w:proofErr w:type="spellStart"/>
      <w:r w:rsidRPr="004D639C">
        <w:rPr>
          <w:rFonts w:ascii="Arial" w:hAnsi="Arial" w:cs="Arial"/>
          <w:color w:val="000000" w:themeColor="text1"/>
        </w:rPr>
        <w:t>Pzp</w:t>
      </w:r>
      <w:proofErr w:type="spellEnd"/>
      <w:r w:rsidRPr="004D639C">
        <w:rPr>
          <w:rFonts w:ascii="Arial" w:hAnsi="Arial" w:cs="Arial"/>
          <w:color w:val="000000" w:themeColor="text1"/>
        </w:rPr>
        <w:t xml:space="preserve">, </w:t>
      </w:r>
    </w:p>
    <w:p w:rsidR="00F90324" w:rsidRPr="004D639C" w:rsidRDefault="00F90324" w:rsidP="00F90324">
      <w:pPr>
        <w:pStyle w:val="Akapitzlist"/>
        <w:spacing w:after="0"/>
        <w:ind w:left="1416" w:hanging="565"/>
        <w:jc w:val="both"/>
        <w:rPr>
          <w:rFonts w:ascii="Arial" w:hAnsi="Arial" w:cs="Arial"/>
          <w:color w:val="000000" w:themeColor="text1"/>
        </w:rPr>
      </w:pPr>
      <w:r w:rsidRPr="004D639C">
        <w:rPr>
          <w:rFonts w:ascii="Arial" w:hAnsi="Arial" w:cs="Arial"/>
          <w:color w:val="000000" w:themeColor="text1"/>
        </w:rPr>
        <w:t xml:space="preserve">– </w:t>
      </w:r>
      <w:r>
        <w:rPr>
          <w:rFonts w:ascii="Arial" w:hAnsi="Arial" w:cs="Arial"/>
          <w:color w:val="000000" w:themeColor="text1"/>
        </w:rPr>
        <w:tab/>
      </w:r>
      <w:r w:rsidRPr="004D639C">
        <w:rPr>
          <w:rFonts w:ascii="Arial" w:hAnsi="Arial" w:cs="Arial"/>
          <w:color w:val="000000" w:themeColor="text1"/>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90324" w:rsidRPr="004D639C" w:rsidRDefault="00F90324" w:rsidP="00F90324">
      <w:pPr>
        <w:pStyle w:val="Akapitzlist"/>
        <w:numPr>
          <w:ilvl w:val="0"/>
          <w:numId w:val="11"/>
        </w:numPr>
        <w:spacing w:after="0"/>
        <w:jc w:val="both"/>
        <w:rPr>
          <w:rFonts w:ascii="Arial" w:hAnsi="Arial" w:cs="Arial"/>
          <w:color w:val="000000" w:themeColor="text1"/>
        </w:rPr>
      </w:pPr>
      <w:r w:rsidRPr="004D639C">
        <w:rPr>
          <w:rFonts w:ascii="Arial" w:hAnsi="Arial" w:cs="Arial"/>
          <w:color w:val="000000" w:themeColor="text1"/>
        </w:rPr>
        <w:t>w przypadkach, o których mowa w art. 24 ust. 1 pkt 18 i 20, jeżeli nie upłynęły 3 lata od dnia zaistnienia zdarzenia będącego podstawą wykluczenia;</w:t>
      </w:r>
    </w:p>
    <w:p w:rsidR="00F90324" w:rsidRPr="004D639C" w:rsidRDefault="00F90324" w:rsidP="00F90324">
      <w:pPr>
        <w:pStyle w:val="Akapitzlist"/>
        <w:numPr>
          <w:ilvl w:val="0"/>
          <w:numId w:val="11"/>
        </w:numPr>
        <w:spacing w:after="0"/>
        <w:jc w:val="both"/>
        <w:rPr>
          <w:rFonts w:ascii="Arial" w:hAnsi="Arial" w:cs="Arial"/>
          <w:color w:val="000000" w:themeColor="text1"/>
        </w:rPr>
      </w:pPr>
      <w:r w:rsidRPr="004D639C">
        <w:rPr>
          <w:rFonts w:ascii="Arial" w:hAnsi="Arial" w:cs="Arial"/>
          <w:color w:val="000000" w:themeColor="text1"/>
        </w:rPr>
        <w:t>w przypadku, o którym mowa w art. 24 ust. 1 pkt 21, jeżeli nie upłynął okres, na jaki został prawomocnie orzeczony zakaz ubiegania się o zamówienia publiczne;</w:t>
      </w:r>
    </w:p>
    <w:p w:rsidR="00F90324" w:rsidRPr="00BA0590" w:rsidRDefault="00F90324" w:rsidP="00F90324">
      <w:pPr>
        <w:pStyle w:val="Akapitzlist"/>
        <w:numPr>
          <w:ilvl w:val="0"/>
          <w:numId w:val="11"/>
        </w:numPr>
        <w:spacing w:after="0"/>
        <w:jc w:val="both"/>
        <w:rPr>
          <w:rFonts w:ascii="Arial" w:hAnsi="Arial" w:cs="Arial"/>
          <w:color w:val="000000" w:themeColor="text1"/>
        </w:rPr>
      </w:pPr>
      <w:r w:rsidRPr="00BA0590">
        <w:rPr>
          <w:rFonts w:ascii="Arial" w:hAnsi="Arial" w:cs="Arial"/>
          <w:color w:val="000000" w:themeColor="text1"/>
        </w:rPr>
        <w:t>w przypadku, o którym mowa w art. 24 ust. 1 pkt 22, jeżeli nie upłynął okres obowiązywania zakazu ubiegania się o zamówienia publiczne;</w:t>
      </w:r>
    </w:p>
    <w:p w:rsidR="00F90324" w:rsidRPr="00BA0590" w:rsidRDefault="00F90324" w:rsidP="00F90324">
      <w:pPr>
        <w:pStyle w:val="Akapitzlist"/>
        <w:numPr>
          <w:ilvl w:val="0"/>
          <w:numId w:val="11"/>
        </w:numPr>
        <w:spacing w:after="0"/>
        <w:jc w:val="both"/>
        <w:rPr>
          <w:rFonts w:ascii="Arial" w:hAnsi="Arial" w:cs="Arial"/>
          <w:color w:val="000000" w:themeColor="text1"/>
        </w:rPr>
      </w:pPr>
      <w:r w:rsidRPr="00BA0590">
        <w:rPr>
          <w:rFonts w:ascii="Arial" w:hAnsi="Arial" w:cs="Arial"/>
          <w:color w:val="000000" w:themeColor="text1"/>
        </w:rPr>
        <w:t>w przypadku, o którym mowa w art. 24 ust. 5 pkt 1) w stosunku do Wykonawcy wobec którego otwarto likwidację lub ogłoszono upadłość;</w:t>
      </w:r>
    </w:p>
    <w:p w:rsidR="00F90324" w:rsidRPr="00616141" w:rsidRDefault="00F90324" w:rsidP="00F90324">
      <w:pPr>
        <w:pStyle w:val="Akapitzlist"/>
        <w:numPr>
          <w:ilvl w:val="0"/>
          <w:numId w:val="11"/>
        </w:numPr>
        <w:spacing w:after="0"/>
        <w:jc w:val="both"/>
        <w:rPr>
          <w:rFonts w:ascii="Arial" w:hAnsi="Arial" w:cs="Arial"/>
          <w:color w:val="FF0000"/>
        </w:rPr>
      </w:pPr>
      <w:r w:rsidRPr="00BA0590">
        <w:rPr>
          <w:rFonts w:ascii="Arial" w:hAnsi="Arial" w:cs="Arial"/>
          <w:color w:val="000000" w:themeColor="text1"/>
        </w:rPr>
        <w:t>w przypadku, o którym mowa w art. 24 ust. 5 pkt. 4) w stosunku do Wykonawcy, który                z przyczyn leżących po jego stronie, nie wykonał albo nienależycie wykonał w istotnym stopniu wcześniejszą umowę w sprawie zamówienia publicznego lub umowę koncesji, zawartą z Zamawiającym, co doprowadziło do rozwiązania umowy lub zasądzenia odszkodowania, przy czym wykluczenie Wykonawcy następuje jeżeli nie upłynęły 3 lata od dnia zaistnienia zdarzenia będącego podstawą wykluczenia</w:t>
      </w:r>
      <w:r w:rsidRPr="00616141">
        <w:rPr>
          <w:rFonts w:ascii="Arial" w:hAnsi="Arial" w:cs="Arial"/>
          <w:color w:val="FF0000"/>
        </w:rPr>
        <w:t xml:space="preserve">.    </w:t>
      </w:r>
    </w:p>
    <w:p w:rsidR="00F90324" w:rsidRPr="00785DE4" w:rsidRDefault="00F90324" w:rsidP="00F90324">
      <w:pPr>
        <w:pStyle w:val="Akapitzlist"/>
        <w:spacing w:after="0"/>
        <w:ind w:left="927"/>
        <w:jc w:val="both"/>
        <w:rPr>
          <w:rFonts w:ascii="Arial" w:hAnsi="Arial" w:cs="Arial"/>
          <w:color w:val="000000" w:themeColor="text1"/>
        </w:rPr>
      </w:pPr>
    </w:p>
    <w:p w:rsidR="00F90324" w:rsidRPr="00EA447B" w:rsidRDefault="00F90324" w:rsidP="00F90324">
      <w:pPr>
        <w:pStyle w:val="Akapitzlist"/>
        <w:spacing w:after="0"/>
        <w:ind w:left="1134" w:hanging="1134"/>
        <w:jc w:val="both"/>
        <w:rPr>
          <w:rFonts w:ascii="Arial" w:hAnsi="Arial" w:cs="Arial"/>
          <w:color w:val="000000" w:themeColor="text1"/>
        </w:rPr>
      </w:pPr>
      <w:r w:rsidRPr="00785DE4">
        <w:rPr>
          <w:rFonts w:ascii="Arial" w:hAnsi="Arial" w:cs="Arial"/>
          <w:color w:val="000000" w:themeColor="text1"/>
        </w:rPr>
        <w:t xml:space="preserve">5a.2 Zamawiający nie przewiduje wykluczenia Wykonawcy na podstawie art. 24 ust. 5 pkt 2-3 oraz pkt. 5-12 ustawy </w:t>
      </w:r>
      <w:proofErr w:type="spellStart"/>
      <w:r w:rsidRPr="00785DE4">
        <w:rPr>
          <w:rFonts w:ascii="Arial" w:hAnsi="Arial" w:cs="Arial"/>
          <w:color w:val="000000" w:themeColor="text1"/>
        </w:rPr>
        <w:t>Pzp</w:t>
      </w:r>
      <w:proofErr w:type="spellEnd"/>
      <w:r w:rsidRPr="00785DE4">
        <w:rPr>
          <w:rFonts w:ascii="Arial" w:hAnsi="Arial" w:cs="Arial"/>
          <w:color w:val="000000" w:themeColor="text1"/>
        </w:rPr>
        <w:t>.</w:t>
      </w:r>
    </w:p>
    <w:p w:rsidR="00F90324" w:rsidRPr="004D639C" w:rsidRDefault="00F90324" w:rsidP="00F90324">
      <w:pPr>
        <w:pStyle w:val="Akapitzlist"/>
        <w:spacing w:after="0"/>
        <w:ind w:hanging="720"/>
        <w:jc w:val="both"/>
        <w:rPr>
          <w:rFonts w:ascii="Arial" w:hAnsi="Arial" w:cs="Arial"/>
          <w:color w:val="000000" w:themeColor="text1"/>
        </w:rPr>
      </w:pPr>
      <w:r>
        <w:rPr>
          <w:rFonts w:ascii="Arial" w:hAnsi="Arial" w:cs="Arial"/>
          <w:color w:val="000000" w:themeColor="text1"/>
        </w:rPr>
        <w:lastRenderedPageBreak/>
        <w:t>5a.3</w:t>
      </w:r>
      <w:r w:rsidRPr="004D639C">
        <w:rPr>
          <w:rFonts w:ascii="Arial" w:hAnsi="Arial" w:cs="Arial"/>
          <w:color w:val="000000" w:themeColor="text1"/>
        </w:rPr>
        <w:t xml:space="preserve">. </w:t>
      </w:r>
      <w:r>
        <w:rPr>
          <w:rFonts w:ascii="Arial" w:hAnsi="Arial" w:cs="Arial"/>
          <w:color w:val="000000" w:themeColor="text1"/>
        </w:rPr>
        <w:t xml:space="preserve">W odniesieniu do wykonawcy, który </w:t>
      </w:r>
      <w:r w:rsidRPr="004D639C">
        <w:rPr>
          <w:rFonts w:ascii="Arial" w:hAnsi="Arial" w:cs="Arial"/>
          <w:color w:val="000000" w:themeColor="text1"/>
        </w:rPr>
        <w:t xml:space="preserve">podlega wykluczeniu na podstawie </w:t>
      </w:r>
      <w:r w:rsidRPr="00163563">
        <w:rPr>
          <w:rFonts w:ascii="Arial" w:hAnsi="Arial" w:cs="Arial"/>
          <w:color w:val="000000" w:themeColor="text1"/>
        </w:rPr>
        <w:t xml:space="preserve">art. 24 ust. 1 pkt </w:t>
      </w:r>
      <w:r>
        <w:rPr>
          <w:rFonts w:ascii="Arial" w:hAnsi="Arial" w:cs="Arial"/>
          <w:color w:val="000000" w:themeColor="text1"/>
        </w:rPr>
        <w:t xml:space="preserve">         </w:t>
      </w:r>
      <w:r w:rsidRPr="00163563">
        <w:rPr>
          <w:rFonts w:ascii="Arial" w:hAnsi="Arial" w:cs="Arial"/>
          <w:color w:val="000000" w:themeColor="text1"/>
        </w:rPr>
        <w:t>13</w:t>
      </w:r>
      <w:r>
        <w:rPr>
          <w:rFonts w:ascii="Arial" w:hAnsi="Arial" w:cs="Arial"/>
          <w:color w:val="000000" w:themeColor="text1"/>
        </w:rPr>
        <w:t xml:space="preserve"> -</w:t>
      </w:r>
      <w:r w:rsidRPr="00163563">
        <w:rPr>
          <w:rFonts w:ascii="Arial" w:hAnsi="Arial" w:cs="Arial"/>
          <w:color w:val="000000" w:themeColor="text1"/>
        </w:rPr>
        <w:t xml:space="preserve"> 14 </w:t>
      </w:r>
      <w:r>
        <w:rPr>
          <w:rFonts w:ascii="Arial" w:hAnsi="Arial" w:cs="Arial"/>
          <w:color w:val="000000" w:themeColor="text1"/>
        </w:rPr>
        <w:t>i</w:t>
      </w:r>
      <w:r w:rsidRPr="00163563">
        <w:rPr>
          <w:rFonts w:ascii="Arial" w:hAnsi="Arial" w:cs="Arial"/>
          <w:color w:val="000000" w:themeColor="text1"/>
        </w:rPr>
        <w:t xml:space="preserve"> 16–20 oraz art. 24 ust. 5 pkt. 4 </w:t>
      </w:r>
      <w:proofErr w:type="spellStart"/>
      <w:r w:rsidRPr="00163563">
        <w:rPr>
          <w:rFonts w:ascii="Arial" w:hAnsi="Arial" w:cs="Arial"/>
          <w:color w:val="000000" w:themeColor="text1"/>
        </w:rPr>
        <w:t>Pzp</w:t>
      </w:r>
      <w:proofErr w:type="spellEnd"/>
      <w:r>
        <w:rPr>
          <w:rFonts w:ascii="Arial" w:hAnsi="Arial" w:cs="Arial"/>
          <w:color w:val="000000" w:themeColor="text1"/>
        </w:rPr>
        <w:t xml:space="preserve"> zamawiający dopuszcza </w:t>
      </w:r>
      <w:proofErr w:type="spellStart"/>
      <w:r>
        <w:rPr>
          <w:rFonts w:ascii="Arial" w:hAnsi="Arial" w:cs="Arial"/>
          <w:color w:val="000000" w:themeColor="text1"/>
        </w:rPr>
        <w:t>self-cleaning</w:t>
      </w:r>
      <w:proofErr w:type="spellEnd"/>
      <w:r>
        <w:rPr>
          <w:rFonts w:ascii="Arial" w:hAnsi="Arial" w:cs="Arial"/>
          <w:color w:val="000000" w:themeColor="text1"/>
        </w:rPr>
        <w:t>. Wobec tego wykonawca</w:t>
      </w:r>
      <w:r w:rsidRPr="004D639C">
        <w:rPr>
          <w:rFonts w:ascii="Arial" w:hAnsi="Arial" w:cs="Arial"/>
          <w:color w:val="000000" w:themeColor="text1"/>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90324" w:rsidRPr="004D639C" w:rsidRDefault="00F90324" w:rsidP="00F90324">
      <w:pPr>
        <w:pStyle w:val="Akapitzlist"/>
        <w:spacing w:after="0"/>
        <w:ind w:hanging="720"/>
        <w:jc w:val="both"/>
        <w:rPr>
          <w:rFonts w:ascii="Arial" w:hAnsi="Arial" w:cs="Arial"/>
          <w:color w:val="000000" w:themeColor="text1"/>
        </w:rPr>
      </w:pPr>
    </w:p>
    <w:p w:rsidR="00F90324" w:rsidRPr="004D639C" w:rsidRDefault="00F90324" w:rsidP="00F90324">
      <w:pPr>
        <w:pStyle w:val="Akapitzlist"/>
        <w:spacing w:after="0"/>
        <w:ind w:hanging="720"/>
        <w:jc w:val="both"/>
        <w:rPr>
          <w:rFonts w:ascii="Arial" w:hAnsi="Arial" w:cs="Arial"/>
          <w:color w:val="000000" w:themeColor="text1"/>
        </w:rPr>
      </w:pPr>
      <w:r>
        <w:rPr>
          <w:rFonts w:ascii="Arial" w:hAnsi="Arial" w:cs="Arial"/>
          <w:color w:val="000000" w:themeColor="text1"/>
        </w:rPr>
        <w:t>5a.4</w:t>
      </w:r>
      <w:r w:rsidRPr="004D639C">
        <w:rPr>
          <w:rFonts w:ascii="Arial" w:hAnsi="Arial" w:cs="Arial"/>
          <w:color w:val="000000" w:themeColor="text1"/>
        </w:rPr>
        <w:t>. Wykonawca nie będzie podlegać wykluczeniu, jeżeli zamawiający, uwzględniając wagę</w:t>
      </w:r>
      <w:r>
        <w:rPr>
          <w:rFonts w:ascii="Arial" w:hAnsi="Arial" w:cs="Arial"/>
          <w:color w:val="000000" w:themeColor="text1"/>
        </w:rPr>
        <w:t xml:space="preserve">                      </w:t>
      </w:r>
      <w:r w:rsidRPr="004D639C">
        <w:rPr>
          <w:rFonts w:ascii="Arial" w:hAnsi="Arial" w:cs="Arial"/>
          <w:color w:val="000000" w:themeColor="text1"/>
        </w:rPr>
        <w:t xml:space="preserve"> i szczególne okoliczności czynu wykonawcy, uzna za wystarczające dowody p</w:t>
      </w:r>
      <w:r>
        <w:rPr>
          <w:rFonts w:ascii="Arial" w:hAnsi="Arial" w:cs="Arial"/>
          <w:color w:val="000000" w:themeColor="text1"/>
        </w:rPr>
        <w:t>rzedstawione na podstawie ust. 5a.3</w:t>
      </w:r>
      <w:r w:rsidRPr="004D639C">
        <w:rPr>
          <w:rFonts w:ascii="Arial" w:hAnsi="Arial" w:cs="Arial"/>
          <w:color w:val="000000" w:themeColor="text1"/>
        </w:rPr>
        <w:t>.</w:t>
      </w:r>
    </w:p>
    <w:p w:rsidR="00F90324" w:rsidRPr="004D639C" w:rsidRDefault="00F90324" w:rsidP="00F90324">
      <w:pPr>
        <w:pStyle w:val="Akapitzlist"/>
        <w:spacing w:after="0"/>
        <w:ind w:hanging="720"/>
        <w:jc w:val="both"/>
        <w:rPr>
          <w:rFonts w:ascii="Arial" w:hAnsi="Arial" w:cs="Arial"/>
          <w:color w:val="000000" w:themeColor="text1"/>
        </w:rPr>
      </w:pPr>
    </w:p>
    <w:p w:rsidR="00F90324" w:rsidRPr="004D639C" w:rsidRDefault="00F90324" w:rsidP="00F90324">
      <w:pPr>
        <w:pStyle w:val="Akapitzlist"/>
        <w:spacing w:after="0"/>
        <w:ind w:hanging="720"/>
        <w:jc w:val="both"/>
        <w:rPr>
          <w:rFonts w:ascii="Arial" w:hAnsi="Arial" w:cs="Arial"/>
          <w:color w:val="000000" w:themeColor="text1"/>
        </w:rPr>
      </w:pPr>
      <w:r w:rsidRPr="004D639C">
        <w:rPr>
          <w:rFonts w:ascii="Arial" w:hAnsi="Arial" w:cs="Arial"/>
          <w:color w:val="000000" w:themeColor="text1"/>
        </w:rPr>
        <w:t xml:space="preserve">5a.5.W przypadkach, o których mowa w art. 24 ust. 1 pkt 19 </w:t>
      </w:r>
      <w:proofErr w:type="spellStart"/>
      <w:r w:rsidRPr="004D639C">
        <w:rPr>
          <w:rFonts w:ascii="Arial" w:hAnsi="Arial" w:cs="Arial"/>
          <w:color w:val="000000" w:themeColor="text1"/>
        </w:rPr>
        <w:t>Pzp</w:t>
      </w:r>
      <w:proofErr w:type="spellEnd"/>
      <w:r w:rsidRPr="004D639C">
        <w:rPr>
          <w:rFonts w:ascii="Arial" w:hAnsi="Arial" w:cs="Arial"/>
          <w:color w:val="000000" w:themeColor="text1"/>
        </w:rPr>
        <w:t xml:space="preserve">, przed wykluczeniem wykonawcy, zamawiający zapewni temu wykonawcy możliwość udowodnienia, że jego udział w przygotowaniu postępowania o udzielenie zamówienia nie zakłóci konkurencji. </w:t>
      </w:r>
    </w:p>
    <w:p w:rsidR="00F90324" w:rsidRPr="004D639C" w:rsidRDefault="00F90324" w:rsidP="00F90324">
      <w:pPr>
        <w:pStyle w:val="Akapitzlist"/>
        <w:spacing w:after="0"/>
        <w:ind w:hanging="720"/>
        <w:jc w:val="both"/>
        <w:rPr>
          <w:rFonts w:ascii="Arial" w:hAnsi="Arial" w:cs="Arial"/>
          <w:color w:val="000000" w:themeColor="text1"/>
        </w:rPr>
      </w:pPr>
    </w:p>
    <w:p w:rsidR="00F90324" w:rsidRPr="004A7CDC" w:rsidRDefault="00F90324" w:rsidP="00F90324">
      <w:pPr>
        <w:pStyle w:val="Akapitzlist"/>
        <w:spacing w:after="0"/>
        <w:ind w:hanging="720"/>
        <w:jc w:val="both"/>
        <w:rPr>
          <w:rFonts w:ascii="Arial" w:hAnsi="Arial" w:cs="Arial"/>
          <w:color w:val="000000" w:themeColor="text1"/>
        </w:rPr>
      </w:pPr>
      <w:r w:rsidRPr="004D639C">
        <w:rPr>
          <w:rFonts w:ascii="Arial" w:hAnsi="Arial" w:cs="Arial"/>
          <w:color w:val="000000" w:themeColor="text1"/>
        </w:rPr>
        <w:t xml:space="preserve">5a.6. Na podstawie art. 24 ust. 12 </w:t>
      </w:r>
      <w:proofErr w:type="spellStart"/>
      <w:r w:rsidRPr="004D639C">
        <w:rPr>
          <w:rFonts w:ascii="Arial" w:hAnsi="Arial" w:cs="Arial"/>
          <w:color w:val="000000" w:themeColor="text1"/>
        </w:rPr>
        <w:t>Pzp</w:t>
      </w:r>
      <w:proofErr w:type="spellEnd"/>
      <w:r w:rsidRPr="004D639C">
        <w:rPr>
          <w:rFonts w:ascii="Arial" w:hAnsi="Arial" w:cs="Arial"/>
          <w:color w:val="000000" w:themeColor="text1"/>
        </w:rPr>
        <w:t xml:space="preserve"> zamawiający może wykluczyć wykonawcę na każdym etapie postępowania o udzielenie zamówienia.</w:t>
      </w:r>
    </w:p>
    <w:p w:rsidR="00F90324" w:rsidRDefault="00F90324" w:rsidP="00F90324">
      <w:pPr>
        <w:spacing w:line="276" w:lineRule="auto"/>
        <w:jc w:val="both"/>
        <w:rPr>
          <w:rFonts w:ascii="Arial" w:hAnsi="Arial" w:cs="Arial"/>
          <w:color w:val="000000"/>
          <w:sz w:val="22"/>
        </w:rPr>
      </w:pPr>
    </w:p>
    <w:p w:rsidR="00D6789F" w:rsidRPr="001960F2" w:rsidRDefault="00D6789F">
      <w:pPr>
        <w:jc w:val="both"/>
        <w:rPr>
          <w:rFonts w:ascii="Arial" w:hAnsi="Arial" w:cs="Arial"/>
          <w:color w:val="000000"/>
          <w:sz w:val="22"/>
        </w:rPr>
      </w:pPr>
    </w:p>
    <w:p w:rsidR="00803967" w:rsidRPr="001960F2" w:rsidRDefault="00803967" w:rsidP="00B17236">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color w:val="000000"/>
          <w:sz w:val="22"/>
        </w:rPr>
      </w:pPr>
      <w:r w:rsidRPr="001960F2">
        <w:rPr>
          <w:rFonts w:ascii="Arial" w:hAnsi="Arial" w:cs="Arial"/>
          <w:color w:val="000000"/>
          <w:sz w:val="22"/>
        </w:rPr>
        <w:t xml:space="preserve">6. WYKAZ OŚWIADCZEŃ LUB DOKUMENTÓW, </w:t>
      </w:r>
      <w:r w:rsidR="00B17236">
        <w:rPr>
          <w:rFonts w:ascii="Arial" w:hAnsi="Arial" w:cs="Arial"/>
          <w:color w:val="000000"/>
          <w:sz w:val="22"/>
        </w:rPr>
        <w:t xml:space="preserve">POTWIERDZAJĄCYCH SPEŁNIANIE </w:t>
      </w:r>
      <w:r w:rsidRPr="001960F2">
        <w:rPr>
          <w:rFonts w:ascii="Arial" w:hAnsi="Arial" w:cs="Arial"/>
          <w:color w:val="000000"/>
          <w:sz w:val="22"/>
        </w:rPr>
        <w:t>WARUNKÓW UDZIAŁU W POSTĘPOWANIU</w:t>
      </w:r>
      <w:r w:rsidR="00B17236">
        <w:rPr>
          <w:rFonts w:ascii="Arial" w:hAnsi="Arial" w:cs="Arial"/>
          <w:color w:val="000000"/>
          <w:sz w:val="22"/>
        </w:rPr>
        <w:t xml:space="preserve"> ORAZ BRAK PODSTAW WYKLUCZENIA.</w:t>
      </w:r>
    </w:p>
    <w:p w:rsidR="00803967" w:rsidRPr="001960F2" w:rsidRDefault="00803967">
      <w:pPr>
        <w:jc w:val="both"/>
        <w:rPr>
          <w:rFonts w:ascii="Arial" w:hAnsi="Arial" w:cs="Arial"/>
          <w:color w:val="000000"/>
          <w:sz w:val="22"/>
        </w:rPr>
      </w:pPr>
    </w:p>
    <w:p w:rsidR="007410BB" w:rsidRPr="00D6789F" w:rsidRDefault="007410BB" w:rsidP="00980F61">
      <w:pPr>
        <w:pStyle w:val="Default"/>
        <w:numPr>
          <w:ilvl w:val="1"/>
          <w:numId w:val="13"/>
        </w:numPr>
        <w:jc w:val="both"/>
        <w:rPr>
          <w:sz w:val="22"/>
          <w:szCs w:val="22"/>
        </w:rPr>
      </w:pPr>
      <w:r w:rsidRPr="00514ADB">
        <w:rPr>
          <w:bCs/>
          <w:sz w:val="22"/>
          <w:szCs w:val="22"/>
        </w:rPr>
        <w:t xml:space="preserve">Do oferty </w:t>
      </w:r>
      <w:r w:rsidR="00D6789F">
        <w:rPr>
          <w:bCs/>
          <w:sz w:val="22"/>
          <w:szCs w:val="22"/>
        </w:rPr>
        <w:t>W</w:t>
      </w:r>
      <w:r w:rsidR="00E71BF1" w:rsidRPr="00514ADB">
        <w:rPr>
          <w:bCs/>
          <w:sz w:val="22"/>
          <w:szCs w:val="22"/>
        </w:rPr>
        <w:t xml:space="preserve">ykonawca ma </w:t>
      </w:r>
      <w:r w:rsidRPr="00514ADB">
        <w:rPr>
          <w:bCs/>
          <w:sz w:val="22"/>
          <w:szCs w:val="22"/>
        </w:rPr>
        <w:t>dołą</w:t>
      </w:r>
      <w:r w:rsidR="00E71BF1" w:rsidRPr="00514ADB">
        <w:rPr>
          <w:bCs/>
          <w:sz w:val="22"/>
          <w:szCs w:val="22"/>
        </w:rPr>
        <w:t>czyć</w:t>
      </w:r>
      <w:r w:rsidRPr="00514ADB">
        <w:rPr>
          <w:bCs/>
          <w:sz w:val="22"/>
          <w:szCs w:val="22"/>
        </w:rPr>
        <w:t xml:space="preserve"> aktual</w:t>
      </w:r>
      <w:r w:rsidR="0011235F">
        <w:rPr>
          <w:bCs/>
          <w:sz w:val="22"/>
          <w:szCs w:val="22"/>
        </w:rPr>
        <w:t>ne na dzień składania</w:t>
      </w:r>
      <w:r w:rsidR="000C4926">
        <w:rPr>
          <w:bCs/>
          <w:sz w:val="22"/>
          <w:szCs w:val="22"/>
        </w:rPr>
        <w:t xml:space="preserve"> ofert oświadczenia</w:t>
      </w:r>
      <w:r w:rsidR="00D6789F">
        <w:rPr>
          <w:bCs/>
          <w:sz w:val="22"/>
          <w:szCs w:val="22"/>
        </w:rPr>
        <w:t xml:space="preserve">                 </w:t>
      </w:r>
      <w:r w:rsidRPr="00514ADB">
        <w:rPr>
          <w:bCs/>
          <w:sz w:val="22"/>
          <w:szCs w:val="22"/>
        </w:rPr>
        <w:t xml:space="preserve"> w zakresie wskazanym przez zamawiającego w ogłoszeniu o zamó</w:t>
      </w:r>
      <w:r w:rsidR="00E71BF1" w:rsidRPr="00514ADB">
        <w:rPr>
          <w:bCs/>
          <w:sz w:val="22"/>
          <w:szCs w:val="22"/>
        </w:rPr>
        <w:t>wieniu i</w:t>
      </w:r>
      <w:r w:rsidRPr="00514ADB">
        <w:rPr>
          <w:bCs/>
          <w:sz w:val="22"/>
          <w:szCs w:val="22"/>
        </w:rPr>
        <w:t xml:space="preserve"> w specyfikacji istotnych warunków zamówienia. I</w:t>
      </w:r>
      <w:r w:rsidR="0011235F">
        <w:rPr>
          <w:bCs/>
          <w:sz w:val="22"/>
          <w:szCs w:val="22"/>
        </w:rPr>
        <w:t>nformacje zawarte w oświadczeniach</w:t>
      </w:r>
      <w:r w:rsidRPr="00514ADB">
        <w:rPr>
          <w:bCs/>
          <w:sz w:val="22"/>
          <w:szCs w:val="22"/>
        </w:rPr>
        <w:t xml:space="preserve"> stanowią wstępne potwierdzenie, ż</w:t>
      </w:r>
      <w:r w:rsidR="00E71BF1" w:rsidRPr="00514ADB">
        <w:rPr>
          <w:bCs/>
          <w:sz w:val="22"/>
          <w:szCs w:val="22"/>
        </w:rPr>
        <w:t xml:space="preserve">e wykonawca </w:t>
      </w:r>
      <w:r w:rsidRPr="00514ADB">
        <w:rPr>
          <w:bCs/>
          <w:sz w:val="22"/>
          <w:szCs w:val="22"/>
        </w:rPr>
        <w:t xml:space="preserve">nie podlega wykluczeniu oraz spełnia warunki udziału </w:t>
      </w:r>
      <w:r w:rsidR="00D6789F">
        <w:rPr>
          <w:bCs/>
          <w:sz w:val="22"/>
          <w:szCs w:val="22"/>
        </w:rPr>
        <w:t xml:space="preserve">                      </w:t>
      </w:r>
      <w:r w:rsidRPr="00514ADB">
        <w:rPr>
          <w:bCs/>
          <w:sz w:val="22"/>
          <w:szCs w:val="22"/>
        </w:rPr>
        <w:t>w postę</w:t>
      </w:r>
      <w:r w:rsidR="00E71BF1" w:rsidRPr="00514ADB">
        <w:rPr>
          <w:bCs/>
          <w:sz w:val="22"/>
          <w:szCs w:val="22"/>
        </w:rPr>
        <w:t>powaniu. Wykonawca w/w oświadczenia składa zgodnie z treścią:</w:t>
      </w:r>
    </w:p>
    <w:p w:rsidR="00D6789F" w:rsidRPr="00514ADB" w:rsidRDefault="00D6789F" w:rsidP="00980F61">
      <w:pPr>
        <w:pStyle w:val="Default"/>
        <w:ind w:left="360"/>
        <w:jc w:val="both"/>
        <w:rPr>
          <w:sz w:val="22"/>
          <w:szCs w:val="22"/>
        </w:rPr>
      </w:pPr>
    </w:p>
    <w:p w:rsidR="0093267B" w:rsidRDefault="0093267B" w:rsidP="00980F61">
      <w:pPr>
        <w:pStyle w:val="Akapitzlist"/>
        <w:numPr>
          <w:ilvl w:val="0"/>
          <w:numId w:val="14"/>
        </w:numPr>
        <w:spacing w:after="0" w:line="240" w:lineRule="auto"/>
        <w:jc w:val="both"/>
        <w:rPr>
          <w:rFonts w:ascii="Arial" w:hAnsi="Arial" w:cs="Arial"/>
          <w:color w:val="000000"/>
        </w:rPr>
      </w:pPr>
      <w:r w:rsidRPr="00514ADB">
        <w:rPr>
          <w:rFonts w:ascii="Arial" w:hAnsi="Arial" w:cs="Arial"/>
          <w:b/>
          <w:bCs/>
          <w:color w:val="000000"/>
        </w:rPr>
        <w:t>Załącznika nr 2 do SIWZ</w:t>
      </w:r>
      <w:r w:rsidRPr="00514ADB">
        <w:rPr>
          <w:rFonts w:ascii="Arial" w:hAnsi="Arial" w:cs="Arial"/>
          <w:color w:val="000000"/>
        </w:rPr>
        <w:t xml:space="preserve"> - Oświadczenie dotyczące spełniania warunków udziału </w:t>
      </w:r>
      <w:r w:rsidR="00D6789F">
        <w:rPr>
          <w:rFonts w:ascii="Arial" w:hAnsi="Arial" w:cs="Arial"/>
          <w:color w:val="000000"/>
        </w:rPr>
        <w:t xml:space="preserve">                    </w:t>
      </w:r>
      <w:r w:rsidR="00555596">
        <w:rPr>
          <w:rFonts w:ascii="Arial" w:hAnsi="Arial" w:cs="Arial"/>
          <w:color w:val="000000"/>
        </w:rPr>
        <w:t>w postępowaniu;</w:t>
      </w:r>
    </w:p>
    <w:p w:rsidR="00555596" w:rsidRPr="00514ADB" w:rsidRDefault="00555596" w:rsidP="00555596">
      <w:pPr>
        <w:pStyle w:val="Akapitzlist"/>
        <w:spacing w:after="0" w:line="240" w:lineRule="auto"/>
        <w:jc w:val="both"/>
        <w:rPr>
          <w:rFonts w:ascii="Arial" w:hAnsi="Arial" w:cs="Arial"/>
          <w:color w:val="000000"/>
        </w:rPr>
      </w:pPr>
    </w:p>
    <w:p w:rsidR="00F4065B" w:rsidRDefault="0093267B" w:rsidP="00980F61">
      <w:pPr>
        <w:pStyle w:val="Akapitzlist"/>
        <w:numPr>
          <w:ilvl w:val="0"/>
          <w:numId w:val="14"/>
        </w:numPr>
        <w:spacing w:after="0" w:line="240" w:lineRule="auto"/>
        <w:jc w:val="both"/>
        <w:rPr>
          <w:rFonts w:ascii="Arial" w:hAnsi="Arial" w:cs="Arial"/>
          <w:color w:val="000000"/>
        </w:rPr>
      </w:pPr>
      <w:r w:rsidRPr="00514ADB">
        <w:rPr>
          <w:rFonts w:ascii="Arial" w:hAnsi="Arial" w:cs="Arial"/>
          <w:b/>
          <w:bCs/>
          <w:color w:val="000000"/>
        </w:rPr>
        <w:t>Załącznika nr 3 do SIWZ</w:t>
      </w:r>
      <w:r w:rsidRPr="00514ADB">
        <w:rPr>
          <w:rFonts w:ascii="Arial" w:hAnsi="Arial" w:cs="Arial"/>
          <w:color w:val="000000"/>
        </w:rPr>
        <w:t xml:space="preserve"> - Oświadczenie dotyczące przesłanek wykluczenia</w:t>
      </w:r>
      <w:r w:rsidR="00D6789F">
        <w:rPr>
          <w:rFonts w:ascii="Arial" w:hAnsi="Arial" w:cs="Arial"/>
          <w:color w:val="000000"/>
        </w:rPr>
        <w:t xml:space="preserve">                           </w:t>
      </w:r>
      <w:r w:rsidRPr="00514ADB">
        <w:rPr>
          <w:rFonts w:ascii="Arial" w:hAnsi="Arial" w:cs="Arial"/>
          <w:color w:val="000000"/>
        </w:rPr>
        <w:t xml:space="preserve"> z postępowania. </w:t>
      </w:r>
    </w:p>
    <w:p w:rsidR="00980F61" w:rsidRPr="0025397C" w:rsidRDefault="00980F61" w:rsidP="00980F61">
      <w:pPr>
        <w:pStyle w:val="Akapitzlist"/>
        <w:spacing w:after="0" w:line="240" w:lineRule="auto"/>
        <w:jc w:val="both"/>
        <w:rPr>
          <w:rFonts w:ascii="Arial" w:hAnsi="Arial" w:cs="Arial"/>
          <w:color w:val="000000"/>
        </w:rPr>
      </w:pPr>
    </w:p>
    <w:p w:rsidR="00D6789F" w:rsidRDefault="000C4926" w:rsidP="00980F61">
      <w:pPr>
        <w:pStyle w:val="Akapitzlist"/>
        <w:numPr>
          <w:ilvl w:val="2"/>
          <w:numId w:val="13"/>
        </w:numPr>
        <w:spacing w:after="0" w:line="240" w:lineRule="auto"/>
        <w:jc w:val="both"/>
        <w:rPr>
          <w:rFonts w:ascii="Arial" w:hAnsi="Arial" w:cs="Arial"/>
          <w:color w:val="000000"/>
        </w:rPr>
      </w:pPr>
      <w:r w:rsidRPr="00800726">
        <w:rPr>
          <w:rFonts w:ascii="Arial" w:hAnsi="Arial" w:cs="Arial"/>
          <w:color w:val="000000"/>
        </w:rPr>
        <w:t>W przypadku wspólnego ubiegania się o zamówienie przez wykonawców, w/w oświadczenia składa każdy z wykonawców wspólnie ubiegających się o zamówienie. Dokumenty te muszą potwierdzać spe</w:t>
      </w:r>
      <w:r w:rsidR="002F6FA2">
        <w:rPr>
          <w:rFonts w:ascii="Arial" w:hAnsi="Arial" w:cs="Arial"/>
          <w:color w:val="000000"/>
        </w:rPr>
        <w:t>łnianie warunków udziału w postę</w:t>
      </w:r>
      <w:r w:rsidRPr="00800726">
        <w:rPr>
          <w:rFonts w:ascii="Arial" w:hAnsi="Arial" w:cs="Arial"/>
          <w:color w:val="000000"/>
        </w:rPr>
        <w:t>powaniu oraz braku podstaw wykluczenia w zakresie, w którym każdy z wykonawców wykazuje spełnienie warunków udział</w:t>
      </w:r>
      <w:r w:rsidR="002F6FA2">
        <w:rPr>
          <w:rFonts w:ascii="Arial" w:hAnsi="Arial" w:cs="Arial"/>
          <w:color w:val="000000"/>
        </w:rPr>
        <w:t>u w postępowaniu oraz brak</w:t>
      </w:r>
      <w:r w:rsidRPr="00800726">
        <w:rPr>
          <w:rFonts w:ascii="Arial" w:hAnsi="Arial" w:cs="Arial"/>
          <w:color w:val="000000"/>
        </w:rPr>
        <w:t xml:space="preserve"> podstaw wykluczenia.</w:t>
      </w:r>
    </w:p>
    <w:p w:rsidR="00555596" w:rsidRDefault="00555596" w:rsidP="00555596">
      <w:pPr>
        <w:pStyle w:val="Akapitzlist"/>
        <w:spacing w:after="0" w:line="240" w:lineRule="auto"/>
        <w:jc w:val="both"/>
        <w:rPr>
          <w:rFonts w:ascii="Arial" w:hAnsi="Arial" w:cs="Arial"/>
          <w:color w:val="000000"/>
        </w:rPr>
      </w:pPr>
    </w:p>
    <w:p w:rsidR="00F355CD" w:rsidRDefault="00F355CD" w:rsidP="00555596">
      <w:pPr>
        <w:pStyle w:val="Akapitzlist"/>
        <w:spacing w:after="0" w:line="240" w:lineRule="auto"/>
        <w:jc w:val="both"/>
        <w:rPr>
          <w:rFonts w:ascii="Arial" w:hAnsi="Arial" w:cs="Arial"/>
          <w:color w:val="000000"/>
        </w:rPr>
      </w:pPr>
    </w:p>
    <w:p w:rsidR="00FC42B1" w:rsidRDefault="00FC42B1" w:rsidP="00555596">
      <w:pPr>
        <w:pStyle w:val="Akapitzlist"/>
        <w:spacing w:after="0" w:line="240" w:lineRule="auto"/>
        <w:jc w:val="both"/>
        <w:rPr>
          <w:rFonts w:ascii="Arial" w:hAnsi="Arial" w:cs="Arial"/>
          <w:color w:val="000000"/>
        </w:rPr>
      </w:pPr>
    </w:p>
    <w:p w:rsidR="00FC42B1" w:rsidRPr="00BA0590" w:rsidRDefault="00FC42B1" w:rsidP="00555596">
      <w:pPr>
        <w:pStyle w:val="Akapitzlist"/>
        <w:spacing w:after="0" w:line="240" w:lineRule="auto"/>
        <w:jc w:val="both"/>
        <w:rPr>
          <w:rFonts w:ascii="Arial" w:hAnsi="Arial" w:cs="Arial"/>
          <w:color w:val="000000"/>
        </w:rPr>
      </w:pPr>
    </w:p>
    <w:p w:rsidR="00400F54" w:rsidRPr="00200285" w:rsidRDefault="007410BB" w:rsidP="00980F61">
      <w:pPr>
        <w:pStyle w:val="Default"/>
        <w:numPr>
          <w:ilvl w:val="1"/>
          <w:numId w:val="13"/>
        </w:numPr>
        <w:jc w:val="both"/>
        <w:rPr>
          <w:color w:val="000000" w:themeColor="text1"/>
          <w:sz w:val="22"/>
          <w:szCs w:val="22"/>
        </w:rPr>
      </w:pPr>
      <w:r w:rsidRPr="00514ADB">
        <w:rPr>
          <w:bCs/>
          <w:sz w:val="22"/>
          <w:szCs w:val="22"/>
        </w:rPr>
        <w:lastRenderedPageBreak/>
        <w:t>Wykonawca, który powołuje się na zasoby innych podmiotów, w celu wykazania braku istnienia wobec nich podstaw wykluczenia oraz spełniania, w zakresie, w jakim powołuje się na ich zasoby, warunków udziału w po</w:t>
      </w:r>
      <w:r w:rsidR="00E71BF1" w:rsidRPr="00514ADB">
        <w:rPr>
          <w:bCs/>
          <w:sz w:val="22"/>
          <w:szCs w:val="22"/>
        </w:rPr>
        <w:t>stępowaniu</w:t>
      </w:r>
      <w:r w:rsidRPr="00514ADB">
        <w:rPr>
          <w:bCs/>
          <w:sz w:val="22"/>
          <w:szCs w:val="22"/>
        </w:rPr>
        <w:t xml:space="preserve">: zamieszcza informacje o tych podmiotach w </w:t>
      </w:r>
      <w:r w:rsidRPr="00514ADB">
        <w:rPr>
          <w:bCs/>
          <w:color w:val="000000" w:themeColor="text1"/>
          <w:sz w:val="22"/>
          <w:szCs w:val="22"/>
        </w:rPr>
        <w:t>oświadczeni</w:t>
      </w:r>
      <w:r w:rsidR="00800726">
        <w:rPr>
          <w:bCs/>
          <w:color w:val="000000" w:themeColor="text1"/>
          <w:sz w:val="22"/>
          <w:szCs w:val="22"/>
        </w:rPr>
        <w:t>ach</w:t>
      </w:r>
      <w:r w:rsidRPr="00514ADB">
        <w:rPr>
          <w:bCs/>
          <w:color w:val="000000" w:themeColor="text1"/>
          <w:sz w:val="22"/>
          <w:szCs w:val="22"/>
        </w:rPr>
        <w:t>, o który</w:t>
      </w:r>
      <w:r w:rsidR="00800726">
        <w:rPr>
          <w:bCs/>
          <w:color w:val="000000" w:themeColor="text1"/>
          <w:sz w:val="22"/>
          <w:szCs w:val="22"/>
        </w:rPr>
        <w:t>ch</w:t>
      </w:r>
      <w:r w:rsidRPr="00514ADB">
        <w:rPr>
          <w:bCs/>
          <w:color w:val="000000" w:themeColor="text1"/>
          <w:sz w:val="22"/>
          <w:szCs w:val="22"/>
        </w:rPr>
        <w:t xml:space="preserve"> mowa w</w:t>
      </w:r>
      <w:r w:rsidR="00200285">
        <w:rPr>
          <w:bCs/>
          <w:color w:val="000000" w:themeColor="text1"/>
          <w:sz w:val="22"/>
          <w:szCs w:val="22"/>
        </w:rPr>
        <w:t xml:space="preserve"> punkcie 6.1 SIWZ.</w:t>
      </w:r>
    </w:p>
    <w:p w:rsidR="00200285" w:rsidRPr="00555596" w:rsidRDefault="00200285" w:rsidP="00200285">
      <w:pPr>
        <w:pStyle w:val="Default"/>
        <w:ind w:left="360"/>
        <w:jc w:val="both"/>
        <w:rPr>
          <w:color w:val="000000" w:themeColor="text1"/>
          <w:sz w:val="22"/>
          <w:szCs w:val="22"/>
        </w:rPr>
      </w:pPr>
    </w:p>
    <w:p w:rsidR="00A80084" w:rsidRPr="00151A85" w:rsidRDefault="00B17236" w:rsidP="00151A85">
      <w:pPr>
        <w:pStyle w:val="Default"/>
        <w:numPr>
          <w:ilvl w:val="1"/>
          <w:numId w:val="13"/>
        </w:numPr>
        <w:jc w:val="both"/>
        <w:rPr>
          <w:rStyle w:val="tekstdokbold"/>
          <w:b w:val="0"/>
          <w:bCs w:val="0"/>
          <w:color w:val="000000" w:themeColor="text1"/>
          <w:sz w:val="22"/>
          <w:szCs w:val="22"/>
        </w:rPr>
      </w:pPr>
      <w:r w:rsidRPr="00C21128">
        <w:rPr>
          <w:b/>
          <w:bCs/>
          <w:color w:val="000000" w:themeColor="text1"/>
          <w:sz w:val="22"/>
          <w:szCs w:val="22"/>
        </w:rPr>
        <w:t>Wykonawca, którego oferta zostanie najwyżej oceniona</w:t>
      </w:r>
      <w:r w:rsidR="00D6789F">
        <w:rPr>
          <w:bCs/>
          <w:color w:val="000000" w:themeColor="text1"/>
          <w:sz w:val="22"/>
          <w:szCs w:val="22"/>
        </w:rPr>
        <w:t xml:space="preserve"> składa na wezwanie Z</w:t>
      </w:r>
      <w:r w:rsidRPr="00514ADB">
        <w:rPr>
          <w:bCs/>
          <w:color w:val="000000" w:themeColor="text1"/>
          <w:sz w:val="22"/>
          <w:szCs w:val="22"/>
        </w:rPr>
        <w:t>amawiającego w wyznaczonym terminie</w:t>
      </w:r>
      <w:r w:rsidR="00A80084">
        <w:rPr>
          <w:bCs/>
          <w:color w:val="000000" w:themeColor="text1"/>
          <w:sz w:val="22"/>
          <w:szCs w:val="22"/>
        </w:rPr>
        <w:t xml:space="preserve"> (</w:t>
      </w:r>
      <w:r w:rsidR="008E7447">
        <w:rPr>
          <w:bCs/>
          <w:color w:val="000000" w:themeColor="text1"/>
          <w:sz w:val="22"/>
          <w:szCs w:val="22"/>
        </w:rPr>
        <w:t>nie krótszym niż 5 dni)</w:t>
      </w:r>
      <w:r w:rsidRPr="00514ADB">
        <w:rPr>
          <w:bCs/>
          <w:color w:val="000000" w:themeColor="text1"/>
          <w:sz w:val="22"/>
          <w:szCs w:val="22"/>
        </w:rPr>
        <w:t xml:space="preserve"> aktualne </w:t>
      </w:r>
      <w:r w:rsidRPr="00A80084">
        <w:rPr>
          <w:bCs/>
          <w:color w:val="auto"/>
          <w:sz w:val="22"/>
          <w:szCs w:val="22"/>
        </w:rPr>
        <w:t>na dzień złożenia oświadcze</w:t>
      </w:r>
      <w:r w:rsidR="00A66E44">
        <w:rPr>
          <w:bCs/>
          <w:color w:val="auto"/>
          <w:sz w:val="22"/>
          <w:szCs w:val="22"/>
        </w:rPr>
        <w:t>nia</w:t>
      </w:r>
      <w:r w:rsidRPr="00A80084">
        <w:rPr>
          <w:bCs/>
          <w:color w:val="auto"/>
          <w:sz w:val="22"/>
          <w:szCs w:val="22"/>
        </w:rPr>
        <w:t xml:space="preserve"> lub </w:t>
      </w:r>
      <w:r w:rsidRPr="00A80084">
        <w:rPr>
          <w:rStyle w:val="tekstdokbold"/>
          <w:b w:val="0"/>
          <w:color w:val="auto"/>
          <w:sz w:val="22"/>
          <w:szCs w:val="22"/>
        </w:rPr>
        <w:t>dokumen</w:t>
      </w:r>
      <w:r w:rsidR="00A66E44">
        <w:rPr>
          <w:rStyle w:val="tekstdokbold"/>
          <w:b w:val="0"/>
          <w:color w:val="auto"/>
          <w:sz w:val="22"/>
          <w:szCs w:val="22"/>
        </w:rPr>
        <w:t>ty</w:t>
      </w:r>
      <w:r w:rsidR="00D6789F">
        <w:rPr>
          <w:rStyle w:val="tekstdokbold"/>
          <w:b w:val="0"/>
          <w:color w:val="auto"/>
          <w:sz w:val="22"/>
          <w:szCs w:val="22"/>
        </w:rPr>
        <w:t xml:space="preserve"> </w:t>
      </w:r>
      <w:r w:rsidRPr="00514ADB">
        <w:rPr>
          <w:rStyle w:val="tekstdokbold"/>
          <w:b w:val="0"/>
          <w:color w:val="000000" w:themeColor="text1"/>
          <w:sz w:val="22"/>
          <w:szCs w:val="22"/>
        </w:rPr>
        <w:t>potwierdzając</w:t>
      </w:r>
      <w:r w:rsidR="00A66E44">
        <w:rPr>
          <w:rStyle w:val="tekstdokbold"/>
          <w:b w:val="0"/>
          <w:color w:val="000000" w:themeColor="text1"/>
          <w:sz w:val="22"/>
          <w:szCs w:val="22"/>
        </w:rPr>
        <w:t>e</w:t>
      </w:r>
      <w:r w:rsidR="00D6789F">
        <w:rPr>
          <w:rStyle w:val="tekstdokbold"/>
          <w:b w:val="0"/>
          <w:color w:val="000000" w:themeColor="text1"/>
          <w:sz w:val="22"/>
          <w:szCs w:val="22"/>
        </w:rPr>
        <w:t xml:space="preserve"> </w:t>
      </w:r>
      <w:r w:rsidRPr="00514ADB">
        <w:rPr>
          <w:rStyle w:val="tekstdokbold"/>
          <w:b w:val="0"/>
          <w:color w:val="000000" w:themeColor="text1"/>
          <w:sz w:val="22"/>
          <w:szCs w:val="22"/>
        </w:rPr>
        <w:t xml:space="preserve">okoliczności, o których mowa w art. 25 ust.1 </w:t>
      </w:r>
      <w:proofErr w:type="spellStart"/>
      <w:r w:rsidRPr="00514ADB">
        <w:rPr>
          <w:rStyle w:val="tekstdokbold"/>
          <w:b w:val="0"/>
          <w:color w:val="000000" w:themeColor="text1"/>
          <w:sz w:val="22"/>
          <w:szCs w:val="22"/>
        </w:rPr>
        <w:t>Pzp</w:t>
      </w:r>
      <w:proofErr w:type="spellEnd"/>
      <w:r w:rsidRPr="00514ADB">
        <w:rPr>
          <w:rStyle w:val="tekstdokbold"/>
          <w:b w:val="0"/>
          <w:color w:val="000000" w:themeColor="text1"/>
          <w:sz w:val="22"/>
          <w:szCs w:val="22"/>
          <w:u w:val="single"/>
        </w:rPr>
        <w:t xml:space="preserve">.  </w:t>
      </w:r>
    </w:p>
    <w:p w:rsidR="00200285" w:rsidRDefault="00200285" w:rsidP="00980F61">
      <w:pPr>
        <w:pStyle w:val="Default"/>
        <w:ind w:left="720"/>
        <w:jc w:val="both"/>
        <w:rPr>
          <w:rStyle w:val="tekstdokbold"/>
          <w:b w:val="0"/>
          <w:color w:val="000000" w:themeColor="text1"/>
          <w:sz w:val="22"/>
          <w:szCs w:val="22"/>
          <w:u w:val="single"/>
        </w:rPr>
      </w:pPr>
    </w:p>
    <w:p w:rsidR="00C837CF" w:rsidRDefault="00B17236" w:rsidP="00980F61">
      <w:pPr>
        <w:pStyle w:val="Default"/>
        <w:ind w:left="720"/>
        <w:jc w:val="both"/>
        <w:rPr>
          <w:rStyle w:val="tekstdokbold"/>
          <w:b w:val="0"/>
          <w:color w:val="000000" w:themeColor="text1"/>
          <w:sz w:val="22"/>
          <w:szCs w:val="22"/>
          <w:u w:val="single"/>
        </w:rPr>
      </w:pPr>
      <w:r w:rsidRPr="00A80084">
        <w:rPr>
          <w:rStyle w:val="tekstdokbold"/>
          <w:b w:val="0"/>
          <w:color w:val="000000" w:themeColor="text1"/>
          <w:sz w:val="22"/>
          <w:szCs w:val="22"/>
          <w:u w:val="single"/>
        </w:rPr>
        <w:t>Oświadczenia</w:t>
      </w:r>
      <w:r w:rsidR="00555596">
        <w:rPr>
          <w:rStyle w:val="tekstdokbold"/>
          <w:b w:val="0"/>
          <w:color w:val="000000" w:themeColor="text1"/>
          <w:sz w:val="22"/>
          <w:szCs w:val="22"/>
          <w:u w:val="single"/>
        </w:rPr>
        <w:t>mi i dokumentami potwierdzającymi</w:t>
      </w:r>
      <w:r w:rsidRPr="00A80084">
        <w:rPr>
          <w:rStyle w:val="tekstdokbold"/>
          <w:b w:val="0"/>
          <w:color w:val="000000" w:themeColor="text1"/>
          <w:sz w:val="22"/>
          <w:szCs w:val="22"/>
          <w:u w:val="single"/>
        </w:rPr>
        <w:t xml:space="preserve"> spełnianie w</w:t>
      </w:r>
      <w:r w:rsidR="002F6FA2">
        <w:rPr>
          <w:rStyle w:val="tekstdokbold"/>
          <w:b w:val="0"/>
          <w:color w:val="000000" w:themeColor="text1"/>
          <w:sz w:val="22"/>
          <w:szCs w:val="22"/>
          <w:u w:val="single"/>
        </w:rPr>
        <w:t xml:space="preserve">arunków udziału </w:t>
      </w:r>
      <w:r w:rsidR="00555596">
        <w:rPr>
          <w:rStyle w:val="tekstdokbold"/>
          <w:b w:val="0"/>
          <w:color w:val="000000" w:themeColor="text1"/>
          <w:sz w:val="22"/>
          <w:szCs w:val="22"/>
          <w:u w:val="single"/>
        </w:rPr>
        <w:t xml:space="preserve">                        </w:t>
      </w:r>
      <w:r w:rsidR="002F6FA2">
        <w:rPr>
          <w:rStyle w:val="tekstdokbold"/>
          <w:b w:val="0"/>
          <w:color w:val="000000" w:themeColor="text1"/>
          <w:sz w:val="22"/>
          <w:szCs w:val="22"/>
          <w:u w:val="single"/>
        </w:rPr>
        <w:t>w</w:t>
      </w:r>
      <w:r w:rsidR="00555596">
        <w:rPr>
          <w:rStyle w:val="tekstdokbold"/>
          <w:b w:val="0"/>
          <w:color w:val="000000" w:themeColor="text1"/>
          <w:sz w:val="22"/>
          <w:szCs w:val="22"/>
          <w:u w:val="single"/>
        </w:rPr>
        <w:t xml:space="preserve"> niniejszym</w:t>
      </w:r>
      <w:r w:rsidR="002F6FA2">
        <w:rPr>
          <w:rStyle w:val="tekstdokbold"/>
          <w:b w:val="0"/>
          <w:color w:val="000000" w:themeColor="text1"/>
          <w:sz w:val="22"/>
          <w:szCs w:val="22"/>
          <w:u w:val="single"/>
        </w:rPr>
        <w:t xml:space="preserve"> postępowaniu</w:t>
      </w:r>
      <w:r w:rsidR="00555596">
        <w:rPr>
          <w:rStyle w:val="tekstdokbold"/>
          <w:b w:val="0"/>
          <w:color w:val="000000" w:themeColor="text1"/>
          <w:sz w:val="22"/>
          <w:szCs w:val="22"/>
          <w:u w:val="single"/>
        </w:rPr>
        <w:t xml:space="preserve"> są</w:t>
      </w:r>
      <w:r w:rsidR="002F6FA2">
        <w:rPr>
          <w:rStyle w:val="tekstdokbold"/>
          <w:b w:val="0"/>
          <w:color w:val="000000" w:themeColor="text1"/>
          <w:sz w:val="22"/>
          <w:szCs w:val="22"/>
          <w:u w:val="single"/>
        </w:rPr>
        <w:t>:</w:t>
      </w:r>
    </w:p>
    <w:p w:rsidR="00C837CF" w:rsidRPr="008B136B" w:rsidRDefault="00C837CF" w:rsidP="00980F61">
      <w:pPr>
        <w:jc w:val="both"/>
        <w:rPr>
          <w:rFonts w:ascii="Arial" w:hAnsi="Arial" w:cs="Arial"/>
          <w:color w:val="000000" w:themeColor="text1"/>
        </w:rPr>
      </w:pPr>
    </w:p>
    <w:p w:rsidR="0093267B" w:rsidRDefault="0093267B" w:rsidP="00980F61">
      <w:pPr>
        <w:pStyle w:val="Akapitzlist"/>
        <w:numPr>
          <w:ilvl w:val="2"/>
          <w:numId w:val="13"/>
        </w:numPr>
        <w:spacing w:after="0" w:line="240" w:lineRule="auto"/>
        <w:jc w:val="both"/>
        <w:rPr>
          <w:rFonts w:ascii="Arial" w:hAnsi="Arial" w:cs="Arial"/>
          <w:color w:val="000000" w:themeColor="text1"/>
        </w:rPr>
      </w:pPr>
      <w:r w:rsidRPr="000B4562">
        <w:rPr>
          <w:rFonts w:ascii="Arial" w:hAnsi="Arial" w:cs="Arial"/>
          <w:b/>
          <w:color w:val="000000" w:themeColor="text1"/>
        </w:rPr>
        <w:t>Dokumenty dotyczące zdolności technicznej lub zawodowej</w:t>
      </w:r>
      <w:r w:rsidRPr="00514ADB">
        <w:rPr>
          <w:rFonts w:ascii="Arial" w:hAnsi="Arial" w:cs="Arial"/>
          <w:color w:val="000000" w:themeColor="text1"/>
        </w:rPr>
        <w:t>:</w:t>
      </w:r>
    </w:p>
    <w:p w:rsidR="00514ADB" w:rsidRPr="00514ADB" w:rsidRDefault="00514ADB" w:rsidP="00980F61">
      <w:pPr>
        <w:pStyle w:val="Akapitzlist"/>
        <w:spacing w:after="0" w:line="240" w:lineRule="auto"/>
        <w:jc w:val="both"/>
        <w:rPr>
          <w:rFonts w:ascii="Arial" w:hAnsi="Arial" w:cs="Arial"/>
          <w:color w:val="000000" w:themeColor="text1"/>
        </w:rPr>
      </w:pPr>
    </w:p>
    <w:p w:rsidR="003E358C" w:rsidRPr="00400F54" w:rsidRDefault="0093267B" w:rsidP="00980F61">
      <w:pPr>
        <w:pStyle w:val="Akapitzlist"/>
        <w:numPr>
          <w:ilvl w:val="0"/>
          <w:numId w:val="15"/>
        </w:numPr>
        <w:spacing w:after="0" w:line="240" w:lineRule="auto"/>
        <w:jc w:val="both"/>
        <w:rPr>
          <w:rFonts w:ascii="Arial" w:hAnsi="Arial" w:cs="Arial"/>
          <w:color w:val="000000" w:themeColor="text1"/>
        </w:rPr>
      </w:pPr>
      <w:r w:rsidRPr="00514ADB">
        <w:rPr>
          <w:rFonts w:ascii="Arial" w:hAnsi="Arial" w:cs="Arial"/>
        </w:rPr>
        <w:t xml:space="preserve">wykaz </w:t>
      </w:r>
      <w:r w:rsidR="002F6FA2">
        <w:rPr>
          <w:rFonts w:ascii="Arial" w:hAnsi="Arial" w:cs="Arial"/>
        </w:rPr>
        <w:t>usług</w:t>
      </w:r>
      <w:r w:rsidRPr="00514ADB">
        <w:rPr>
          <w:rFonts w:ascii="Arial" w:hAnsi="Arial" w:cs="Arial"/>
        </w:rPr>
        <w:t xml:space="preserve"> wykonanych</w:t>
      </w:r>
      <w:r w:rsidR="002F6FA2">
        <w:rPr>
          <w:rFonts w:ascii="Arial" w:hAnsi="Arial" w:cs="Arial"/>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w:t>
      </w:r>
      <w:r w:rsidR="003E358C">
        <w:rPr>
          <w:rFonts w:ascii="Arial" w:hAnsi="Arial" w:cs="Arial"/>
        </w:rPr>
        <w:t>z</w:t>
      </w:r>
      <w:r w:rsidR="002F6FA2">
        <w:rPr>
          <w:rFonts w:ascii="Arial" w:hAnsi="Arial" w:cs="Arial"/>
        </w:rPr>
        <w:t>ecz których usługi zostały wykonane, oraz załączeniem dowodów określających czy te usługi zostały wykonane lub są wykonywane należycie, przy czym dowodami, o których mowa, są referencje bądź</w:t>
      </w:r>
      <w:r w:rsidR="00D6789F">
        <w:rPr>
          <w:rFonts w:ascii="Arial" w:hAnsi="Arial" w:cs="Arial"/>
        </w:rPr>
        <w:t xml:space="preserve"> </w:t>
      </w:r>
      <w:r w:rsidR="002F6FA2">
        <w:rPr>
          <w:rFonts w:ascii="Arial" w:hAnsi="Arial" w:cs="Arial"/>
        </w:rPr>
        <w:t xml:space="preserve">inne dokumenty wystawione przez podmiot, na rzecz którego usługi były wykonywane, </w:t>
      </w:r>
      <w:r w:rsidR="00D6789F">
        <w:rPr>
          <w:rFonts w:ascii="Arial" w:hAnsi="Arial" w:cs="Arial"/>
        </w:rPr>
        <w:t xml:space="preserve">                  </w:t>
      </w:r>
      <w:r w:rsidR="002F6FA2">
        <w:rPr>
          <w:rFonts w:ascii="Arial" w:hAnsi="Arial" w:cs="Arial"/>
        </w:rPr>
        <w:t xml:space="preserve">a w przypadku świadczeń okresowych lub ciągłych są wykonywane, a jeżeli </w:t>
      </w:r>
      <w:r w:rsidR="00D6789F">
        <w:rPr>
          <w:rFonts w:ascii="Arial" w:hAnsi="Arial" w:cs="Arial"/>
        </w:rPr>
        <w:t xml:space="preserve">                             </w:t>
      </w:r>
      <w:r w:rsidR="002F6FA2">
        <w:rPr>
          <w:rFonts w:ascii="Arial" w:hAnsi="Arial" w:cs="Arial"/>
        </w:rPr>
        <w:t xml:space="preserve">z uzasadnionej przyczyny o obiektywnym charakterze wykonawca nie jest w stanie uzyskać tych dokumentów – oświadczenie </w:t>
      </w:r>
      <w:r w:rsidR="003E358C">
        <w:rPr>
          <w:rFonts w:ascii="Arial" w:hAnsi="Arial" w:cs="Arial"/>
        </w:rPr>
        <w:t xml:space="preserve">wykonawcy; w przypadku świadczeń okresowych lub ciągłych nadal wykonywanych referencje bądź inne dokumenty potwierdzające ich należyte wykonywanie powinny być wydane nie wcześniej niż 3 miesiące przed upływem terminu składania ofert. </w:t>
      </w:r>
    </w:p>
    <w:p w:rsidR="00980F61" w:rsidRDefault="00980F61" w:rsidP="00980F61">
      <w:pPr>
        <w:ind w:left="708"/>
        <w:jc w:val="both"/>
        <w:rPr>
          <w:rFonts w:ascii="Arial" w:hAnsi="Arial" w:cs="Arial"/>
          <w:sz w:val="22"/>
          <w:szCs w:val="22"/>
        </w:rPr>
      </w:pPr>
    </w:p>
    <w:p w:rsidR="00CC0909" w:rsidRDefault="0093267B" w:rsidP="00CC0909">
      <w:pPr>
        <w:pStyle w:val="Akapitzlist"/>
        <w:spacing w:after="0" w:line="240" w:lineRule="auto"/>
        <w:ind w:left="708"/>
        <w:jc w:val="both"/>
        <w:rPr>
          <w:rFonts w:ascii="Arial" w:hAnsi="Arial" w:cs="Arial"/>
          <w:color w:val="000000"/>
        </w:rPr>
      </w:pPr>
      <w:r w:rsidRPr="00397D5E">
        <w:rPr>
          <w:rFonts w:ascii="Arial" w:hAnsi="Arial" w:cs="Arial"/>
        </w:rPr>
        <w:t xml:space="preserve">Z wykazu ma wynikać, że wykonawca wykonał </w:t>
      </w:r>
      <w:r w:rsidR="00BA0590" w:rsidRPr="00397D5E">
        <w:rPr>
          <w:rFonts w:ascii="Arial" w:hAnsi="Arial" w:cs="Arial"/>
          <w:color w:val="000000" w:themeColor="text1"/>
        </w:rPr>
        <w:t>należycie</w:t>
      </w:r>
      <w:r w:rsidR="00555596">
        <w:rPr>
          <w:rFonts w:ascii="Arial" w:hAnsi="Arial" w:cs="Arial"/>
          <w:color w:val="000000" w:themeColor="text1"/>
        </w:rPr>
        <w:t xml:space="preserve"> </w:t>
      </w:r>
      <w:r w:rsidR="00CC0909">
        <w:rPr>
          <w:rFonts w:ascii="Arial" w:hAnsi="Arial" w:cs="Arial"/>
          <w:color w:val="000000" w:themeColor="text1"/>
        </w:rPr>
        <w:t>co najmniej</w:t>
      </w:r>
      <w:r w:rsidR="00CC0909" w:rsidRPr="003F663E">
        <w:rPr>
          <w:rFonts w:ascii="Arial" w:hAnsi="Arial" w:cs="Arial"/>
          <w:color w:val="000000" w:themeColor="text1"/>
        </w:rPr>
        <w:t xml:space="preserve"> jedną usługę </w:t>
      </w:r>
      <w:r w:rsidR="00CC0909" w:rsidRPr="003F663E">
        <w:rPr>
          <w:rFonts w:ascii="Arial" w:hAnsi="Arial" w:cs="Arial"/>
          <w:color w:val="000000"/>
        </w:rPr>
        <w:t xml:space="preserve">polegającą na nadzorowaniu, koordynowaniu i kontrolowaniu robót budowlanych przy budowie lub/i przebudowie </w:t>
      </w:r>
      <w:r w:rsidR="00CC0909">
        <w:rPr>
          <w:rFonts w:ascii="Arial" w:hAnsi="Arial" w:cs="Arial"/>
          <w:color w:val="000000"/>
        </w:rPr>
        <w:t>drogi</w:t>
      </w:r>
      <w:r w:rsidR="00CC0909" w:rsidRPr="003F663E">
        <w:rPr>
          <w:rFonts w:ascii="Arial" w:hAnsi="Arial" w:cs="Arial"/>
          <w:color w:val="000000"/>
        </w:rPr>
        <w:t xml:space="preserve"> lub/i </w:t>
      </w:r>
      <w:r w:rsidR="00CC0909" w:rsidRPr="001A7300">
        <w:rPr>
          <w:rFonts w:ascii="Arial" w:hAnsi="Arial" w:cs="Arial"/>
          <w:color w:val="000000"/>
        </w:rPr>
        <w:t>chodnika lub/i zatoki autobusowej</w:t>
      </w:r>
      <w:r w:rsidR="00CC0909">
        <w:rPr>
          <w:rFonts w:ascii="Arial" w:hAnsi="Arial" w:cs="Arial"/>
          <w:color w:val="000000"/>
        </w:rPr>
        <w:t xml:space="preserve"> o wartości robót budowlanych nie mniejszej niż 250.000,00 zł łącznie z podatkiem VAT oraz w ramach której nadzorowano, koordynowano i kontrolowano roboty budowlane przy budowie lub/i przebudowie oświetlenia ulicznego </w:t>
      </w:r>
      <w:r w:rsidR="00CC0909" w:rsidRPr="003F663E">
        <w:rPr>
          <w:rFonts w:ascii="Arial" w:hAnsi="Arial" w:cs="Arial"/>
          <w:color w:val="000000"/>
        </w:rPr>
        <w:t xml:space="preserve">o wartości robót budowlanych nie mniejszej niż </w:t>
      </w:r>
      <w:r w:rsidR="00CC0909">
        <w:rPr>
          <w:rFonts w:ascii="Arial" w:hAnsi="Arial" w:cs="Arial"/>
          <w:color w:val="000000"/>
        </w:rPr>
        <w:t>30</w:t>
      </w:r>
      <w:r w:rsidR="00CC0909" w:rsidRPr="003F663E">
        <w:rPr>
          <w:rFonts w:ascii="Arial" w:hAnsi="Arial" w:cs="Arial"/>
          <w:color w:val="000000"/>
        </w:rPr>
        <w:t>.000,00</w:t>
      </w:r>
      <w:r w:rsidR="00CC0909">
        <w:rPr>
          <w:rFonts w:ascii="Arial" w:hAnsi="Arial" w:cs="Arial"/>
          <w:color w:val="000000"/>
        </w:rPr>
        <w:t xml:space="preserve"> zł </w:t>
      </w:r>
      <w:r w:rsidR="00CC0909" w:rsidRPr="003F663E">
        <w:rPr>
          <w:rFonts w:ascii="Arial" w:hAnsi="Arial" w:cs="Arial"/>
          <w:color w:val="000000"/>
        </w:rPr>
        <w:t>łącznie z podatkiem VAT.</w:t>
      </w:r>
    </w:p>
    <w:p w:rsidR="00F355CD" w:rsidRDefault="00F355CD" w:rsidP="00CC0909">
      <w:pPr>
        <w:pStyle w:val="Akapitzlist"/>
        <w:spacing w:after="0" w:line="240" w:lineRule="auto"/>
        <w:ind w:left="708"/>
        <w:jc w:val="both"/>
        <w:rPr>
          <w:rFonts w:ascii="Arial" w:hAnsi="Arial" w:cs="Arial"/>
          <w:color w:val="000000" w:themeColor="text1"/>
        </w:rPr>
      </w:pPr>
    </w:p>
    <w:p w:rsidR="00F355CD" w:rsidRDefault="00F355CD" w:rsidP="00F355CD">
      <w:pPr>
        <w:pStyle w:val="Akapitzlist"/>
        <w:spacing w:after="0" w:line="240" w:lineRule="auto"/>
        <w:ind w:left="708"/>
        <w:jc w:val="both"/>
        <w:rPr>
          <w:rFonts w:ascii="Arial" w:hAnsi="Arial" w:cs="Arial"/>
          <w:color w:val="000000" w:themeColor="text1"/>
        </w:rPr>
      </w:pPr>
      <w:r>
        <w:rPr>
          <w:rFonts w:ascii="Arial" w:hAnsi="Arial" w:cs="Arial"/>
        </w:rPr>
        <w:t xml:space="preserve">Zamawiający uzna również warunek za spełniony jeżeli Wykonawca wykaże, iż </w:t>
      </w:r>
      <w:r>
        <w:rPr>
          <w:rFonts w:ascii="Arial" w:hAnsi="Arial" w:cs="Arial"/>
          <w:color w:val="000000" w:themeColor="text1"/>
        </w:rPr>
        <w:t>w</w:t>
      </w:r>
      <w:r w:rsidRPr="003F663E">
        <w:rPr>
          <w:rFonts w:ascii="Arial" w:hAnsi="Arial" w:cs="Arial"/>
          <w:color w:val="000000" w:themeColor="text1"/>
        </w:rPr>
        <w:t xml:space="preserve"> okresie ostatnich 3 lat przed upływem terminu składania ofert, a jeżeli okres prowadzenia działalności jest k</w:t>
      </w:r>
      <w:r>
        <w:rPr>
          <w:rFonts w:ascii="Arial" w:hAnsi="Arial" w:cs="Arial"/>
          <w:color w:val="000000" w:themeColor="text1"/>
        </w:rPr>
        <w:t>rótszy – w tym okresie, wykonał</w:t>
      </w:r>
      <w:r w:rsidRPr="003F663E">
        <w:rPr>
          <w:rFonts w:ascii="Arial" w:hAnsi="Arial" w:cs="Arial"/>
          <w:color w:val="000000" w:themeColor="text1"/>
        </w:rPr>
        <w:t xml:space="preserve"> należycie</w:t>
      </w:r>
      <w:r>
        <w:rPr>
          <w:rFonts w:ascii="Arial" w:hAnsi="Arial" w:cs="Arial"/>
          <w:color w:val="000000" w:themeColor="text1"/>
        </w:rPr>
        <w:t xml:space="preserve"> dwie usługi (zrealizowane                 w ramach odrębnych umów), pod warunkiem, że będzie to: </w:t>
      </w:r>
    </w:p>
    <w:p w:rsidR="00F355CD" w:rsidRDefault="00F355CD" w:rsidP="00F355CD">
      <w:pPr>
        <w:pStyle w:val="Akapitzlist"/>
        <w:spacing w:after="0" w:line="240" w:lineRule="auto"/>
        <w:ind w:left="505"/>
        <w:jc w:val="both"/>
        <w:rPr>
          <w:rFonts w:ascii="Arial" w:hAnsi="Arial" w:cs="Arial"/>
          <w:color w:val="000000" w:themeColor="text1"/>
        </w:rPr>
      </w:pPr>
    </w:p>
    <w:p w:rsidR="00F355CD" w:rsidRPr="00C00A91" w:rsidRDefault="00F355CD" w:rsidP="00F355CD">
      <w:pPr>
        <w:pStyle w:val="Akapitzlist"/>
        <w:numPr>
          <w:ilvl w:val="0"/>
          <w:numId w:val="39"/>
        </w:numPr>
        <w:spacing w:after="0" w:line="240" w:lineRule="auto"/>
        <w:jc w:val="both"/>
        <w:rPr>
          <w:rFonts w:ascii="Arial" w:hAnsi="Arial" w:cs="Arial"/>
        </w:rPr>
      </w:pPr>
      <w:r>
        <w:rPr>
          <w:rFonts w:ascii="Arial" w:hAnsi="Arial" w:cs="Arial"/>
          <w:color w:val="000000" w:themeColor="text1"/>
        </w:rPr>
        <w:t xml:space="preserve">jedna usługa </w:t>
      </w:r>
      <w:r>
        <w:rPr>
          <w:rFonts w:ascii="Arial" w:hAnsi="Arial" w:cs="Arial"/>
          <w:color w:val="000000"/>
        </w:rPr>
        <w:t>polegającą</w:t>
      </w:r>
      <w:r w:rsidRPr="003F663E">
        <w:rPr>
          <w:rFonts w:ascii="Arial" w:hAnsi="Arial" w:cs="Arial"/>
          <w:color w:val="000000"/>
        </w:rPr>
        <w:t xml:space="preserve"> na nadzorowaniu, koordynowaniu</w:t>
      </w:r>
      <w:r>
        <w:rPr>
          <w:rFonts w:ascii="Arial" w:hAnsi="Arial" w:cs="Arial"/>
          <w:color w:val="000000"/>
        </w:rPr>
        <w:t xml:space="preserve"> </w:t>
      </w:r>
      <w:r w:rsidRPr="003F663E">
        <w:rPr>
          <w:rFonts w:ascii="Arial" w:hAnsi="Arial" w:cs="Arial"/>
          <w:color w:val="000000"/>
        </w:rPr>
        <w:t>i kontrolowaniu robót budowlanych</w:t>
      </w:r>
      <w:r>
        <w:rPr>
          <w:rFonts w:ascii="Arial" w:hAnsi="Arial" w:cs="Arial"/>
          <w:color w:val="000000"/>
        </w:rPr>
        <w:t xml:space="preserve"> </w:t>
      </w:r>
      <w:r w:rsidRPr="003F663E">
        <w:rPr>
          <w:rFonts w:ascii="Arial" w:hAnsi="Arial" w:cs="Arial"/>
          <w:color w:val="000000"/>
        </w:rPr>
        <w:t xml:space="preserve">przy budowie lub/i przebudowie </w:t>
      </w:r>
      <w:r>
        <w:rPr>
          <w:rFonts w:ascii="Arial" w:hAnsi="Arial" w:cs="Arial"/>
          <w:color w:val="000000"/>
        </w:rPr>
        <w:t>drogi</w:t>
      </w:r>
      <w:r w:rsidRPr="003F663E">
        <w:rPr>
          <w:rFonts w:ascii="Arial" w:hAnsi="Arial" w:cs="Arial"/>
          <w:color w:val="000000"/>
        </w:rPr>
        <w:t xml:space="preserve"> lub/i </w:t>
      </w:r>
      <w:r w:rsidRPr="001A7300">
        <w:rPr>
          <w:rFonts w:ascii="Arial" w:hAnsi="Arial" w:cs="Arial"/>
          <w:color w:val="000000"/>
        </w:rPr>
        <w:t>chodnika lub/i zatoki autobusowej</w:t>
      </w:r>
      <w:r>
        <w:rPr>
          <w:rFonts w:ascii="Arial" w:hAnsi="Arial" w:cs="Arial"/>
          <w:color w:val="000000"/>
        </w:rPr>
        <w:t xml:space="preserve"> o wartości robót budowlanych nie mniejszej niż 250.000,00 zł łącznie                z podatkiem VAT;</w:t>
      </w:r>
    </w:p>
    <w:p w:rsidR="00F355CD" w:rsidRPr="00C00A91" w:rsidRDefault="00F355CD" w:rsidP="00F355CD">
      <w:pPr>
        <w:pStyle w:val="Akapitzlist"/>
        <w:spacing w:after="0" w:line="240" w:lineRule="auto"/>
        <w:ind w:left="1440"/>
        <w:jc w:val="both"/>
        <w:rPr>
          <w:rFonts w:ascii="Arial" w:hAnsi="Arial" w:cs="Arial"/>
        </w:rPr>
      </w:pPr>
    </w:p>
    <w:p w:rsidR="00F355CD" w:rsidRDefault="00F355CD" w:rsidP="00F355CD">
      <w:pPr>
        <w:pStyle w:val="Akapitzlist"/>
        <w:numPr>
          <w:ilvl w:val="0"/>
          <w:numId w:val="39"/>
        </w:numPr>
        <w:spacing w:after="0" w:line="240" w:lineRule="auto"/>
        <w:jc w:val="both"/>
        <w:rPr>
          <w:rFonts w:ascii="Arial" w:hAnsi="Arial" w:cs="Arial"/>
        </w:rPr>
      </w:pPr>
      <w:r>
        <w:rPr>
          <w:rFonts w:ascii="Arial" w:hAnsi="Arial" w:cs="Arial"/>
          <w:color w:val="000000" w:themeColor="text1"/>
        </w:rPr>
        <w:t xml:space="preserve">jedna usługa polegającą na </w:t>
      </w:r>
      <w:r w:rsidRPr="003F663E">
        <w:rPr>
          <w:rFonts w:ascii="Arial" w:hAnsi="Arial" w:cs="Arial"/>
          <w:color w:val="000000"/>
        </w:rPr>
        <w:t>nadzorowaniu, koordynowaniu</w:t>
      </w:r>
      <w:r>
        <w:rPr>
          <w:rFonts w:ascii="Arial" w:hAnsi="Arial" w:cs="Arial"/>
          <w:color w:val="000000"/>
        </w:rPr>
        <w:t xml:space="preserve"> </w:t>
      </w:r>
      <w:r w:rsidRPr="003F663E">
        <w:rPr>
          <w:rFonts w:ascii="Arial" w:hAnsi="Arial" w:cs="Arial"/>
          <w:color w:val="000000"/>
        </w:rPr>
        <w:t>i kontrolowaniu robót budowlanych</w:t>
      </w:r>
      <w:r>
        <w:rPr>
          <w:rFonts w:ascii="Arial" w:hAnsi="Arial" w:cs="Arial"/>
          <w:color w:val="000000"/>
        </w:rPr>
        <w:t xml:space="preserve"> </w:t>
      </w:r>
      <w:r w:rsidRPr="003F663E">
        <w:rPr>
          <w:rFonts w:ascii="Arial" w:hAnsi="Arial" w:cs="Arial"/>
          <w:color w:val="000000"/>
        </w:rPr>
        <w:t>przy</w:t>
      </w:r>
      <w:r>
        <w:rPr>
          <w:rFonts w:ascii="Arial" w:hAnsi="Arial" w:cs="Arial"/>
          <w:color w:val="000000"/>
        </w:rPr>
        <w:t xml:space="preserve"> budowie lub/i przebudowie oświetlenia ulicznego </w:t>
      </w:r>
      <w:r w:rsidRPr="003F663E">
        <w:rPr>
          <w:rFonts w:ascii="Arial" w:hAnsi="Arial" w:cs="Arial"/>
          <w:color w:val="000000"/>
        </w:rPr>
        <w:t xml:space="preserve">o wartości robót budowlanych nie mniejszej niż </w:t>
      </w:r>
      <w:r>
        <w:rPr>
          <w:rFonts w:ascii="Arial" w:hAnsi="Arial" w:cs="Arial"/>
          <w:color w:val="000000"/>
        </w:rPr>
        <w:t>30</w:t>
      </w:r>
      <w:r w:rsidRPr="003F663E">
        <w:rPr>
          <w:rFonts w:ascii="Arial" w:hAnsi="Arial" w:cs="Arial"/>
          <w:color w:val="000000"/>
        </w:rPr>
        <w:t>.000,00</w:t>
      </w:r>
      <w:r>
        <w:rPr>
          <w:rFonts w:ascii="Arial" w:hAnsi="Arial" w:cs="Arial"/>
          <w:color w:val="000000"/>
        </w:rPr>
        <w:t xml:space="preserve"> zł </w:t>
      </w:r>
      <w:r w:rsidRPr="003F663E">
        <w:rPr>
          <w:rFonts w:ascii="Arial" w:hAnsi="Arial" w:cs="Arial"/>
          <w:color w:val="000000"/>
        </w:rPr>
        <w:t>łącznie z podatkiem VAT</w:t>
      </w:r>
      <w:r>
        <w:rPr>
          <w:rFonts w:ascii="Arial" w:hAnsi="Arial" w:cs="Arial"/>
          <w:color w:val="000000"/>
        </w:rPr>
        <w:t xml:space="preserve">. </w:t>
      </w:r>
      <w:r>
        <w:rPr>
          <w:rFonts w:ascii="Arial" w:hAnsi="Arial" w:cs="Arial"/>
          <w:color w:val="000000" w:themeColor="text1"/>
        </w:rPr>
        <w:t xml:space="preserve">  </w:t>
      </w:r>
      <w:r>
        <w:rPr>
          <w:rFonts w:ascii="Arial" w:hAnsi="Arial" w:cs="Arial"/>
        </w:rPr>
        <w:t xml:space="preserve"> </w:t>
      </w:r>
    </w:p>
    <w:p w:rsidR="00397D5E" w:rsidRPr="00CC0909" w:rsidRDefault="00397D5E" w:rsidP="00CC0909">
      <w:pPr>
        <w:jc w:val="both"/>
        <w:rPr>
          <w:rFonts w:ascii="Arial" w:eastAsia="Calibri" w:hAnsi="Arial" w:cs="Arial"/>
          <w:color w:val="000000" w:themeColor="text1"/>
        </w:rPr>
      </w:pPr>
    </w:p>
    <w:p w:rsidR="00397D5E" w:rsidRPr="00397D5E" w:rsidRDefault="00397D5E" w:rsidP="00980F61">
      <w:pPr>
        <w:pStyle w:val="Akapitzlist"/>
        <w:spacing w:after="0" w:line="240" w:lineRule="auto"/>
        <w:ind w:left="708"/>
        <w:jc w:val="both"/>
        <w:rPr>
          <w:rFonts w:ascii="Arial" w:hAnsi="Arial" w:cs="Arial"/>
        </w:rPr>
      </w:pPr>
      <w:r w:rsidRPr="00C245AB">
        <w:rPr>
          <w:rFonts w:ascii="Arial" w:hAnsi="Arial" w:cs="Arial"/>
        </w:rPr>
        <w:t>Wykonawca nie może sumować wartości kilku usług o mniejszym zakresie dla uzyskania wymaganych wartości porównywalnych.</w:t>
      </w:r>
    </w:p>
    <w:p w:rsidR="00555596" w:rsidRDefault="00555596" w:rsidP="00980F61">
      <w:pPr>
        <w:pStyle w:val="Akapitzlist"/>
        <w:spacing w:after="0" w:line="240" w:lineRule="auto"/>
        <w:ind w:left="708"/>
        <w:jc w:val="both"/>
        <w:rPr>
          <w:rFonts w:ascii="Arial" w:hAnsi="Arial" w:cs="Arial"/>
        </w:rPr>
      </w:pPr>
    </w:p>
    <w:p w:rsidR="000B4562" w:rsidRPr="00397D5E" w:rsidRDefault="000B4562" w:rsidP="00980F61">
      <w:pPr>
        <w:pStyle w:val="Akapitzlist"/>
        <w:spacing w:after="0" w:line="240" w:lineRule="auto"/>
        <w:ind w:left="708"/>
        <w:jc w:val="both"/>
        <w:rPr>
          <w:rFonts w:ascii="Arial" w:hAnsi="Arial" w:cs="Arial"/>
        </w:rPr>
      </w:pPr>
      <w:r w:rsidRPr="00397D5E">
        <w:rPr>
          <w:rFonts w:ascii="Arial" w:hAnsi="Arial" w:cs="Arial"/>
        </w:rPr>
        <w:t xml:space="preserve">Wykaz należy przygotować zgodnie z załącznikiem </w:t>
      </w:r>
      <w:r w:rsidR="00540BDB" w:rsidRPr="00397D5E">
        <w:rPr>
          <w:rFonts w:ascii="Arial" w:hAnsi="Arial" w:cs="Arial"/>
          <w:b/>
        </w:rPr>
        <w:t>nr 6</w:t>
      </w:r>
      <w:r w:rsidRPr="00397D5E">
        <w:rPr>
          <w:rFonts w:ascii="Arial" w:hAnsi="Arial" w:cs="Arial"/>
          <w:b/>
        </w:rPr>
        <w:t xml:space="preserve"> do SIWZ</w:t>
      </w:r>
      <w:r w:rsidRPr="00397D5E">
        <w:rPr>
          <w:rFonts w:ascii="Arial" w:hAnsi="Arial" w:cs="Arial"/>
        </w:rPr>
        <w:t xml:space="preserve">.  </w:t>
      </w:r>
    </w:p>
    <w:p w:rsidR="00151A85" w:rsidRPr="00F355CD" w:rsidRDefault="000B4562" w:rsidP="00F355CD">
      <w:pPr>
        <w:pStyle w:val="Tekstpodstawowy2"/>
        <w:ind w:left="720"/>
        <w:rPr>
          <w:rFonts w:ascii="Arial" w:hAnsi="Arial" w:cs="Arial"/>
          <w:bCs/>
          <w:color w:val="000000"/>
          <w:sz w:val="22"/>
          <w:szCs w:val="22"/>
          <w:u w:val="single"/>
          <w:lang w:eastAsia="ar-SA"/>
        </w:rPr>
      </w:pPr>
      <w:r w:rsidRPr="00397D5E">
        <w:rPr>
          <w:rFonts w:ascii="Arial" w:hAnsi="Arial" w:cs="Arial"/>
          <w:bCs/>
          <w:color w:val="000000"/>
          <w:sz w:val="22"/>
          <w:szCs w:val="22"/>
          <w:u w:val="single"/>
          <w:lang w:eastAsia="ar-SA"/>
        </w:rPr>
        <w:t xml:space="preserve">(W przypadku składania oferty wspólnej, Wykonawcy składają jeden w/w wykaz). </w:t>
      </w:r>
    </w:p>
    <w:p w:rsidR="0093267B" w:rsidRPr="00514ADB" w:rsidRDefault="0093267B" w:rsidP="00980F61">
      <w:pPr>
        <w:pStyle w:val="Akapitzlist"/>
        <w:numPr>
          <w:ilvl w:val="0"/>
          <w:numId w:val="15"/>
        </w:numPr>
        <w:autoSpaceDE w:val="0"/>
        <w:autoSpaceDN w:val="0"/>
        <w:adjustRightInd w:val="0"/>
        <w:spacing w:after="0" w:line="240" w:lineRule="auto"/>
        <w:jc w:val="both"/>
        <w:rPr>
          <w:rFonts w:ascii="Arial" w:hAnsi="Arial" w:cs="Arial"/>
        </w:rPr>
      </w:pPr>
      <w:r w:rsidRPr="00514ADB">
        <w:rPr>
          <w:rFonts w:ascii="Arial" w:hAnsi="Arial" w:cs="Arial"/>
        </w:rPr>
        <w:lastRenderedPageBreak/>
        <w:t xml:space="preserve">wykaz osób, skierowanych przez wykonawcę do realizacji zamówienia publicznego, </w:t>
      </w:r>
      <w:r w:rsidR="00BA0590">
        <w:rPr>
          <w:rFonts w:ascii="Arial" w:hAnsi="Arial" w:cs="Arial"/>
        </w:rPr>
        <w:t xml:space="preserve">                  </w:t>
      </w:r>
      <w:r w:rsidRPr="00514ADB">
        <w:rPr>
          <w:rFonts w:ascii="Arial" w:hAnsi="Arial" w:cs="Aria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A0590">
        <w:rPr>
          <w:rFonts w:ascii="Arial" w:hAnsi="Arial" w:cs="Arial"/>
        </w:rPr>
        <w:t xml:space="preserve">                  </w:t>
      </w:r>
      <w:r w:rsidRPr="00514ADB">
        <w:rPr>
          <w:rFonts w:ascii="Arial" w:hAnsi="Arial" w:cs="Arial"/>
        </w:rPr>
        <w:t>o podstawie do dysponowania</w:t>
      </w:r>
      <w:r w:rsidR="00514ADB" w:rsidRPr="00514ADB">
        <w:rPr>
          <w:rFonts w:ascii="Arial" w:hAnsi="Arial" w:cs="Arial"/>
        </w:rPr>
        <w:t>.</w:t>
      </w:r>
    </w:p>
    <w:p w:rsidR="00200285" w:rsidRDefault="00200285" w:rsidP="00F355CD">
      <w:pPr>
        <w:jc w:val="both"/>
        <w:rPr>
          <w:rFonts w:ascii="Arial" w:hAnsi="Arial" w:cs="Arial"/>
          <w:sz w:val="22"/>
          <w:szCs w:val="22"/>
        </w:rPr>
      </w:pPr>
    </w:p>
    <w:p w:rsidR="001E5B21" w:rsidRDefault="00514ADB" w:rsidP="00980F61">
      <w:pPr>
        <w:ind w:left="708"/>
        <w:jc w:val="both"/>
        <w:rPr>
          <w:rFonts w:ascii="Arial" w:hAnsi="Arial" w:cs="Arial"/>
          <w:color w:val="000000" w:themeColor="text1"/>
          <w:sz w:val="22"/>
          <w:szCs w:val="22"/>
        </w:rPr>
      </w:pPr>
      <w:r w:rsidRPr="00C107FC">
        <w:rPr>
          <w:rFonts w:ascii="Arial" w:hAnsi="Arial" w:cs="Arial"/>
          <w:sz w:val="22"/>
          <w:szCs w:val="22"/>
        </w:rPr>
        <w:t xml:space="preserve">Z wykazu ma wynikać, że wykonawca </w:t>
      </w:r>
      <w:r w:rsidRPr="00BA0590">
        <w:rPr>
          <w:rFonts w:ascii="Arial" w:hAnsi="Arial" w:cs="Arial"/>
          <w:sz w:val="22"/>
          <w:szCs w:val="22"/>
        </w:rPr>
        <w:t xml:space="preserve">dysponuje </w:t>
      </w:r>
      <w:r w:rsidR="001E5B21" w:rsidRPr="00BA0590">
        <w:rPr>
          <w:rFonts w:ascii="Arial" w:hAnsi="Arial" w:cs="Arial"/>
          <w:color w:val="000000" w:themeColor="text1"/>
          <w:sz w:val="22"/>
          <w:szCs w:val="22"/>
        </w:rPr>
        <w:t>jedną osobą na</w:t>
      </w:r>
      <w:r w:rsidR="00151A85">
        <w:rPr>
          <w:rFonts w:ascii="Arial" w:hAnsi="Arial" w:cs="Arial"/>
          <w:color w:val="000000" w:themeColor="text1"/>
          <w:sz w:val="22"/>
          <w:szCs w:val="22"/>
        </w:rPr>
        <w:t xml:space="preserve"> każde z n/w</w:t>
      </w:r>
      <w:r w:rsidR="001E5B21">
        <w:rPr>
          <w:rFonts w:ascii="Arial" w:hAnsi="Arial" w:cs="Arial"/>
          <w:color w:val="000000" w:themeColor="text1"/>
          <w:sz w:val="22"/>
          <w:szCs w:val="22"/>
        </w:rPr>
        <w:t xml:space="preserve"> stanowisk:</w:t>
      </w:r>
    </w:p>
    <w:p w:rsidR="00CC0909" w:rsidRPr="00CC0909" w:rsidRDefault="00CC0909" w:rsidP="00CC0909">
      <w:pPr>
        <w:jc w:val="both"/>
        <w:rPr>
          <w:rFonts w:ascii="Arial" w:hAnsi="Arial" w:cs="Arial"/>
          <w:color w:val="000000" w:themeColor="text1"/>
        </w:rPr>
      </w:pPr>
    </w:p>
    <w:p w:rsidR="00CC0909" w:rsidRPr="00CC0909" w:rsidRDefault="00CC0909" w:rsidP="00CC0909">
      <w:pPr>
        <w:pStyle w:val="Akapitzlist"/>
        <w:numPr>
          <w:ilvl w:val="0"/>
          <w:numId w:val="38"/>
        </w:numPr>
        <w:jc w:val="both"/>
        <w:rPr>
          <w:rFonts w:ascii="Arial" w:hAnsi="Arial" w:cs="Arial"/>
          <w:color w:val="000000"/>
          <w:u w:val="single"/>
          <w:lang w:eastAsia="ar-SA"/>
        </w:rPr>
      </w:pPr>
      <w:r w:rsidRPr="00CC0909">
        <w:rPr>
          <w:rFonts w:ascii="Arial" w:hAnsi="Arial" w:cs="Arial"/>
          <w:color w:val="000000"/>
          <w:u w:val="single"/>
          <w:lang w:eastAsia="ar-SA"/>
        </w:rPr>
        <w:t xml:space="preserve">Inspektor nadzoru robót drogowych </w:t>
      </w:r>
    </w:p>
    <w:p w:rsidR="00CC0909" w:rsidRDefault="00CC0909" w:rsidP="00CC0909">
      <w:pPr>
        <w:pStyle w:val="Akapitzlist"/>
        <w:numPr>
          <w:ilvl w:val="0"/>
          <w:numId w:val="27"/>
        </w:numPr>
        <w:spacing w:after="0" w:line="240" w:lineRule="auto"/>
        <w:jc w:val="both"/>
        <w:rPr>
          <w:rFonts w:ascii="Arial" w:hAnsi="Arial" w:cs="Arial"/>
          <w:color w:val="000000"/>
        </w:rPr>
      </w:pPr>
      <w:r>
        <w:rPr>
          <w:rFonts w:ascii="Arial" w:hAnsi="Arial" w:cs="Arial"/>
          <w:color w:val="000000"/>
        </w:rPr>
        <w:t>m</w:t>
      </w:r>
      <w:r w:rsidRPr="00B7417A">
        <w:rPr>
          <w:rFonts w:ascii="Arial" w:hAnsi="Arial" w:cs="Arial"/>
          <w:color w:val="000000"/>
        </w:rPr>
        <w:t>inimalne wymagania</w:t>
      </w:r>
      <w:r>
        <w:rPr>
          <w:rFonts w:ascii="Arial" w:hAnsi="Arial" w:cs="Arial"/>
          <w:color w:val="000000"/>
        </w:rPr>
        <w:t>:</w:t>
      </w:r>
      <w:r w:rsidRPr="00B7417A">
        <w:rPr>
          <w:rFonts w:ascii="Arial" w:hAnsi="Arial" w:cs="Arial"/>
          <w:color w:val="000000"/>
          <w:lang w:eastAsia="ar-SA"/>
        </w:rPr>
        <w:t xml:space="preserve"> </w:t>
      </w:r>
      <w:r>
        <w:rPr>
          <w:rFonts w:ascii="Arial" w:hAnsi="Arial" w:cs="Arial"/>
          <w:color w:val="000000"/>
          <w:lang w:eastAsia="ar-SA"/>
        </w:rPr>
        <w:t>u</w:t>
      </w:r>
      <w:r w:rsidRPr="00B7417A">
        <w:rPr>
          <w:rFonts w:ascii="Arial" w:hAnsi="Arial" w:cs="Arial"/>
          <w:color w:val="000000"/>
          <w:lang w:eastAsia="ar-SA"/>
        </w:rPr>
        <w:t>prawnienia</w:t>
      </w:r>
      <w:r>
        <w:rPr>
          <w:rFonts w:ascii="Arial" w:hAnsi="Arial" w:cs="Arial"/>
          <w:color w:val="000000"/>
          <w:lang w:eastAsia="ar-SA"/>
        </w:rPr>
        <w:t xml:space="preserve"> budowlane, odpowiadające przedmiotowi zamówienia, </w:t>
      </w:r>
      <w:r w:rsidRPr="004602A7">
        <w:rPr>
          <w:rFonts w:ascii="Arial" w:hAnsi="Arial" w:cs="Arial"/>
          <w:color w:val="000000"/>
          <w:lang w:eastAsia="ar-SA"/>
        </w:rPr>
        <w:t>do kie</w:t>
      </w:r>
      <w:r>
        <w:rPr>
          <w:rFonts w:ascii="Arial" w:hAnsi="Arial" w:cs="Arial"/>
          <w:color w:val="000000"/>
          <w:lang w:eastAsia="ar-SA"/>
        </w:rPr>
        <w:t>rowania robotami w specjalności</w:t>
      </w:r>
      <w:r w:rsidRPr="004602A7">
        <w:rPr>
          <w:rFonts w:ascii="Arial" w:hAnsi="Arial" w:cs="Arial"/>
          <w:color w:val="000000"/>
          <w:lang w:eastAsia="ar-SA"/>
        </w:rPr>
        <w:t xml:space="preserve"> drogowej</w:t>
      </w:r>
      <w:r>
        <w:rPr>
          <w:rFonts w:ascii="Arial" w:hAnsi="Arial" w:cs="Arial"/>
          <w:color w:val="000000"/>
          <w:lang w:eastAsia="ar-SA"/>
        </w:rPr>
        <w:t xml:space="preserve"> </w:t>
      </w:r>
      <w:r w:rsidRPr="006B19ED">
        <w:rPr>
          <w:rFonts w:ascii="Arial" w:hAnsi="Arial" w:cs="Arial"/>
          <w:color w:val="000000"/>
        </w:rPr>
        <w:t>określone przepisami ustawy z dnia 7 lipca 1994 r. Prawo budowlane (</w:t>
      </w:r>
      <w:proofErr w:type="spellStart"/>
      <w:r w:rsidRPr="006B19ED">
        <w:rPr>
          <w:rFonts w:ascii="Arial" w:hAnsi="Arial" w:cs="Arial"/>
          <w:color w:val="000000"/>
        </w:rPr>
        <w:t>t.j</w:t>
      </w:r>
      <w:proofErr w:type="spellEnd"/>
      <w:r w:rsidRPr="006B19ED">
        <w:rPr>
          <w:rFonts w:ascii="Arial" w:hAnsi="Arial" w:cs="Arial"/>
          <w:color w:val="000000"/>
        </w:rPr>
        <w:t>. Dz.U. 2016 poz. 290 ze zm.) lub odpowiadające im uprawnienia budowlane, które zostały wydane na podstawie wcz</w:t>
      </w:r>
      <w:r>
        <w:rPr>
          <w:rFonts w:ascii="Arial" w:hAnsi="Arial" w:cs="Arial"/>
          <w:color w:val="000000"/>
        </w:rPr>
        <w:t>eśniej obowiązujących przepisów;</w:t>
      </w:r>
    </w:p>
    <w:p w:rsidR="00CC0909" w:rsidRDefault="00CC0909" w:rsidP="00CC0909">
      <w:pPr>
        <w:pStyle w:val="Akapitzlist"/>
        <w:spacing w:after="0" w:line="240" w:lineRule="auto"/>
        <w:ind w:left="1440"/>
        <w:jc w:val="both"/>
        <w:rPr>
          <w:rFonts w:ascii="Arial" w:hAnsi="Arial" w:cs="Arial"/>
          <w:color w:val="000000"/>
        </w:rPr>
      </w:pPr>
    </w:p>
    <w:p w:rsidR="00CC0909" w:rsidRDefault="00CC0909" w:rsidP="00CC0909">
      <w:pPr>
        <w:pStyle w:val="Akapitzlist"/>
        <w:numPr>
          <w:ilvl w:val="0"/>
          <w:numId w:val="27"/>
        </w:numPr>
        <w:spacing w:after="0" w:line="240" w:lineRule="auto"/>
        <w:jc w:val="both"/>
        <w:rPr>
          <w:rFonts w:ascii="Arial" w:hAnsi="Arial" w:cs="Arial"/>
          <w:color w:val="000000"/>
        </w:rPr>
      </w:pPr>
      <w:r w:rsidRPr="001268AD">
        <w:rPr>
          <w:rFonts w:ascii="Arial" w:hAnsi="Arial" w:cs="Arial"/>
        </w:rPr>
        <w:t>doświadczenie zawodowe przy pełnieniu funkcji Inspektora nadzoru robót drogowych polegające na nadzorowaniu, koordynowaniu i kontrolowaniu co najmniej</w:t>
      </w:r>
      <w:r>
        <w:rPr>
          <w:rFonts w:ascii="Arial" w:hAnsi="Arial" w:cs="Arial"/>
        </w:rPr>
        <w:t xml:space="preserve"> dwóch robót budowlanych</w:t>
      </w:r>
      <w:r w:rsidRPr="001268AD">
        <w:rPr>
          <w:rFonts w:ascii="Arial" w:hAnsi="Arial" w:cs="Arial"/>
        </w:rPr>
        <w:t xml:space="preserve"> przy budowie lub/i przebudowie</w:t>
      </w:r>
      <w:r w:rsidRPr="00424201">
        <w:rPr>
          <w:rFonts w:ascii="Arial" w:hAnsi="Arial" w:cs="Arial"/>
          <w:color w:val="000000"/>
        </w:rPr>
        <w:t xml:space="preserve"> </w:t>
      </w:r>
      <w:r>
        <w:rPr>
          <w:rFonts w:ascii="Arial" w:hAnsi="Arial" w:cs="Arial"/>
          <w:color w:val="000000"/>
        </w:rPr>
        <w:t>drogi lub/i chodnika lub/i zatoki autobusowej.</w:t>
      </w:r>
    </w:p>
    <w:p w:rsidR="00CC0909" w:rsidRPr="00F90324" w:rsidRDefault="00CC0909" w:rsidP="00CC0909">
      <w:pPr>
        <w:pStyle w:val="Akapitzlist"/>
        <w:rPr>
          <w:rFonts w:ascii="Arial" w:hAnsi="Arial" w:cs="Arial"/>
          <w:color w:val="000000"/>
        </w:rPr>
      </w:pPr>
    </w:p>
    <w:p w:rsidR="00CC0909" w:rsidRPr="00CC0909" w:rsidRDefault="00CC0909" w:rsidP="00CC0909">
      <w:pPr>
        <w:pStyle w:val="Akapitzlist"/>
        <w:numPr>
          <w:ilvl w:val="0"/>
          <w:numId w:val="38"/>
        </w:numPr>
        <w:jc w:val="both"/>
        <w:rPr>
          <w:rFonts w:ascii="Arial" w:hAnsi="Arial" w:cs="Arial"/>
          <w:color w:val="000000"/>
          <w:u w:val="single"/>
        </w:rPr>
      </w:pPr>
      <w:r w:rsidRPr="00CC0909">
        <w:rPr>
          <w:rFonts w:ascii="Arial" w:hAnsi="Arial" w:cs="Arial"/>
          <w:color w:val="000000"/>
          <w:u w:val="single"/>
        </w:rPr>
        <w:t xml:space="preserve">Inspektor nadzoru robót elektrycznych i elektroenergetycznych </w:t>
      </w:r>
    </w:p>
    <w:p w:rsidR="00CC0909" w:rsidRDefault="00CC0909" w:rsidP="00CC0909">
      <w:pPr>
        <w:pStyle w:val="Akapitzlist"/>
        <w:numPr>
          <w:ilvl w:val="0"/>
          <w:numId w:val="27"/>
        </w:numPr>
        <w:spacing w:after="0" w:line="240" w:lineRule="auto"/>
        <w:jc w:val="both"/>
        <w:rPr>
          <w:rFonts w:ascii="Arial" w:hAnsi="Arial" w:cs="Arial"/>
          <w:color w:val="000000"/>
        </w:rPr>
      </w:pPr>
      <w:r>
        <w:rPr>
          <w:rFonts w:ascii="Arial" w:hAnsi="Arial" w:cs="Arial"/>
          <w:color w:val="000000"/>
        </w:rPr>
        <w:t>m</w:t>
      </w:r>
      <w:r w:rsidRPr="00B7417A">
        <w:rPr>
          <w:rFonts w:ascii="Arial" w:hAnsi="Arial" w:cs="Arial"/>
          <w:color w:val="000000"/>
        </w:rPr>
        <w:t>inimalne wymagania</w:t>
      </w:r>
      <w:r>
        <w:rPr>
          <w:rFonts w:ascii="Arial" w:hAnsi="Arial" w:cs="Arial"/>
          <w:color w:val="000000"/>
        </w:rPr>
        <w:t>:</w:t>
      </w:r>
      <w:r w:rsidRPr="00B7417A">
        <w:rPr>
          <w:rFonts w:ascii="Arial" w:hAnsi="Arial" w:cs="Arial"/>
          <w:color w:val="000000"/>
          <w:lang w:eastAsia="ar-SA"/>
        </w:rPr>
        <w:t xml:space="preserve"> </w:t>
      </w:r>
      <w:r>
        <w:rPr>
          <w:rFonts w:ascii="Arial" w:hAnsi="Arial" w:cs="Arial"/>
          <w:color w:val="000000"/>
          <w:lang w:eastAsia="ar-SA"/>
        </w:rPr>
        <w:t>u</w:t>
      </w:r>
      <w:r w:rsidRPr="00B7417A">
        <w:rPr>
          <w:rFonts w:ascii="Arial" w:hAnsi="Arial" w:cs="Arial"/>
          <w:color w:val="000000"/>
          <w:lang w:eastAsia="ar-SA"/>
        </w:rPr>
        <w:t>prawnienia</w:t>
      </w:r>
      <w:r>
        <w:rPr>
          <w:rFonts w:ascii="Arial" w:hAnsi="Arial" w:cs="Arial"/>
          <w:color w:val="000000"/>
          <w:lang w:eastAsia="ar-SA"/>
        </w:rPr>
        <w:t xml:space="preserve"> budowlane, odpowiadające przedmiotowi zamówienia, </w:t>
      </w:r>
      <w:r w:rsidRPr="004602A7">
        <w:rPr>
          <w:rFonts w:ascii="Arial" w:hAnsi="Arial" w:cs="Arial"/>
          <w:color w:val="000000"/>
          <w:lang w:eastAsia="ar-SA"/>
        </w:rPr>
        <w:t>do kie</w:t>
      </w:r>
      <w:r>
        <w:rPr>
          <w:rFonts w:ascii="Arial" w:hAnsi="Arial" w:cs="Arial"/>
          <w:color w:val="000000"/>
          <w:lang w:eastAsia="ar-SA"/>
        </w:rPr>
        <w:t xml:space="preserve">rowania robotami w zakresie sieci, instalacji i urządzeń elektrycznych i elektroenergetycznych, </w:t>
      </w:r>
      <w:r w:rsidRPr="006B19ED">
        <w:rPr>
          <w:rFonts w:ascii="Arial" w:hAnsi="Arial" w:cs="Arial"/>
          <w:color w:val="000000"/>
        </w:rPr>
        <w:t>określone przepisami ustawy z dnia 7 lipca 1994 r. Prawo budowlane (</w:t>
      </w:r>
      <w:proofErr w:type="spellStart"/>
      <w:r w:rsidRPr="006B19ED">
        <w:rPr>
          <w:rFonts w:ascii="Arial" w:hAnsi="Arial" w:cs="Arial"/>
          <w:color w:val="000000"/>
        </w:rPr>
        <w:t>t.j</w:t>
      </w:r>
      <w:proofErr w:type="spellEnd"/>
      <w:r w:rsidRPr="006B19ED">
        <w:rPr>
          <w:rFonts w:ascii="Arial" w:hAnsi="Arial" w:cs="Arial"/>
          <w:color w:val="000000"/>
        </w:rPr>
        <w:t>. Dz.U. 2016 poz. 290 ze zm.) lub odpowiadające im uprawnienia budowlane, które zostały wydane na podstawie wcz</w:t>
      </w:r>
      <w:r>
        <w:rPr>
          <w:rFonts w:ascii="Arial" w:hAnsi="Arial" w:cs="Arial"/>
          <w:color w:val="000000"/>
        </w:rPr>
        <w:t>eśniej obowiązujących przepisów;</w:t>
      </w:r>
    </w:p>
    <w:p w:rsidR="00CC0909" w:rsidRDefault="00CC0909" w:rsidP="00CC0909">
      <w:pPr>
        <w:pStyle w:val="Akapitzlist"/>
        <w:spacing w:after="0" w:line="240" w:lineRule="auto"/>
        <w:ind w:left="1440"/>
        <w:jc w:val="both"/>
        <w:rPr>
          <w:rFonts w:ascii="Arial" w:hAnsi="Arial" w:cs="Arial"/>
          <w:color w:val="000000"/>
        </w:rPr>
      </w:pPr>
    </w:p>
    <w:p w:rsidR="00CC0909" w:rsidRPr="001A7300" w:rsidRDefault="00CC0909" w:rsidP="00CC0909">
      <w:pPr>
        <w:pStyle w:val="Akapitzlist"/>
        <w:numPr>
          <w:ilvl w:val="0"/>
          <w:numId w:val="27"/>
        </w:numPr>
        <w:spacing w:after="0" w:line="240" w:lineRule="auto"/>
        <w:jc w:val="both"/>
        <w:rPr>
          <w:rFonts w:ascii="Arial" w:hAnsi="Arial" w:cs="Arial"/>
          <w:color w:val="000000"/>
        </w:rPr>
      </w:pPr>
      <w:r w:rsidRPr="001A7300">
        <w:rPr>
          <w:rFonts w:ascii="Arial" w:hAnsi="Arial" w:cs="Arial"/>
        </w:rPr>
        <w:t xml:space="preserve">doświadczenie zawodowe przy pełnieniu funkcji Inspektora nadzoru robót elektrycznych polegające na nadzorowaniu, koordynowaniu i kontrolowaniu co najmniej </w:t>
      </w:r>
      <w:r>
        <w:rPr>
          <w:rFonts w:ascii="Arial" w:hAnsi="Arial" w:cs="Arial"/>
        </w:rPr>
        <w:t>dwóch robót budowlanych</w:t>
      </w:r>
      <w:r w:rsidRPr="001A7300">
        <w:rPr>
          <w:rFonts w:ascii="Arial" w:hAnsi="Arial" w:cs="Arial"/>
        </w:rPr>
        <w:t xml:space="preserve"> przy budowie lub/i przebudowie oświetlenia ulicznego</w:t>
      </w:r>
      <w:r w:rsidRPr="001A7300">
        <w:rPr>
          <w:rFonts w:ascii="Arial" w:hAnsi="Arial" w:cs="Arial"/>
          <w:color w:val="000000"/>
        </w:rPr>
        <w:t>.</w:t>
      </w:r>
    </w:p>
    <w:p w:rsidR="006D2BC2" w:rsidRPr="00151A85" w:rsidRDefault="006D2BC2" w:rsidP="00151A85">
      <w:pPr>
        <w:jc w:val="both"/>
        <w:rPr>
          <w:rFonts w:ascii="Arial" w:hAnsi="Arial" w:cs="Arial"/>
          <w:color w:val="000000"/>
        </w:rPr>
      </w:pPr>
    </w:p>
    <w:p w:rsidR="000B4562" w:rsidRDefault="000B4562" w:rsidP="00980F61">
      <w:pPr>
        <w:ind w:left="12" w:firstLine="708"/>
        <w:jc w:val="both"/>
        <w:rPr>
          <w:rFonts w:ascii="Arial" w:hAnsi="Arial" w:cs="Arial"/>
          <w:sz w:val="22"/>
          <w:szCs w:val="22"/>
        </w:rPr>
      </w:pPr>
      <w:r w:rsidRPr="000B4562">
        <w:rPr>
          <w:rFonts w:ascii="Arial" w:hAnsi="Arial" w:cs="Arial"/>
          <w:sz w:val="22"/>
          <w:szCs w:val="22"/>
        </w:rPr>
        <w:t xml:space="preserve">Wykaz należy przygotować zgodnie z </w:t>
      </w:r>
      <w:r w:rsidRPr="000B4562">
        <w:rPr>
          <w:rFonts w:ascii="Arial" w:hAnsi="Arial" w:cs="Arial"/>
          <w:b/>
          <w:sz w:val="22"/>
          <w:szCs w:val="22"/>
        </w:rPr>
        <w:t>załącznikiem</w:t>
      </w:r>
      <w:r w:rsidRPr="000B4562">
        <w:rPr>
          <w:rFonts w:ascii="Arial" w:hAnsi="Arial" w:cs="Arial"/>
          <w:sz w:val="22"/>
          <w:szCs w:val="22"/>
        </w:rPr>
        <w:t xml:space="preserve"> </w:t>
      </w:r>
      <w:r w:rsidR="00540BDB">
        <w:rPr>
          <w:rFonts w:ascii="Arial" w:hAnsi="Arial" w:cs="Arial"/>
          <w:b/>
          <w:sz w:val="22"/>
          <w:szCs w:val="22"/>
        </w:rPr>
        <w:t>nr 7</w:t>
      </w:r>
      <w:r w:rsidRPr="000B4562">
        <w:rPr>
          <w:rFonts w:ascii="Arial" w:hAnsi="Arial" w:cs="Arial"/>
          <w:b/>
          <w:sz w:val="22"/>
          <w:szCs w:val="22"/>
        </w:rPr>
        <w:t xml:space="preserve"> do SIWZ</w:t>
      </w:r>
      <w:r w:rsidRPr="000B4562">
        <w:rPr>
          <w:rFonts w:ascii="Arial" w:hAnsi="Arial" w:cs="Arial"/>
          <w:sz w:val="22"/>
          <w:szCs w:val="22"/>
        </w:rPr>
        <w:t xml:space="preserve">.  </w:t>
      </w:r>
    </w:p>
    <w:p w:rsidR="000B4562" w:rsidRDefault="000B4562" w:rsidP="00980F61">
      <w:pPr>
        <w:pStyle w:val="Tekstpodstawowy2"/>
        <w:ind w:left="720"/>
        <w:rPr>
          <w:rFonts w:ascii="Arial" w:hAnsi="Arial" w:cs="Arial"/>
          <w:bCs/>
          <w:color w:val="000000"/>
          <w:sz w:val="22"/>
          <w:u w:val="single"/>
          <w:lang w:eastAsia="ar-SA"/>
        </w:rPr>
      </w:pPr>
      <w:r w:rsidRPr="00EA2806">
        <w:rPr>
          <w:rFonts w:ascii="Arial" w:hAnsi="Arial" w:cs="Arial"/>
          <w:bCs/>
          <w:color w:val="000000"/>
          <w:sz w:val="22"/>
          <w:u w:val="single"/>
          <w:lang w:eastAsia="ar-SA"/>
        </w:rPr>
        <w:t xml:space="preserve">(W przypadku składania oferty wspólnej, Wykonawcy składają jeden w/w wykaz). </w:t>
      </w:r>
    </w:p>
    <w:p w:rsidR="00D6789F" w:rsidRDefault="00D6789F" w:rsidP="00980F61">
      <w:pPr>
        <w:pStyle w:val="Tekstpodstawowy2"/>
        <w:rPr>
          <w:rStyle w:val="tekstdokbold"/>
          <w:rFonts w:ascii="Arial" w:hAnsi="Arial" w:cs="Arial"/>
          <w:b w:val="0"/>
          <w:color w:val="000000"/>
          <w:sz w:val="22"/>
          <w:u w:val="single"/>
          <w:lang w:eastAsia="ar-SA"/>
        </w:rPr>
      </w:pPr>
    </w:p>
    <w:p w:rsidR="00151A85" w:rsidRPr="000B4562" w:rsidRDefault="00151A85" w:rsidP="00980F61">
      <w:pPr>
        <w:pStyle w:val="Tekstpodstawowy2"/>
        <w:rPr>
          <w:rStyle w:val="tekstdokbold"/>
          <w:rFonts w:ascii="Arial" w:hAnsi="Arial" w:cs="Arial"/>
          <w:b w:val="0"/>
          <w:color w:val="000000"/>
          <w:sz w:val="22"/>
          <w:u w:val="single"/>
          <w:lang w:eastAsia="ar-SA"/>
        </w:rPr>
      </w:pPr>
    </w:p>
    <w:p w:rsidR="000B4562" w:rsidRPr="00CC0909" w:rsidRDefault="000B4562" w:rsidP="00980F61">
      <w:pPr>
        <w:pStyle w:val="Akapitzlist"/>
        <w:numPr>
          <w:ilvl w:val="0"/>
          <w:numId w:val="15"/>
        </w:numPr>
        <w:autoSpaceDE w:val="0"/>
        <w:autoSpaceDN w:val="0"/>
        <w:adjustRightInd w:val="0"/>
        <w:jc w:val="both"/>
        <w:rPr>
          <w:rFonts w:ascii="Arial" w:hAnsi="Arial" w:cs="Arial"/>
          <w:color w:val="000000" w:themeColor="text1"/>
        </w:rPr>
      </w:pPr>
      <w:r w:rsidRPr="00CC0909">
        <w:rPr>
          <w:rFonts w:ascii="Arial" w:hAnsi="Arial" w:cs="Arial"/>
        </w:rPr>
        <w:t xml:space="preserve">oświadczenie na temat wykształcenia i kwalifikacji zawodowych wykonawcy lub kadry </w:t>
      </w:r>
      <w:r w:rsidRPr="00CC0909">
        <w:rPr>
          <w:rFonts w:ascii="Arial" w:hAnsi="Arial" w:cs="Arial"/>
          <w:color w:val="000000" w:themeColor="text1"/>
        </w:rPr>
        <w:t xml:space="preserve">kierowniczej wykonawcy. </w:t>
      </w:r>
      <w:r w:rsidRPr="00CC0909">
        <w:rPr>
          <w:rFonts w:ascii="Arial" w:hAnsi="Arial" w:cs="Arial"/>
        </w:rPr>
        <w:t xml:space="preserve">Oświadczenie należy przygotować zgodnie z </w:t>
      </w:r>
      <w:r w:rsidRPr="00CC0909">
        <w:rPr>
          <w:rFonts w:ascii="Arial" w:hAnsi="Arial" w:cs="Arial"/>
          <w:b/>
        </w:rPr>
        <w:t>załącznikiem</w:t>
      </w:r>
      <w:r w:rsidR="00D6789F" w:rsidRPr="00CC0909">
        <w:rPr>
          <w:rFonts w:ascii="Arial" w:hAnsi="Arial" w:cs="Arial"/>
          <w:b/>
        </w:rPr>
        <w:t xml:space="preserve">                  </w:t>
      </w:r>
      <w:r w:rsidRPr="00CC0909">
        <w:rPr>
          <w:rFonts w:ascii="Arial" w:hAnsi="Arial" w:cs="Arial"/>
          <w:b/>
        </w:rPr>
        <w:t xml:space="preserve"> nr </w:t>
      </w:r>
      <w:r w:rsidR="00540BDB" w:rsidRPr="00CC0909">
        <w:rPr>
          <w:rFonts w:ascii="Arial" w:hAnsi="Arial" w:cs="Arial"/>
          <w:b/>
        </w:rPr>
        <w:t xml:space="preserve">7A </w:t>
      </w:r>
      <w:r w:rsidRPr="00CC0909">
        <w:rPr>
          <w:rFonts w:ascii="Arial" w:hAnsi="Arial" w:cs="Arial"/>
          <w:b/>
        </w:rPr>
        <w:t>do SIWZ</w:t>
      </w:r>
      <w:r w:rsidR="009702EF" w:rsidRPr="00CC0909">
        <w:rPr>
          <w:rFonts w:ascii="Arial" w:hAnsi="Arial" w:cs="Arial"/>
          <w:b/>
        </w:rPr>
        <w:t>.</w:t>
      </w:r>
    </w:p>
    <w:p w:rsidR="0025397C" w:rsidRPr="00980F61" w:rsidRDefault="00B17236" w:rsidP="00980F61">
      <w:pPr>
        <w:pStyle w:val="Akapitzlist"/>
        <w:numPr>
          <w:ilvl w:val="1"/>
          <w:numId w:val="13"/>
        </w:numPr>
        <w:spacing w:after="0" w:line="240" w:lineRule="auto"/>
        <w:jc w:val="both"/>
        <w:rPr>
          <w:rStyle w:val="tekstdokbold"/>
          <w:rFonts w:ascii="Arial" w:hAnsi="Arial" w:cs="Arial"/>
          <w:b w:val="0"/>
          <w:bCs w:val="0"/>
          <w:color w:val="000000" w:themeColor="text1"/>
        </w:rPr>
      </w:pPr>
      <w:r w:rsidRPr="00397D5E">
        <w:rPr>
          <w:rStyle w:val="tekstdokbold"/>
          <w:rFonts w:ascii="Arial" w:hAnsi="Arial" w:cs="Arial"/>
          <w:b w:val="0"/>
          <w:color w:val="000000" w:themeColor="text1"/>
        </w:rPr>
        <w:t>Jeżeli z uzasadnionej przyczyny wykon</w:t>
      </w:r>
      <w:r w:rsidR="00412619" w:rsidRPr="00397D5E">
        <w:rPr>
          <w:rStyle w:val="tekstdokbold"/>
          <w:rFonts w:ascii="Arial" w:hAnsi="Arial" w:cs="Arial"/>
          <w:b w:val="0"/>
          <w:color w:val="000000" w:themeColor="text1"/>
        </w:rPr>
        <w:t>awca nie może złożyć wymaganych przez zamawiającego dokument</w:t>
      </w:r>
      <w:r w:rsidR="00452F31" w:rsidRPr="00397D5E">
        <w:rPr>
          <w:rStyle w:val="tekstdokbold"/>
          <w:rFonts w:ascii="Arial" w:hAnsi="Arial" w:cs="Arial"/>
          <w:b w:val="0"/>
          <w:color w:val="000000" w:themeColor="text1"/>
        </w:rPr>
        <w:t xml:space="preserve">ów, o których mowa w pkt 6.3.1 </w:t>
      </w:r>
      <w:r w:rsidR="00412619" w:rsidRPr="00397D5E">
        <w:rPr>
          <w:rStyle w:val="tekstdokbold"/>
          <w:rFonts w:ascii="Arial" w:hAnsi="Arial" w:cs="Arial"/>
          <w:b w:val="0"/>
          <w:color w:val="000000" w:themeColor="text1"/>
        </w:rPr>
        <w:t>pkt 1) SIWZ , Zamawiający do</w:t>
      </w:r>
      <w:r w:rsidR="000F616A" w:rsidRPr="00397D5E">
        <w:rPr>
          <w:rStyle w:val="tekstdokbold"/>
          <w:rFonts w:ascii="Arial" w:hAnsi="Arial" w:cs="Arial"/>
          <w:b w:val="0"/>
          <w:color w:val="000000" w:themeColor="text1"/>
        </w:rPr>
        <w:t>puszcza złożenie</w:t>
      </w:r>
      <w:r w:rsidR="00412619" w:rsidRPr="00397D5E">
        <w:rPr>
          <w:rStyle w:val="tekstdokbold"/>
          <w:rFonts w:ascii="Arial" w:hAnsi="Arial" w:cs="Arial"/>
          <w:b w:val="0"/>
          <w:color w:val="000000" w:themeColor="text1"/>
        </w:rPr>
        <w:t xml:space="preserve"> przez Wykonawcę innych odpowiednich dokumentów</w:t>
      </w:r>
      <w:r w:rsidR="00F53B76" w:rsidRPr="00397D5E">
        <w:rPr>
          <w:rStyle w:val="tekstdokbold"/>
          <w:rFonts w:ascii="Arial" w:hAnsi="Arial" w:cs="Arial"/>
          <w:b w:val="0"/>
          <w:color w:val="000000" w:themeColor="text1"/>
        </w:rPr>
        <w:t xml:space="preserve">, </w:t>
      </w:r>
      <w:r w:rsidR="00412619" w:rsidRPr="00397D5E">
        <w:rPr>
          <w:rStyle w:val="tekstdokbold"/>
          <w:rFonts w:ascii="Arial" w:hAnsi="Arial" w:cs="Arial"/>
          <w:b w:val="0"/>
          <w:color w:val="000000" w:themeColor="text1"/>
        </w:rPr>
        <w:t>w celu potwierdzenia</w:t>
      </w:r>
      <w:r w:rsidRPr="00397D5E">
        <w:rPr>
          <w:rStyle w:val="tekstdokbold"/>
          <w:rFonts w:ascii="Arial" w:hAnsi="Arial" w:cs="Arial"/>
          <w:b w:val="0"/>
          <w:color w:val="000000" w:themeColor="text1"/>
        </w:rPr>
        <w:t xml:space="preserve"> spełni</w:t>
      </w:r>
      <w:r w:rsidR="000F616A" w:rsidRPr="00397D5E">
        <w:rPr>
          <w:rStyle w:val="tekstdokbold"/>
          <w:rFonts w:ascii="Arial" w:hAnsi="Arial" w:cs="Arial"/>
          <w:b w:val="0"/>
          <w:color w:val="000000" w:themeColor="text1"/>
        </w:rPr>
        <w:t>ania</w:t>
      </w:r>
      <w:r w:rsidRPr="00397D5E">
        <w:rPr>
          <w:rStyle w:val="tekstdokbold"/>
          <w:rFonts w:ascii="Arial" w:hAnsi="Arial" w:cs="Arial"/>
          <w:b w:val="0"/>
          <w:color w:val="000000" w:themeColor="text1"/>
        </w:rPr>
        <w:t xml:space="preserve"> warunku udziału w postępowaniu</w:t>
      </w:r>
      <w:r w:rsidR="002C0AC3">
        <w:rPr>
          <w:rStyle w:val="tekstdokbold"/>
          <w:rFonts w:ascii="Arial" w:hAnsi="Arial" w:cs="Arial"/>
          <w:b w:val="0"/>
          <w:color w:val="000000" w:themeColor="text1"/>
        </w:rPr>
        <w:t>.</w:t>
      </w:r>
    </w:p>
    <w:p w:rsidR="00980F61" w:rsidRPr="002C0AC3" w:rsidRDefault="00980F61" w:rsidP="00980F61">
      <w:pPr>
        <w:pStyle w:val="Akapitzlist"/>
        <w:spacing w:after="0" w:line="240" w:lineRule="auto"/>
        <w:ind w:left="360"/>
        <w:jc w:val="both"/>
        <w:rPr>
          <w:rStyle w:val="tekstdokbold"/>
          <w:rFonts w:ascii="Arial" w:hAnsi="Arial" w:cs="Arial"/>
          <w:b w:val="0"/>
          <w:bCs w:val="0"/>
          <w:color w:val="000000" w:themeColor="text1"/>
        </w:rPr>
      </w:pPr>
    </w:p>
    <w:p w:rsidR="00B17236" w:rsidRPr="00420002" w:rsidRDefault="00B17236" w:rsidP="00980F61">
      <w:pPr>
        <w:pStyle w:val="Akapitzlist"/>
        <w:numPr>
          <w:ilvl w:val="1"/>
          <w:numId w:val="13"/>
        </w:numPr>
        <w:spacing w:after="0" w:line="240" w:lineRule="auto"/>
        <w:jc w:val="both"/>
        <w:rPr>
          <w:rStyle w:val="tekstdokbold"/>
          <w:rFonts w:ascii="Arial" w:hAnsi="Arial" w:cs="Arial"/>
          <w:b w:val="0"/>
          <w:bCs w:val="0"/>
          <w:color w:val="000000" w:themeColor="text1"/>
        </w:rPr>
      </w:pPr>
      <w:r w:rsidRPr="00420002">
        <w:rPr>
          <w:rStyle w:val="tekstdokbold"/>
          <w:rFonts w:ascii="Arial" w:hAnsi="Arial" w:cs="Arial"/>
          <w:b w:val="0"/>
          <w:color w:val="000000" w:themeColor="text1"/>
        </w:rPr>
        <w:t>Dokumenty dotyczące przynależności do tej samej grupy kapitałowej:</w:t>
      </w:r>
    </w:p>
    <w:p w:rsidR="00B17236" w:rsidRPr="00420002" w:rsidRDefault="00D67101" w:rsidP="00980F61">
      <w:pPr>
        <w:pStyle w:val="Tekstpodstawowy"/>
        <w:ind w:left="708"/>
        <w:jc w:val="both"/>
        <w:rPr>
          <w:rStyle w:val="tekstdokbold"/>
          <w:rFonts w:ascii="Arial" w:hAnsi="Arial" w:cs="Arial"/>
          <w:bCs/>
          <w:color w:val="000000" w:themeColor="text1"/>
          <w:sz w:val="22"/>
          <w:szCs w:val="22"/>
        </w:rPr>
      </w:pPr>
      <w:r>
        <w:rPr>
          <w:rStyle w:val="tekstdokbold"/>
          <w:rFonts w:ascii="Arial" w:hAnsi="Arial" w:cs="Arial"/>
          <w:b/>
          <w:bCs/>
          <w:color w:val="000000" w:themeColor="text1"/>
          <w:sz w:val="22"/>
          <w:szCs w:val="22"/>
        </w:rPr>
        <w:t xml:space="preserve">Każdy </w:t>
      </w:r>
      <w:r w:rsidR="00B17236" w:rsidRPr="00C837CF">
        <w:rPr>
          <w:rStyle w:val="tekstdokbold"/>
          <w:rFonts w:ascii="Arial" w:hAnsi="Arial" w:cs="Arial"/>
          <w:b/>
          <w:bCs/>
          <w:color w:val="000000" w:themeColor="text1"/>
          <w:sz w:val="22"/>
          <w:szCs w:val="22"/>
        </w:rPr>
        <w:t>Wykonawca,</w:t>
      </w:r>
      <w:r>
        <w:rPr>
          <w:rStyle w:val="tekstdokbold"/>
          <w:rFonts w:ascii="Arial" w:hAnsi="Arial" w:cs="Arial"/>
          <w:b/>
          <w:bCs/>
          <w:color w:val="000000" w:themeColor="text1"/>
          <w:sz w:val="22"/>
          <w:szCs w:val="22"/>
        </w:rPr>
        <w:t xml:space="preserve"> który złożył ofertę, </w:t>
      </w:r>
      <w:r w:rsidR="00B17236" w:rsidRPr="00C837CF">
        <w:rPr>
          <w:rStyle w:val="tekstdokbold"/>
          <w:rFonts w:ascii="Arial" w:hAnsi="Arial" w:cs="Arial"/>
          <w:b/>
          <w:bCs/>
          <w:color w:val="000000" w:themeColor="text1"/>
          <w:sz w:val="22"/>
          <w:szCs w:val="22"/>
        </w:rPr>
        <w:t xml:space="preserve"> w terminie 3 dni od zamieszczenia na stronie internetowej informacji z otwarcia ofert</w:t>
      </w:r>
      <w:r w:rsidR="00B17236" w:rsidRPr="00420002">
        <w:rPr>
          <w:rStyle w:val="tekstdokbold"/>
          <w:rFonts w:ascii="Arial" w:hAnsi="Arial" w:cs="Arial"/>
          <w:bCs/>
          <w:color w:val="000000" w:themeColor="text1"/>
          <w:sz w:val="22"/>
          <w:szCs w:val="22"/>
        </w:rPr>
        <w:t xml:space="preserve">, o której mowa w art. 86 ust. </w:t>
      </w:r>
      <w:r w:rsidR="00C36D34">
        <w:rPr>
          <w:rStyle w:val="tekstdokbold"/>
          <w:rFonts w:ascii="Arial" w:hAnsi="Arial" w:cs="Arial"/>
          <w:bCs/>
          <w:color w:val="000000" w:themeColor="text1"/>
          <w:sz w:val="22"/>
          <w:szCs w:val="22"/>
        </w:rPr>
        <w:t>5</w:t>
      </w:r>
      <w:r w:rsidR="00B17236" w:rsidRPr="00420002">
        <w:rPr>
          <w:rStyle w:val="tekstdokbold"/>
          <w:rFonts w:ascii="Arial" w:hAnsi="Arial" w:cs="Arial"/>
          <w:bCs/>
          <w:color w:val="000000" w:themeColor="text1"/>
          <w:sz w:val="22"/>
          <w:szCs w:val="22"/>
        </w:rPr>
        <w:t>Pzp, przekazuje zamawiającemu oświadczenie o przynależności lub braku przynależności do tej samej grupy kapitałowej,</w:t>
      </w:r>
      <w:r>
        <w:rPr>
          <w:rStyle w:val="tekstdokbold"/>
          <w:rFonts w:ascii="Arial" w:hAnsi="Arial" w:cs="Arial"/>
          <w:bCs/>
          <w:color w:val="000000" w:themeColor="text1"/>
          <w:sz w:val="22"/>
          <w:szCs w:val="22"/>
        </w:rPr>
        <w:t xml:space="preserve"> </w:t>
      </w:r>
      <w:r w:rsidR="00B17236" w:rsidRPr="00420002">
        <w:rPr>
          <w:rStyle w:val="tekstdokbold"/>
          <w:rFonts w:ascii="Arial" w:hAnsi="Arial" w:cs="Arial"/>
          <w:bCs/>
          <w:color w:val="000000" w:themeColor="text1"/>
          <w:sz w:val="22"/>
          <w:szCs w:val="22"/>
        </w:rPr>
        <w:t xml:space="preserve">o której mowa w art. 24 ust. 1 pkt 23 </w:t>
      </w:r>
      <w:proofErr w:type="spellStart"/>
      <w:r w:rsidR="00B17236" w:rsidRPr="00420002">
        <w:rPr>
          <w:rStyle w:val="tekstdokbold"/>
          <w:rFonts w:ascii="Arial" w:hAnsi="Arial" w:cs="Arial"/>
          <w:bCs/>
          <w:color w:val="000000" w:themeColor="text1"/>
          <w:sz w:val="22"/>
          <w:szCs w:val="22"/>
        </w:rPr>
        <w:t>Pzp</w:t>
      </w:r>
      <w:proofErr w:type="spellEnd"/>
      <w:r w:rsidR="00B17236" w:rsidRPr="00420002">
        <w:rPr>
          <w:rStyle w:val="tekstdokbold"/>
          <w:rFonts w:ascii="Arial" w:hAnsi="Arial" w:cs="Arial"/>
          <w:bCs/>
          <w:color w:val="000000" w:themeColor="text1"/>
          <w:sz w:val="22"/>
          <w:szCs w:val="22"/>
        </w:rPr>
        <w:t xml:space="preserve"> z innym wykonawcą lub wykonawcami, którzy złożyli oferty. Wraz ze złożeniem oświadczenia, wykonawca może </w:t>
      </w:r>
      <w:r w:rsidR="00B17236" w:rsidRPr="00420002">
        <w:rPr>
          <w:rStyle w:val="tekstdokbold"/>
          <w:rFonts w:ascii="Arial" w:hAnsi="Arial" w:cs="Arial"/>
          <w:bCs/>
          <w:color w:val="000000" w:themeColor="text1"/>
          <w:sz w:val="22"/>
          <w:szCs w:val="22"/>
        </w:rPr>
        <w:lastRenderedPageBreak/>
        <w:t xml:space="preserve">przedstawić dowody, </w:t>
      </w:r>
      <w:r w:rsidR="002A5CE1">
        <w:rPr>
          <w:rStyle w:val="tekstdokbold"/>
          <w:rFonts w:ascii="Arial" w:hAnsi="Arial" w:cs="Arial"/>
          <w:bCs/>
          <w:color w:val="000000" w:themeColor="text1"/>
          <w:sz w:val="22"/>
          <w:szCs w:val="22"/>
        </w:rPr>
        <w:t xml:space="preserve"> </w:t>
      </w:r>
      <w:r w:rsidR="00B17236" w:rsidRPr="00420002">
        <w:rPr>
          <w:rStyle w:val="tekstdokbold"/>
          <w:rFonts w:ascii="Arial" w:hAnsi="Arial" w:cs="Arial"/>
          <w:bCs/>
          <w:color w:val="000000" w:themeColor="text1"/>
          <w:sz w:val="22"/>
          <w:szCs w:val="22"/>
        </w:rPr>
        <w:t xml:space="preserve">że powiązania z innym wykonawcą lub wykonawcami, którzy złożyli oferty nie prowadzą do zakłócenia konkurencji w postępowaniu o udzielenie zamówienia. </w:t>
      </w:r>
    </w:p>
    <w:p w:rsidR="00452F31" w:rsidRPr="000679BE" w:rsidRDefault="00452F31" w:rsidP="00980F61">
      <w:pPr>
        <w:pStyle w:val="Tekstpodstawowy"/>
        <w:jc w:val="both"/>
        <w:rPr>
          <w:rFonts w:ascii="Arial" w:hAnsi="Arial" w:cs="Arial"/>
          <w:b w:val="0"/>
          <w:strike/>
          <w:color w:val="000000" w:themeColor="text1"/>
          <w:sz w:val="22"/>
          <w:szCs w:val="22"/>
        </w:rPr>
      </w:pPr>
    </w:p>
    <w:p w:rsidR="00B17236" w:rsidRPr="00D11B4C" w:rsidRDefault="00B17236" w:rsidP="00980F61">
      <w:pPr>
        <w:pStyle w:val="Tekstpodstawowy"/>
        <w:numPr>
          <w:ilvl w:val="1"/>
          <w:numId w:val="13"/>
        </w:numPr>
        <w:jc w:val="both"/>
        <w:rPr>
          <w:rFonts w:ascii="Arial" w:hAnsi="Arial" w:cs="Arial"/>
          <w:b w:val="0"/>
          <w:color w:val="000000" w:themeColor="text1"/>
          <w:sz w:val="22"/>
          <w:szCs w:val="22"/>
        </w:rPr>
      </w:pPr>
      <w:r w:rsidRPr="00D11B4C">
        <w:rPr>
          <w:rFonts w:ascii="Arial" w:hAnsi="Arial" w:cs="Arial"/>
          <w:b w:val="0"/>
          <w:color w:val="000000" w:themeColor="text1"/>
          <w:sz w:val="22"/>
          <w:szCs w:val="22"/>
        </w:rPr>
        <w:t>Wykonawcy wspólnie ubiegający się o zamówienie</w:t>
      </w:r>
    </w:p>
    <w:p w:rsidR="00B17236" w:rsidRPr="00D11B4C" w:rsidRDefault="002D45BF" w:rsidP="00980F61">
      <w:pPr>
        <w:pStyle w:val="Znak"/>
        <w:ind w:left="993" w:hanging="284"/>
        <w:jc w:val="both"/>
        <w:rPr>
          <w:rFonts w:ascii="Arial" w:hAnsi="Arial" w:cs="Arial"/>
          <w:color w:val="000000" w:themeColor="text1"/>
          <w:sz w:val="22"/>
          <w:szCs w:val="22"/>
        </w:rPr>
      </w:pPr>
      <w:r>
        <w:rPr>
          <w:rFonts w:ascii="Arial" w:hAnsi="Arial" w:cs="Arial"/>
          <w:color w:val="000000" w:themeColor="text1"/>
          <w:sz w:val="22"/>
          <w:szCs w:val="22"/>
        </w:rPr>
        <w:t xml:space="preserve">1) </w:t>
      </w:r>
      <w:r w:rsidR="00B17236" w:rsidRPr="00D11B4C">
        <w:rPr>
          <w:rFonts w:ascii="Arial" w:hAnsi="Arial" w:cs="Arial"/>
          <w:color w:val="000000" w:themeColor="text1"/>
          <w:sz w:val="22"/>
          <w:szCs w:val="22"/>
        </w:rPr>
        <w:t>Wykonawcy wspólnie ubiegający się o udzielenie zamówienia są zobowiązani</w:t>
      </w:r>
      <w:r w:rsidR="00B17236" w:rsidRPr="00D11B4C">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rsidR="00B17236" w:rsidRPr="00D11B4C" w:rsidRDefault="002D45BF" w:rsidP="00980F61">
      <w:pPr>
        <w:pStyle w:val="Znak"/>
        <w:tabs>
          <w:tab w:val="left" w:pos="1134"/>
        </w:tabs>
        <w:ind w:left="993" w:hanging="284"/>
        <w:jc w:val="both"/>
        <w:rPr>
          <w:rFonts w:ascii="Arial" w:hAnsi="Arial" w:cs="Arial"/>
          <w:color w:val="000000" w:themeColor="text1"/>
          <w:sz w:val="22"/>
          <w:szCs w:val="22"/>
        </w:rPr>
      </w:pPr>
      <w:r>
        <w:rPr>
          <w:rFonts w:ascii="Arial" w:hAnsi="Arial" w:cs="Arial"/>
          <w:color w:val="000000" w:themeColor="text1"/>
          <w:sz w:val="22"/>
          <w:szCs w:val="22"/>
        </w:rPr>
        <w:t xml:space="preserve">2)  </w:t>
      </w:r>
      <w:r w:rsidR="00B17236" w:rsidRPr="00D11B4C">
        <w:rPr>
          <w:rFonts w:ascii="Arial" w:hAnsi="Arial" w:cs="Arial"/>
          <w:color w:val="000000" w:themeColor="text1"/>
          <w:sz w:val="22"/>
          <w:szCs w:val="22"/>
        </w:rPr>
        <w:t xml:space="preserve">W przypadku wspólnego ubiegania się o zamówienie przez wykonawców, </w:t>
      </w:r>
      <w:r w:rsidR="00A12B3B" w:rsidRPr="00D11B4C">
        <w:rPr>
          <w:rFonts w:ascii="Arial" w:hAnsi="Arial" w:cs="Arial"/>
          <w:color w:val="000000" w:themeColor="text1"/>
          <w:sz w:val="22"/>
          <w:szCs w:val="22"/>
        </w:rPr>
        <w:t xml:space="preserve">odpowiednie oświadczenia </w:t>
      </w:r>
      <w:r w:rsidR="00B17236" w:rsidRPr="00D11B4C">
        <w:rPr>
          <w:rFonts w:ascii="Arial" w:hAnsi="Arial" w:cs="Arial"/>
          <w:color w:val="000000" w:themeColor="text1"/>
          <w:sz w:val="22"/>
          <w:szCs w:val="22"/>
        </w:rPr>
        <w:t>składa każdy z wykonawców wspólnie ubiegających się</w:t>
      </w:r>
      <w:r>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o zamówienie. Dokumenty te potwierdzają spełnianie warunków udziału w postępowaniu</w:t>
      </w:r>
      <w:r w:rsidR="00D6789F">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 xml:space="preserve">i brak podstaw wykluczenia w zakresie, w którym każdy z wykonawców wykazuje spełnianie warunków udziału w postępowaniu i brak podstaw wykluczenia. </w:t>
      </w:r>
    </w:p>
    <w:p w:rsidR="00B17236" w:rsidRDefault="002D45BF" w:rsidP="00980F61">
      <w:pPr>
        <w:pStyle w:val="Znak"/>
        <w:ind w:left="993" w:hanging="284"/>
        <w:jc w:val="both"/>
        <w:rPr>
          <w:rFonts w:ascii="Arial" w:hAnsi="Arial" w:cs="Arial"/>
          <w:color w:val="000000" w:themeColor="text1"/>
          <w:sz w:val="22"/>
          <w:szCs w:val="22"/>
        </w:rPr>
      </w:pPr>
      <w:r>
        <w:rPr>
          <w:rFonts w:ascii="Arial" w:hAnsi="Arial" w:cs="Arial"/>
          <w:color w:val="000000" w:themeColor="text1"/>
          <w:sz w:val="22"/>
          <w:szCs w:val="22"/>
        </w:rPr>
        <w:t xml:space="preserve">3)  </w:t>
      </w:r>
      <w:r w:rsidR="00B17236" w:rsidRPr="00D11B4C">
        <w:rPr>
          <w:rFonts w:ascii="Arial" w:hAnsi="Arial" w:cs="Arial"/>
          <w:color w:val="000000" w:themeColor="text1"/>
          <w:sz w:val="22"/>
          <w:szCs w:val="22"/>
        </w:rPr>
        <w:t>W przypadku wyboru oferty wykonawców wspólnie ubiegających się o zamówienie jako najkorzystniejszej, zamawiający będzie żądał przed zawarciem umowy w sprawie zamówienia publicznego, umowy regulującej współpracę tych wykonawców.</w:t>
      </w:r>
    </w:p>
    <w:p w:rsidR="006F06E0" w:rsidRPr="00D11B4C" w:rsidRDefault="006F06E0" w:rsidP="00980F61">
      <w:pPr>
        <w:pStyle w:val="Znak"/>
        <w:jc w:val="both"/>
        <w:rPr>
          <w:rFonts w:ascii="Arial" w:hAnsi="Arial" w:cs="Arial"/>
          <w:color w:val="000000" w:themeColor="text1"/>
          <w:sz w:val="22"/>
          <w:szCs w:val="22"/>
        </w:rPr>
      </w:pPr>
    </w:p>
    <w:p w:rsidR="00B17236" w:rsidRPr="00D11B4C" w:rsidRDefault="004C787F" w:rsidP="00980F61">
      <w:pPr>
        <w:pStyle w:val="Znak"/>
        <w:ind w:left="567" w:hanging="567"/>
        <w:jc w:val="both"/>
        <w:rPr>
          <w:rFonts w:ascii="Arial" w:hAnsi="Arial" w:cs="Arial"/>
          <w:color w:val="000000" w:themeColor="text1"/>
          <w:sz w:val="22"/>
          <w:szCs w:val="22"/>
        </w:rPr>
      </w:pPr>
      <w:r>
        <w:rPr>
          <w:rFonts w:ascii="Arial" w:hAnsi="Arial" w:cs="Arial"/>
          <w:color w:val="000000" w:themeColor="text1"/>
          <w:sz w:val="22"/>
          <w:szCs w:val="22"/>
        </w:rPr>
        <w:t>6.7</w:t>
      </w:r>
      <w:r w:rsidR="00A12B3B" w:rsidRPr="00D11B4C">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C787F" w:rsidRDefault="004C787F" w:rsidP="00980F61">
      <w:pPr>
        <w:pStyle w:val="Znak"/>
        <w:jc w:val="both"/>
        <w:rPr>
          <w:rFonts w:ascii="Arial" w:hAnsi="Arial" w:cs="Arial"/>
          <w:color w:val="000000" w:themeColor="text1"/>
          <w:sz w:val="22"/>
          <w:szCs w:val="22"/>
        </w:rPr>
      </w:pPr>
    </w:p>
    <w:p w:rsidR="002B2BB9" w:rsidRDefault="00B17236" w:rsidP="00980F61">
      <w:pPr>
        <w:pStyle w:val="Znak"/>
        <w:numPr>
          <w:ilvl w:val="1"/>
          <w:numId w:val="16"/>
        </w:numPr>
        <w:tabs>
          <w:tab w:val="left" w:pos="426"/>
        </w:tabs>
        <w:jc w:val="both"/>
        <w:rPr>
          <w:rFonts w:ascii="Arial" w:hAnsi="Arial" w:cs="Arial"/>
          <w:color w:val="000000" w:themeColor="text1"/>
          <w:sz w:val="22"/>
          <w:szCs w:val="22"/>
        </w:rPr>
      </w:pPr>
      <w:r w:rsidRPr="00D11B4C">
        <w:rPr>
          <w:rFonts w:ascii="Arial" w:hAnsi="Arial" w:cs="Arial"/>
          <w:color w:val="000000" w:themeColor="text1"/>
          <w:sz w:val="22"/>
          <w:szCs w:val="22"/>
        </w:rPr>
        <w:t xml:space="preserve">Jeżeli wykonawca nie złożył oświadczenia, o którym mowa w art. 25a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xml:space="preserve">, oświadczeń lub dokumentów potwierdzających okoliczności, o których mowa w art. 25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151A85" w:rsidRPr="00980F61" w:rsidRDefault="00151A85" w:rsidP="00151A85">
      <w:pPr>
        <w:pStyle w:val="Znak"/>
        <w:tabs>
          <w:tab w:val="left" w:pos="426"/>
        </w:tabs>
        <w:ind w:left="360"/>
        <w:jc w:val="both"/>
        <w:rPr>
          <w:rFonts w:ascii="Arial" w:hAnsi="Arial" w:cs="Arial"/>
          <w:color w:val="000000" w:themeColor="text1"/>
          <w:sz w:val="22"/>
          <w:szCs w:val="22"/>
        </w:rPr>
      </w:pPr>
    </w:p>
    <w:p w:rsidR="00B17236" w:rsidRPr="00D11B4C" w:rsidRDefault="00B17236" w:rsidP="00980F61">
      <w:pPr>
        <w:pStyle w:val="Znak"/>
        <w:numPr>
          <w:ilvl w:val="1"/>
          <w:numId w:val="16"/>
        </w:numPr>
        <w:tabs>
          <w:tab w:val="left" w:pos="426"/>
        </w:tabs>
        <w:jc w:val="both"/>
        <w:rPr>
          <w:rFonts w:ascii="Arial" w:hAnsi="Arial" w:cs="Arial"/>
          <w:color w:val="000000" w:themeColor="text1"/>
          <w:sz w:val="22"/>
          <w:szCs w:val="22"/>
        </w:rPr>
      </w:pPr>
      <w:r w:rsidRPr="00D11B4C">
        <w:rPr>
          <w:rFonts w:ascii="Arial" w:hAnsi="Arial" w:cs="Arial"/>
          <w:color w:val="000000" w:themeColor="text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12B3B" w:rsidRPr="00060E5C" w:rsidRDefault="00A12B3B" w:rsidP="00980F61">
      <w:pPr>
        <w:rPr>
          <w:rFonts w:ascii="Arial" w:hAnsi="Arial" w:cs="Arial"/>
          <w:color w:val="000000" w:themeColor="text1"/>
        </w:rPr>
      </w:pPr>
    </w:p>
    <w:p w:rsidR="00940910" w:rsidRDefault="00B17236" w:rsidP="00980F61">
      <w:pPr>
        <w:pStyle w:val="Znak"/>
        <w:numPr>
          <w:ilvl w:val="1"/>
          <w:numId w:val="16"/>
        </w:numPr>
        <w:tabs>
          <w:tab w:val="left" w:pos="567"/>
        </w:tabs>
        <w:jc w:val="both"/>
        <w:rPr>
          <w:rFonts w:ascii="Arial" w:hAnsi="Arial" w:cs="Arial"/>
          <w:color w:val="000000" w:themeColor="text1"/>
          <w:sz w:val="22"/>
          <w:szCs w:val="22"/>
        </w:rPr>
      </w:pPr>
      <w:r w:rsidRPr="00D11B4C">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w:t>
      </w:r>
    </w:p>
    <w:p w:rsidR="002B2BB9" w:rsidRPr="002C0AC3" w:rsidRDefault="002B2BB9" w:rsidP="00980F61">
      <w:pPr>
        <w:pStyle w:val="Znak"/>
        <w:tabs>
          <w:tab w:val="left" w:pos="567"/>
        </w:tabs>
        <w:jc w:val="both"/>
        <w:rPr>
          <w:rFonts w:ascii="Arial" w:hAnsi="Arial" w:cs="Arial"/>
          <w:color w:val="000000" w:themeColor="text1"/>
          <w:sz w:val="22"/>
          <w:szCs w:val="22"/>
        </w:rPr>
      </w:pPr>
    </w:p>
    <w:p w:rsidR="000F616A" w:rsidRPr="00452F31" w:rsidRDefault="00B17236" w:rsidP="00980F61">
      <w:pPr>
        <w:pStyle w:val="Znak"/>
        <w:numPr>
          <w:ilvl w:val="1"/>
          <w:numId w:val="16"/>
        </w:numPr>
        <w:tabs>
          <w:tab w:val="left" w:pos="567"/>
        </w:tabs>
        <w:jc w:val="both"/>
        <w:rPr>
          <w:rFonts w:ascii="Arial" w:hAnsi="Arial" w:cs="Arial"/>
          <w:color w:val="000000" w:themeColor="text1"/>
          <w:sz w:val="22"/>
          <w:szCs w:val="22"/>
        </w:rPr>
      </w:pPr>
      <w:r w:rsidRPr="00D11B4C">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0F616A" w:rsidRPr="00060E5C" w:rsidRDefault="000F616A" w:rsidP="00980F61">
      <w:pPr>
        <w:rPr>
          <w:rFonts w:ascii="Arial" w:hAnsi="Arial" w:cs="Arial"/>
          <w:color w:val="000000" w:themeColor="text1"/>
        </w:rPr>
      </w:pPr>
    </w:p>
    <w:p w:rsidR="00A12B3B" w:rsidRPr="00D11B4C" w:rsidRDefault="00A12B3B" w:rsidP="00980F61">
      <w:pPr>
        <w:pStyle w:val="Znak"/>
        <w:numPr>
          <w:ilvl w:val="1"/>
          <w:numId w:val="16"/>
        </w:numPr>
        <w:jc w:val="both"/>
        <w:rPr>
          <w:rFonts w:ascii="Arial" w:hAnsi="Arial" w:cs="Arial"/>
          <w:color w:val="000000" w:themeColor="text1"/>
          <w:sz w:val="22"/>
          <w:szCs w:val="22"/>
        </w:rPr>
      </w:pPr>
      <w:r w:rsidRPr="00D11B4C">
        <w:rPr>
          <w:rFonts w:ascii="Arial" w:hAnsi="Arial" w:cs="Arial"/>
          <w:sz w:val="22"/>
          <w:szCs w:val="22"/>
        </w:rPr>
        <w:t xml:space="preserve">W celu oceny, czy wykonawca polegając na zdolnościach lub sytuacji innych podmiotów na zasadach określonych na podstawie art. 22a </w:t>
      </w:r>
      <w:proofErr w:type="spellStart"/>
      <w:r w:rsidRPr="00D11B4C">
        <w:rPr>
          <w:rFonts w:ascii="Arial" w:hAnsi="Arial" w:cs="Arial"/>
          <w:sz w:val="22"/>
          <w:szCs w:val="22"/>
        </w:rPr>
        <w:t>Pzp</w:t>
      </w:r>
      <w:proofErr w:type="spellEnd"/>
      <w:r w:rsidRPr="00D11B4C">
        <w:rPr>
          <w:rFonts w:ascii="Arial" w:hAnsi="Arial" w:cs="Arial"/>
          <w:sz w:val="22"/>
          <w:szCs w:val="22"/>
        </w:rPr>
        <w:t xml:space="preserve"> a opisanych w niniejszej SIWZ,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12B3B" w:rsidRPr="00D11B4C" w:rsidRDefault="00A12B3B" w:rsidP="00980F61">
      <w:pPr>
        <w:autoSpaceDE w:val="0"/>
        <w:autoSpaceDN w:val="0"/>
        <w:adjustRightInd w:val="0"/>
        <w:ind w:left="709" w:hanging="283"/>
        <w:jc w:val="both"/>
        <w:rPr>
          <w:rFonts w:ascii="Arial" w:hAnsi="Arial" w:cs="Arial"/>
          <w:sz w:val="22"/>
          <w:szCs w:val="22"/>
        </w:rPr>
      </w:pPr>
      <w:r w:rsidRPr="00D11B4C">
        <w:rPr>
          <w:rFonts w:ascii="Arial" w:hAnsi="Arial" w:cs="Arial"/>
          <w:sz w:val="22"/>
          <w:szCs w:val="22"/>
        </w:rPr>
        <w:t>1) zakres dostępnych wykonawcy zasobów innego podmiotu;</w:t>
      </w:r>
    </w:p>
    <w:p w:rsidR="00A12B3B" w:rsidRPr="00D11B4C" w:rsidRDefault="00A12B3B" w:rsidP="00980F61">
      <w:pPr>
        <w:autoSpaceDE w:val="0"/>
        <w:autoSpaceDN w:val="0"/>
        <w:adjustRightInd w:val="0"/>
        <w:ind w:left="709" w:hanging="283"/>
        <w:contextualSpacing/>
        <w:jc w:val="both"/>
        <w:rPr>
          <w:rFonts w:ascii="Arial" w:hAnsi="Arial" w:cs="Arial"/>
          <w:sz w:val="22"/>
          <w:szCs w:val="22"/>
        </w:rPr>
      </w:pPr>
      <w:r w:rsidRPr="00D11B4C">
        <w:rPr>
          <w:rFonts w:ascii="Arial" w:hAnsi="Arial" w:cs="Arial"/>
          <w:sz w:val="22"/>
          <w:szCs w:val="22"/>
        </w:rPr>
        <w:t>2) sposób wykorzystania zasobów innego podmiotu, przez wykonawcę, przy wykonywaniu zamówienia publicznego;</w:t>
      </w:r>
    </w:p>
    <w:p w:rsidR="00A12B3B" w:rsidRPr="00D11B4C" w:rsidRDefault="00A12B3B" w:rsidP="00980F61">
      <w:pPr>
        <w:suppressAutoHyphens/>
        <w:ind w:left="709" w:hanging="283"/>
        <w:contextualSpacing/>
        <w:jc w:val="both"/>
        <w:rPr>
          <w:rFonts w:ascii="Arial" w:hAnsi="Arial" w:cs="Arial"/>
          <w:sz w:val="22"/>
          <w:szCs w:val="22"/>
        </w:rPr>
      </w:pPr>
      <w:r w:rsidRPr="00D11B4C">
        <w:rPr>
          <w:rFonts w:ascii="Arial" w:hAnsi="Arial" w:cs="Arial"/>
          <w:sz w:val="22"/>
          <w:szCs w:val="22"/>
        </w:rPr>
        <w:lastRenderedPageBreak/>
        <w:t>3) zakres i okres udziału innego podmiotu przy wykonywaniu zamówienia publicznego;</w:t>
      </w:r>
    </w:p>
    <w:p w:rsidR="004C787F" w:rsidRDefault="00A12B3B" w:rsidP="00980F61">
      <w:pPr>
        <w:suppressAutoHyphens/>
        <w:ind w:left="709" w:hanging="283"/>
        <w:contextualSpacing/>
        <w:jc w:val="both"/>
        <w:rPr>
          <w:rFonts w:ascii="Arial" w:hAnsi="Arial" w:cs="Arial"/>
          <w:sz w:val="22"/>
          <w:szCs w:val="22"/>
        </w:rPr>
      </w:pPr>
      <w:r w:rsidRPr="00D11B4C">
        <w:rPr>
          <w:rFonts w:ascii="Arial" w:hAnsi="Arial" w:cs="Arial"/>
          <w:sz w:val="22"/>
          <w:szCs w:val="22"/>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8B0D34" w:rsidRPr="008B0D34" w:rsidRDefault="008B0D34" w:rsidP="00980F61">
      <w:pPr>
        <w:suppressAutoHyphens/>
        <w:ind w:left="709" w:hanging="283"/>
        <w:contextualSpacing/>
        <w:jc w:val="both"/>
        <w:rPr>
          <w:rFonts w:ascii="Arial" w:hAnsi="Arial" w:cs="Arial"/>
          <w:sz w:val="22"/>
          <w:szCs w:val="22"/>
        </w:rPr>
      </w:pPr>
    </w:p>
    <w:p w:rsidR="00D11B4C" w:rsidRDefault="00D11B4C" w:rsidP="00980F61">
      <w:pPr>
        <w:pStyle w:val="Akapitzlist"/>
        <w:numPr>
          <w:ilvl w:val="1"/>
          <w:numId w:val="16"/>
        </w:numPr>
        <w:autoSpaceDE w:val="0"/>
        <w:autoSpaceDN w:val="0"/>
        <w:adjustRightInd w:val="0"/>
        <w:spacing w:after="0" w:line="240" w:lineRule="auto"/>
        <w:contextualSpacing/>
        <w:jc w:val="both"/>
        <w:rPr>
          <w:rFonts w:ascii="Arial" w:hAnsi="Arial" w:cs="Arial"/>
        </w:rPr>
      </w:pPr>
      <w:r w:rsidRPr="00D11B4C">
        <w:rPr>
          <w:rFonts w:ascii="Arial" w:hAnsi="Arial" w:cs="Arial"/>
        </w:rPr>
        <w:t xml:space="preserve">Oświadczenia, o których mowa w </w:t>
      </w:r>
      <w:r>
        <w:rPr>
          <w:rFonts w:ascii="Arial" w:hAnsi="Arial" w:cs="Arial"/>
        </w:rPr>
        <w:t xml:space="preserve">SIWZ </w:t>
      </w:r>
      <w:r w:rsidRPr="00D11B4C">
        <w:rPr>
          <w:rFonts w:ascii="Arial" w:hAnsi="Arial" w:cs="Arial"/>
        </w:rPr>
        <w:t>r dotyczące wykonawcy i innych podmiotów, na których</w:t>
      </w:r>
      <w:r w:rsidR="00D6789F">
        <w:rPr>
          <w:rFonts w:ascii="Arial" w:hAnsi="Arial" w:cs="Arial"/>
        </w:rPr>
        <w:t xml:space="preserve"> </w:t>
      </w:r>
      <w:r w:rsidRPr="00D11B4C">
        <w:rPr>
          <w:rFonts w:ascii="Arial" w:hAnsi="Arial" w:cs="Arial"/>
        </w:rPr>
        <w:t>zdolnościach lub sytuacji polega wykonawca na zasada</w:t>
      </w:r>
      <w:r>
        <w:rPr>
          <w:rFonts w:ascii="Arial" w:hAnsi="Arial" w:cs="Arial"/>
        </w:rPr>
        <w:t xml:space="preserve">ch określonych w art. 22a </w:t>
      </w:r>
      <w:proofErr w:type="spellStart"/>
      <w:r>
        <w:rPr>
          <w:rFonts w:ascii="Arial" w:hAnsi="Arial" w:cs="Arial"/>
        </w:rPr>
        <w:t>Pzp</w:t>
      </w:r>
      <w:proofErr w:type="spellEnd"/>
      <w:r w:rsidRPr="00D11B4C">
        <w:rPr>
          <w:rFonts w:ascii="Arial" w:hAnsi="Arial" w:cs="Arial"/>
        </w:rPr>
        <w:t xml:space="preserve"> oraz dotyczące podwykonawców,</w:t>
      </w:r>
      <w:r w:rsidR="00D6789F">
        <w:rPr>
          <w:rFonts w:ascii="Arial" w:hAnsi="Arial" w:cs="Arial"/>
        </w:rPr>
        <w:t xml:space="preserve"> </w:t>
      </w:r>
      <w:r w:rsidRPr="00D11B4C">
        <w:rPr>
          <w:rFonts w:ascii="Arial" w:hAnsi="Arial" w:cs="Arial"/>
        </w:rPr>
        <w:t xml:space="preserve">składane są w oryginale. Dokumenty, o których mowa </w:t>
      </w:r>
      <w:r w:rsidR="004C787F">
        <w:rPr>
          <w:rFonts w:ascii="Arial" w:hAnsi="Arial" w:cs="Arial"/>
        </w:rPr>
        <w:t xml:space="preserve">               </w:t>
      </w:r>
      <w:r w:rsidRPr="00D11B4C">
        <w:rPr>
          <w:rFonts w:ascii="Arial" w:hAnsi="Arial" w:cs="Arial"/>
        </w:rPr>
        <w:t>w</w:t>
      </w:r>
      <w:r>
        <w:rPr>
          <w:rFonts w:ascii="Arial" w:hAnsi="Arial" w:cs="Arial"/>
        </w:rPr>
        <w:t xml:space="preserve"> SIWZ</w:t>
      </w:r>
      <w:r w:rsidRPr="00D11B4C">
        <w:rPr>
          <w:rFonts w:ascii="Arial" w:hAnsi="Arial" w:cs="Arial"/>
        </w:rPr>
        <w:t>, inne niż oświa</w:t>
      </w:r>
      <w:r>
        <w:rPr>
          <w:rFonts w:ascii="Arial" w:hAnsi="Arial" w:cs="Arial"/>
        </w:rPr>
        <w:t>dczenia, o których mowa w zdaniu pierwszym</w:t>
      </w:r>
      <w:r w:rsidRPr="00D11B4C">
        <w:rPr>
          <w:rFonts w:ascii="Arial" w:hAnsi="Arial" w:cs="Arial"/>
        </w:rPr>
        <w:t>, składane są</w:t>
      </w:r>
      <w:r w:rsidR="00D6789F">
        <w:rPr>
          <w:rFonts w:ascii="Arial" w:hAnsi="Arial" w:cs="Arial"/>
        </w:rPr>
        <w:t xml:space="preserve"> </w:t>
      </w:r>
      <w:r w:rsidR="004C787F">
        <w:rPr>
          <w:rFonts w:ascii="Arial" w:hAnsi="Arial" w:cs="Arial"/>
        </w:rPr>
        <w:t xml:space="preserve">                 </w:t>
      </w:r>
      <w:r w:rsidRPr="00D11B4C">
        <w:rPr>
          <w:rFonts w:ascii="Arial" w:hAnsi="Arial" w:cs="Arial"/>
        </w:rPr>
        <w:t>w oryginale lub kopii poświadczonej za zgodność z oryginałem.</w:t>
      </w:r>
    </w:p>
    <w:p w:rsidR="00D11B4C" w:rsidRDefault="00D11B4C" w:rsidP="00980F61">
      <w:pPr>
        <w:pStyle w:val="Akapitzlist"/>
        <w:autoSpaceDE w:val="0"/>
        <w:autoSpaceDN w:val="0"/>
        <w:adjustRightInd w:val="0"/>
        <w:spacing w:after="0" w:line="240" w:lineRule="auto"/>
        <w:ind w:left="360"/>
        <w:contextualSpacing/>
        <w:jc w:val="both"/>
        <w:rPr>
          <w:rFonts w:ascii="Arial" w:hAnsi="Arial" w:cs="Arial"/>
        </w:rPr>
      </w:pPr>
    </w:p>
    <w:p w:rsidR="00D11B4C" w:rsidRDefault="00D11B4C" w:rsidP="00980F61">
      <w:pPr>
        <w:pStyle w:val="Akapitzlist"/>
        <w:numPr>
          <w:ilvl w:val="1"/>
          <w:numId w:val="16"/>
        </w:numPr>
        <w:autoSpaceDE w:val="0"/>
        <w:autoSpaceDN w:val="0"/>
        <w:adjustRightInd w:val="0"/>
        <w:spacing w:after="0" w:line="240" w:lineRule="auto"/>
        <w:contextualSpacing/>
        <w:jc w:val="both"/>
        <w:rPr>
          <w:rFonts w:ascii="Arial" w:hAnsi="Arial" w:cs="Arial"/>
        </w:rPr>
      </w:pPr>
      <w:r w:rsidRPr="00D11B4C">
        <w:rPr>
          <w:rFonts w:ascii="Arial" w:hAnsi="Arial" w:cs="Arial"/>
        </w:rPr>
        <w:t>Poświadczenia za zgodność z oryginałem dokonuje odpowiednio wykonawca, podmiot, na którego zdolnościach</w:t>
      </w:r>
      <w:r w:rsidR="00D6789F">
        <w:rPr>
          <w:rFonts w:ascii="Arial" w:hAnsi="Arial" w:cs="Arial"/>
        </w:rPr>
        <w:t xml:space="preserve"> </w:t>
      </w:r>
      <w:r w:rsidRPr="00D11B4C">
        <w:rPr>
          <w:rFonts w:ascii="Arial" w:hAnsi="Arial" w:cs="Arial"/>
        </w:rPr>
        <w:t xml:space="preserve">lub sytuacji polega wykonawca, wykonawcy wspólnie ubiegający się </w:t>
      </w:r>
      <w:r w:rsidR="00D6789F">
        <w:rPr>
          <w:rFonts w:ascii="Arial" w:hAnsi="Arial" w:cs="Arial"/>
        </w:rPr>
        <w:t xml:space="preserve">                  </w:t>
      </w:r>
      <w:r w:rsidRPr="00D11B4C">
        <w:rPr>
          <w:rFonts w:ascii="Arial" w:hAnsi="Arial" w:cs="Arial"/>
        </w:rPr>
        <w:t>o udzielenie zamówienia publicznego albo podwykonawca,</w:t>
      </w:r>
      <w:r w:rsidR="00D6789F">
        <w:rPr>
          <w:rFonts w:ascii="Arial" w:hAnsi="Arial" w:cs="Arial"/>
        </w:rPr>
        <w:t xml:space="preserve"> </w:t>
      </w:r>
      <w:r w:rsidRPr="00D11B4C">
        <w:rPr>
          <w:rFonts w:ascii="Arial" w:hAnsi="Arial" w:cs="Arial"/>
        </w:rPr>
        <w:t>w zakresie dokumentów, które każdego z nich dotyczą.</w:t>
      </w:r>
      <w:r w:rsidR="00D6789F">
        <w:rPr>
          <w:rFonts w:ascii="Arial" w:hAnsi="Arial" w:cs="Arial"/>
        </w:rPr>
        <w:t xml:space="preserve"> </w:t>
      </w:r>
      <w:r w:rsidRPr="00D11B4C">
        <w:rPr>
          <w:rFonts w:ascii="Arial" w:hAnsi="Arial" w:cs="Arial"/>
        </w:rPr>
        <w:t>Poświadczenie za zgodność z oryginałem następuje w formie pisemnej lub w formie elektronicznej.</w:t>
      </w:r>
    </w:p>
    <w:p w:rsidR="00D6789F" w:rsidRPr="00D6789F" w:rsidRDefault="00D6789F" w:rsidP="00980F61">
      <w:pPr>
        <w:autoSpaceDE w:val="0"/>
        <w:autoSpaceDN w:val="0"/>
        <w:adjustRightInd w:val="0"/>
        <w:contextualSpacing/>
        <w:jc w:val="both"/>
        <w:rPr>
          <w:rFonts w:ascii="Arial" w:hAnsi="Arial" w:cs="Arial"/>
        </w:rPr>
      </w:pPr>
    </w:p>
    <w:p w:rsidR="00D11B4C" w:rsidRDefault="00D11B4C" w:rsidP="00980F61">
      <w:pPr>
        <w:pStyle w:val="Akapitzlist"/>
        <w:numPr>
          <w:ilvl w:val="1"/>
          <w:numId w:val="16"/>
        </w:numPr>
        <w:autoSpaceDE w:val="0"/>
        <w:autoSpaceDN w:val="0"/>
        <w:adjustRightInd w:val="0"/>
        <w:spacing w:after="0" w:line="240" w:lineRule="auto"/>
        <w:contextualSpacing/>
        <w:jc w:val="both"/>
        <w:rPr>
          <w:rFonts w:ascii="Arial" w:hAnsi="Arial" w:cs="Arial"/>
        </w:rPr>
      </w:pPr>
      <w:r w:rsidRPr="00D11B4C">
        <w:rPr>
          <w:rFonts w:ascii="Arial" w:hAnsi="Arial" w:cs="Arial"/>
        </w:rPr>
        <w:t>Zamawiający może żądać przedstawienia oryginału lub notarialnie poświadczonej kopii dokumentów,</w:t>
      </w:r>
      <w:r>
        <w:rPr>
          <w:rFonts w:ascii="Arial" w:hAnsi="Arial" w:cs="Arial"/>
        </w:rPr>
        <w:t xml:space="preserve"> o których mowa w SIWZ</w:t>
      </w:r>
      <w:r w:rsidRPr="00D11B4C">
        <w:rPr>
          <w:rFonts w:ascii="Arial" w:hAnsi="Arial" w:cs="Arial"/>
        </w:rPr>
        <w:t>, innych niż oświadczenia, wyłącznie wtedy, gdy złożona kopia dokumentu jest nieczytelna</w:t>
      </w:r>
      <w:r w:rsidR="00D6789F">
        <w:rPr>
          <w:rFonts w:ascii="Arial" w:hAnsi="Arial" w:cs="Arial"/>
        </w:rPr>
        <w:t xml:space="preserve"> </w:t>
      </w:r>
      <w:r w:rsidRPr="00D11B4C">
        <w:rPr>
          <w:rFonts w:ascii="Arial" w:hAnsi="Arial" w:cs="Arial"/>
        </w:rPr>
        <w:t>lub budzi wątpliwości co do jej prawdziwości.</w:t>
      </w:r>
    </w:p>
    <w:p w:rsidR="00D11B4C" w:rsidRPr="00060E5C" w:rsidRDefault="00D11B4C" w:rsidP="00980F61">
      <w:pPr>
        <w:rPr>
          <w:rFonts w:ascii="Arial" w:hAnsi="Arial" w:cs="Arial"/>
        </w:rPr>
      </w:pPr>
    </w:p>
    <w:p w:rsidR="004C787F" w:rsidRDefault="00D11B4C" w:rsidP="00980F61">
      <w:pPr>
        <w:pStyle w:val="Akapitzlist"/>
        <w:numPr>
          <w:ilvl w:val="1"/>
          <w:numId w:val="16"/>
        </w:numPr>
        <w:autoSpaceDE w:val="0"/>
        <w:autoSpaceDN w:val="0"/>
        <w:adjustRightInd w:val="0"/>
        <w:spacing w:after="0" w:line="240" w:lineRule="auto"/>
        <w:contextualSpacing/>
        <w:jc w:val="both"/>
        <w:rPr>
          <w:rFonts w:ascii="Arial" w:hAnsi="Arial" w:cs="Arial"/>
        </w:rPr>
      </w:pPr>
      <w:r w:rsidRPr="00D11B4C">
        <w:rPr>
          <w:rFonts w:ascii="Arial" w:hAnsi="Arial" w:cs="Arial"/>
        </w:rPr>
        <w:t>Dokumen</w:t>
      </w:r>
      <w:r>
        <w:rPr>
          <w:rFonts w:ascii="Arial" w:hAnsi="Arial" w:cs="Arial"/>
        </w:rPr>
        <w:t>ty sporządzone w języku obcym maja być</w:t>
      </w:r>
      <w:r w:rsidRPr="00D11B4C">
        <w:rPr>
          <w:rFonts w:ascii="Arial" w:hAnsi="Arial" w:cs="Arial"/>
        </w:rPr>
        <w:t xml:space="preserve"> składane wraz z tłumaczeniem na język polski.</w:t>
      </w:r>
    </w:p>
    <w:p w:rsidR="00EE28FF" w:rsidRPr="00EE28FF" w:rsidRDefault="00EE28FF" w:rsidP="00EE28FF">
      <w:pPr>
        <w:autoSpaceDE w:val="0"/>
        <w:autoSpaceDN w:val="0"/>
        <w:adjustRightInd w:val="0"/>
        <w:contextualSpacing/>
        <w:jc w:val="both"/>
        <w:rPr>
          <w:rFonts w:ascii="Arial" w:hAnsi="Arial" w:cs="Arial"/>
        </w:rPr>
      </w:pPr>
    </w:p>
    <w:p w:rsidR="0002046E" w:rsidRPr="004C787F" w:rsidRDefault="004C787F" w:rsidP="00980F61">
      <w:pPr>
        <w:pStyle w:val="Akapitzlist"/>
        <w:numPr>
          <w:ilvl w:val="1"/>
          <w:numId w:val="16"/>
        </w:numPr>
        <w:autoSpaceDE w:val="0"/>
        <w:autoSpaceDN w:val="0"/>
        <w:adjustRightInd w:val="0"/>
        <w:spacing w:after="0" w:line="240" w:lineRule="auto"/>
        <w:ind w:left="357" w:hanging="357"/>
        <w:contextualSpacing/>
        <w:jc w:val="both"/>
        <w:rPr>
          <w:rFonts w:ascii="Arial" w:hAnsi="Arial" w:cs="Arial"/>
        </w:rPr>
      </w:pPr>
      <w:r w:rsidRPr="004C787F">
        <w:rPr>
          <w:rFonts w:ascii="Arial" w:hAnsi="Arial" w:cs="Arial"/>
        </w:rPr>
        <w:t xml:space="preserve">Zamawiający żąda by Wykonawca wskazał w ofercie część zamówienia, której wykonanie chce powierzyć podwykonawcom wraz z podaniem przez wykonawcę nazw firm podwykonawców. Jeżeli wykonawca ma zamiar zlecić wykonanie części </w:t>
      </w:r>
      <w:r w:rsidR="00940910">
        <w:rPr>
          <w:rFonts w:ascii="Arial" w:hAnsi="Arial" w:cs="Arial"/>
        </w:rPr>
        <w:t>zamówienia</w:t>
      </w:r>
      <w:r w:rsidRPr="004C787F">
        <w:rPr>
          <w:rFonts w:ascii="Arial" w:hAnsi="Arial" w:cs="Arial"/>
        </w:rPr>
        <w:t xml:space="preserve"> podwykonawcy to musi wypełnić</w:t>
      </w:r>
      <w:r>
        <w:rPr>
          <w:rFonts w:ascii="Arial" w:hAnsi="Arial" w:cs="Arial"/>
        </w:rPr>
        <w:t xml:space="preserve"> </w:t>
      </w:r>
      <w:r w:rsidRPr="004C787F">
        <w:rPr>
          <w:rFonts w:ascii="Arial" w:hAnsi="Arial" w:cs="Arial"/>
        </w:rPr>
        <w:t xml:space="preserve">i załączyć do oferty </w:t>
      </w:r>
      <w:r w:rsidRPr="004C787F">
        <w:rPr>
          <w:rFonts w:ascii="Arial" w:hAnsi="Arial" w:cs="Arial"/>
          <w:b/>
        </w:rPr>
        <w:t>załącznik nr 4 do SIWZ</w:t>
      </w:r>
      <w:r w:rsidRPr="004C787F">
        <w:rPr>
          <w:rFonts w:ascii="Arial" w:hAnsi="Arial" w:cs="Arial"/>
        </w:rPr>
        <w:t>.</w:t>
      </w:r>
    </w:p>
    <w:p w:rsidR="00151A85" w:rsidRDefault="00151A85" w:rsidP="00980F61">
      <w:pPr>
        <w:jc w:val="both"/>
        <w:rPr>
          <w:rFonts w:ascii="Arial" w:eastAsia="Calibri" w:hAnsi="Arial" w:cs="Arial"/>
          <w:bCs/>
          <w:color w:val="000000"/>
          <w:sz w:val="22"/>
          <w:szCs w:val="22"/>
          <w:u w:val="single"/>
          <w:lang w:eastAsia="en-US"/>
        </w:rPr>
      </w:pPr>
    </w:p>
    <w:p w:rsidR="00CC0909" w:rsidRPr="001960F2" w:rsidRDefault="00CC0909" w:rsidP="00980F61">
      <w:pPr>
        <w:jc w:val="both"/>
        <w:rPr>
          <w:rFonts w:ascii="Arial" w:eastAsia="Calibri" w:hAnsi="Arial" w:cs="Arial"/>
          <w:bCs/>
          <w:color w:val="000000"/>
          <w:sz w:val="22"/>
          <w:szCs w:val="22"/>
          <w:u w:val="single"/>
          <w:lang w:eastAsia="en-US"/>
        </w:rPr>
      </w:pPr>
    </w:p>
    <w:p w:rsidR="00803967" w:rsidRPr="001960F2" w:rsidRDefault="00803967" w:rsidP="009C768C">
      <w:pPr>
        <w:pStyle w:val="Nagwek1"/>
        <w:numPr>
          <w:ilvl w:val="0"/>
          <w:numId w:val="3"/>
        </w:numPr>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 xml:space="preserve">INFORMACJE O SPOSOBIE POROZUMIEWANIA SIĘ ZAMAWIAJĄCEGO  </w:t>
      </w:r>
      <w:r w:rsidR="00D6789F">
        <w:rPr>
          <w:rFonts w:ascii="Arial" w:hAnsi="Arial" w:cs="Arial"/>
          <w:bCs/>
          <w:color w:val="000000"/>
          <w:sz w:val="22"/>
        </w:rPr>
        <w:t xml:space="preserve">                               </w:t>
      </w:r>
      <w:r w:rsidRPr="001960F2">
        <w:rPr>
          <w:rFonts w:ascii="Arial" w:hAnsi="Arial" w:cs="Arial"/>
          <w:bCs/>
          <w:color w:val="000000"/>
          <w:sz w:val="22"/>
        </w:rPr>
        <w:t xml:space="preserve">Z WYKONAWCAMI ORAZ PRZEKAZYWANIA OŚWIADCZEŃ LUB DOKUMENTÓW, </w:t>
      </w:r>
      <w:r w:rsidR="00D6789F">
        <w:rPr>
          <w:rFonts w:ascii="Arial" w:hAnsi="Arial" w:cs="Arial"/>
          <w:bCs/>
          <w:color w:val="000000"/>
          <w:sz w:val="22"/>
        </w:rPr>
        <w:t xml:space="preserve">                 </w:t>
      </w:r>
      <w:r w:rsidRPr="001960F2">
        <w:rPr>
          <w:rFonts w:ascii="Arial" w:hAnsi="Arial" w:cs="Arial"/>
          <w:bCs/>
          <w:color w:val="000000"/>
          <w:sz w:val="22"/>
        </w:rPr>
        <w:t xml:space="preserve">A TAKŻE WSKAZANIE OSÓB UPRAWNIONYCH DO POROZUMIEWANIA SIĘ  </w:t>
      </w:r>
      <w:r w:rsidR="00D6789F">
        <w:rPr>
          <w:rFonts w:ascii="Arial" w:hAnsi="Arial" w:cs="Arial"/>
          <w:bCs/>
          <w:color w:val="000000"/>
          <w:sz w:val="22"/>
        </w:rPr>
        <w:t xml:space="preserve">                        </w:t>
      </w:r>
      <w:r w:rsidRPr="001960F2">
        <w:rPr>
          <w:rFonts w:ascii="Arial" w:hAnsi="Arial" w:cs="Arial"/>
          <w:bCs/>
          <w:color w:val="000000"/>
          <w:sz w:val="22"/>
        </w:rPr>
        <w:t>Z WYKONAWCAMI</w:t>
      </w:r>
    </w:p>
    <w:p w:rsidR="004C7176" w:rsidRPr="004C787F" w:rsidRDefault="004C7176" w:rsidP="004C787F">
      <w:pPr>
        <w:jc w:val="both"/>
        <w:rPr>
          <w:rFonts w:ascii="Arial" w:hAnsi="Arial" w:cs="Arial"/>
        </w:rPr>
      </w:pPr>
    </w:p>
    <w:p w:rsidR="004C787F" w:rsidRDefault="004C7176" w:rsidP="00980F61">
      <w:pPr>
        <w:pStyle w:val="Akapitzlist"/>
        <w:numPr>
          <w:ilvl w:val="1"/>
          <w:numId w:val="3"/>
        </w:numPr>
        <w:spacing w:after="0" w:line="240" w:lineRule="auto"/>
        <w:jc w:val="both"/>
        <w:rPr>
          <w:rFonts w:ascii="Arial" w:hAnsi="Arial" w:cs="Arial"/>
        </w:rPr>
      </w:pPr>
      <w:r w:rsidRPr="004C7176">
        <w:rPr>
          <w:rFonts w:ascii="Arial" w:hAnsi="Arial" w:cs="Arial"/>
        </w:rPr>
        <w:t xml:space="preserve">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w:t>
      </w:r>
      <w:r w:rsidR="00D6789F">
        <w:rPr>
          <w:rFonts w:ascii="Arial" w:hAnsi="Arial" w:cs="Arial"/>
        </w:rPr>
        <w:t xml:space="preserve">                </w:t>
      </w:r>
      <w:r w:rsidRPr="004C7176">
        <w:rPr>
          <w:rFonts w:ascii="Arial" w:hAnsi="Arial" w:cs="Arial"/>
        </w:rPr>
        <w:t>i 615).</w:t>
      </w:r>
    </w:p>
    <w:p w:rsidR="004C787F" w:rsidRPr="004C787F" w:rsidRDefault="004C787F" w:rsidP="00980F61">
      <w:pPr>
        <w:pStyle w:val="Akapitzlist"/>
        <w:spacing w:after="0" w:line="240" w:lineRule="auto"/>
        <w:jc w:val="both"/>
        <w:rPr>
          <w:rFonts w:ascii="Arial" w:hAnsi="Arial" w:cs="Arial"/>
        </w:rPr>
      </w:pPr>
    </w:p>
    <w:p w:rsidR="004C787F" w:rsidRPr="00CC0909" w:rsidRDefault="004C7176" w:rsidP="00980F61">
      <w:pPr>
        <w:pStyle w:val="Akapitzlist"/>
        <w:numPr>
          <w:ilvl w:val="1"/>
          <w:numId w:val="3"/>
        </w:numPr>
        <w:spacing w:after="0" w:line="240" w:lineRule="auto"/>
        <w:jc w:val="both"/>
        <w:rPr>
          <w:rFonts w:ascii="Arial" w:hAnsi="Arial" w:cs="Arial"/>
          <w:color w:val="000000"/>
        </w:rPr>
      </w:pPr>
      <w:r w:rsidRPr="004C7176">
        <w:rPr>
          <w:rFonts w:ascii="Arial" w:hAnsi="Arial" w:cs="Arial"/>
        </w:rPr>
        <w:t xml:space="preserve">Wszelkie zawiadomienia, oświadczenia, wnioski oraz informacje zamawiający oraz wykonawcy mogą przekazywać pisemnie, faksem lub drogą elektroniczną, za wyjątkiem oferty oraz oświadczeń lub </w:t>
      </w:r>
      <w:r w:rsidR="007E4F87">
        <w:rPr>
          <w:rFonts w:ascii="Arial" w:hAnsi="Arial" w:cs="Arial"/>
        </w:rPr>
        <w:t xml:space="preserve">dokumentów wymienionych w </w:t>
      </w:r>
      <w:r w:rsidR="001004F5">
        <w:rPr>
          <w:rFonts w:ascii="Arial" w:hAnsi="Arial" w:cs="Arial"/>
        </w:rPr>
        <w:t>rozdziale</w:t>
      </w:r>
      <w:r w:rsidR="007E4F87">
        <w:rPr>
          <w:rFonts w:ascii="Arial" w:hAnsi="Arial" w:cs="Arial"/>
        </w:rPr>
        <w:t xml:space="preserve"> 5 i 6</w:t>
      </w:r>
      <w:r w:rsidR="001004F5">
        <w:rPr>
          <w:rFonts w:ascii="Arial" w:hAnsi="Arial" w:cs="Arial"/>
        </w:rPr>
        <w:t xml:space="preserve"> SIWZ</w:t>
      </w:r>
      <w:r w:rsidR="00672C09">
        <w:rPr>
          <w:rFonts w:ascii="Arial" w:hAnsi="Arial" w:cs="Arial"/>
        </w:rPr>
        <w:t xml:space="preserve"> </w:t>
      </w:r>
      <w:r w:rsidRPr="004C7176">
        <w:rPr>
          <w:rFonts w:ascii="Arial" w:hAnsi="Arial" w:cs="Arial"/>
        </w:rPr>
        <w:t xml:space="preserve">(również </w:t>
      </w:r>
      <w:r w:rsidR="004C787F">
        <w:rPr>
          <w:rFonts w:ascii="Arial" w:hAnsi="Arial" w:cs="Arial"/>
        </w:rPr>
        <w:t xml:space="preserve">            </w:t>
      </w:r>
      <w:r w:rsidRPr="004C7176">
        <w:rPr>
          <w:rFonts w:ascii="Arial" w:hAnsi="Arial" w:cs="Arial"/>
        </w:rPr>
        <w:t xml:space="preserve">w przypadku ich złożenia w wyniku wezwania o którym mowa w art. 26 ust. 3 i 3a </w:t>
      </w:r>
      <w:proofErr w:type="spellStart"/>
      <w:r w:rsidRPr="004C7176">
        <w:rPr>
          <w:rFonts w:ascii="Arial" w:hAnsi="Arial" w:cs="Arial"/>
        </w:rPr>
        <w:t>Pzp</w:t>
      </w:r>
      <w:proofErr w:type="spellEnd"/>
      <w:r w:rsidRPr="004C7176">
        <w:rPr>
          <w:rFonts w:ascii="Arial" w:hAnsi="Arial" w:cs="Arial"/>
        </w:rPr>
        <w:t xml:space="preserve">) dla których w ustawie </w:t>
      </w:r>
      <w:proofErr w:type="spellStart"/>
      <w:r w:rsidRPr="004C7176">
        <w:rPr>
          <w:rFonts w:ascii="Arial" w:hAnsi="Arial" w:cs="Arial"/>
        </w:rPr>
        <w:t>Pzp</w:t>
      </w:r>
      <w:proofErr w:type="spellEnd"/>
      <w:r w:rsidRPr="004C7176">
        <w:rPr>
          <w:rFonts w:ascii="Arial" w:hAnsi="Arial" w:cs="Arial"/>
        </w:rPr>
        <w:t xml:space="preserve"> przewidziano wyłącznie formę pisemną.</w:t>
      </w:r>
    </w:p>
    <w:p w:rsidR="00CC0909" w:rsidRPr="00CC0909" w:rsidRDefault="00CC0909" w:rsidP="00CC0909">
      <w:pPr>
        <w:jc w:val="both"/>
        <w:rPr>
          <w:rFonts w:ascii="Arial" w:hAnsi="Arial" w:cs="Arial"/>
          <w:color w:val="000000"/>
        </w:rPr>
      </w:pPr>
    </w:p>
    <w:p w:rsidR="004C787F" w:rsidRDefault="00803967" w:rsidP="00980F61">
      <w:pPr>
        <w:pStyle w:val="Akapitzlist"/>
        <w:numPr>
          <w:ilvl w:val="1"/>
          <w:numId w:val="3"/>
        </w:numPr>
        <w:spacing w:after="0" w:line="240" w:lineRule="auto"/>
        <w:jc w:val="both"/>
        <w:rPr>
          <w:rFonts w:ascii="Arial" w:hAnsi="Arial" w:cs="Arial"/>
          <w:color w:val="000000"/>
        </w:rPr>
      </w:pPr>
      <w:r w:rsidRPr="004C7176">
        <w:rPr>
          <w:rFonts w:ascii="Arial" w:hAnsi="Arial" w:cs="Arial"/>
          <w:color w:val="000000"/>
        </w:rPr>
        <w:t>Niniejsze postępowanie</w:t>
      </w:r>
      <w:r w:rsidRPr="001960F2">
        <w:rPr>
          <w:rFonts w:ascii="Arial" w:hAnsi="Arial" w:cs="Arial"/>
          <w:color w:val="000000"/>
        </w:rPr>
        <w:t xml:space="preserve"> prowadzone jest w języku polskim.</w:t>
      </w:r>
    </w:p>
    <w:p w:rsidR="004C787F" w:rsidRPr="004C787F" w:rsidRDefault="004C787F" w:rsidP="00980F61">
      <w:pPr>
        <w:jc w:val="both"/>
        <w:rPr>
          <w:rFonts w:ascii="Arial" w:hAnsi="Arial" w:cs="Arial"/>
          <w:color w:val="000000"/>
        </w:rPr>
      </w:pPr>
    </w:p>
    <w:p w:rsidR="004C787F" w:rsidRDefault="00803967" w:rsidP="00980F61">
      <w:pPr>
        <w:pStyle w:val="Akapitzlist"/>
        <w:numPr>
          <w:ilvl w:val="1"/>
          <w:numId w:val="3"/>
        </w:numPr>
        <w:spacing w:after="0" w:line="240" w:lineRule="auto"/>
        <w:jc w:val="both"/>
        <w:rPr>
          <w:rFonts w:ascii="Arial" w:hAnsi="Arial" w:cs="Arial"/>
          <w:color w:val="000000"/>
        </w:rPr>
      </w:pPr>
      <w:r w:rsidRPr="004C787F">
        <w:rPr>
          <w:rFonts w:ascii="Arial" w:hAnsi="Arial" w:cs="Arial"/>
          <w:color w:val="000000"/>
        </w:rPr>
        <w:t xml:space="preserve">Osobą uprawnioną przez Zamawiającego do porozumiewania się z Wykonawcami jest </w:t>
      </w:r>
      <w:r w:rsidR="00CC0909">
        <w:rPr>
          <w:rFonts w:ascii="Arial" w:hAnsi="Arial" w:cs="Arial"/>
          <w:color w:val="000000"/>
        </w:rPr>
        <w:t>Izabela Szturo</w:t>
      </w:r>
      <w:r w:rsidR="00C15338" w:rsidRPr="004C787F">
        <w:rPr>
          <w:rFonts w:ascii="Arial" w:hAnsi="Arial" w:cs="Arial"/>
          <w:color w:val="000000"/>
        </w:rPr>
        <w:t>.</w:t>
      </w:r>
    </w:p>
    <w:p w:rsidR="004C787F" w:rsidRPr="004C787F" w:rsidRDefault="004C787F" w:rsidP="00980F61">
      <w:pPr>
        <w:jc w:val="both"/>
        <w:rPr>
          <w:rFonts w:ascii="Arial" w:hAnsi="Arial" w:cs="Arial"/>
          <w:color w:val="000000"/>
        </w:rPr>
      </w:pPr>
    </w:p>
    <w:p w:rsidR="00803967"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lastRenderedPageBreak/>
        <w:t>Jeżeli Zamawiający i Wykonawcy przekazują oświadczenia, wnioski, zawiadomie</w:t>
      </w:r>
      <w:r w:rsidR="000F616A">
        <w:rPr>
          <w:rFonts w:ascii="Arial" w:hAnsi="Arial" w:cs="Arial"/>
          <w:color w:val="000000"/>
        </w:rPr>
        <w:t xml:space="preserve">nia oraz informacje faksem lub </w:t>
      </w:r>
      <w:r w:rsidRPr="001960F2">
        <w:rPr>
          <w:rFonts w:ascii="Arial" w:hAnsi="Arial" w:cs="Arial"/>
          <w:color w:val="000000"/>
        </w:rPr>
        <w:t>elektronicznie, każda ze stron na żądanie drugiej niezwłocznie potwierdzi fakt ich otrzymania.</w:t>
      </w:r>
    </w:p>
    <w:p w:rsidR="00980F61" w:rsidRPr="00980F61" w:rsidRDefault="00980F61" w:rsidP="00980F61">
      <w:pPr>
        <w:jc w:val="both"/>
        <w:rPr>
          <w:rFonts w:ascii="Arial" w:hAnsi="Arial" w:cs="Arial"/>
          <w:color w:val="000000"/>
        </w:rPr>
      </w:pPr>
    </w:p>
    <w:p w:rsidR="00803967"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rsidR="00980F61" w:rsidRPr="00980F61" w:rsidRDefault="00980F61" w:rsidP="00980F61">
      <w:pPr>
        <w:jc w:val="both"/>
        <w:rPr>
          <w:rFonts w:ascii="Arial" w:hAnsi="Arial" w:cs="Arial"/>
          <w:color w:val="000000"/>
        </w:rPr>
      </w:pPr>
    </w:p>
    <w:p w:rsidR="00803967" w:rsidRPr="001960F2"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Korespondencję związaną z niniejszym postępowaniem, należy kierować:</w:t>
      </w:r>
    </w:p>
    <w:p w:rsidR="00C15338" w:rsidRPr="00C15338" w:rsidRDefault="00803967" w:rsidP="00980F61">
      <w:pPr>
        <w:widowControl w:val="0"/>
        <w:tabs>
          <w:tab w:val="left" w:pos="0"/>
          <w:tab w:val="left" w:pos="360"/>
        </w:tabs>
        <w:jc w:val="both"/>
        <w:rPr>
          <w:rFonts w:ascii="Arial" w:hAnsi="Arial" w:cs="Arial"/>
          <w:b/>
          <w:color w:val="000000"/>
          <w:sz w:val="22"/>
          <w:szCs w:val="22"/>
        </w:rPr>
      </w:pPr>
      <w:r w:rsidRPr="001960F2">
        <w:rPr>
          <w:rFonts w:ascii="Arial" w:hAnsi="Arial" w:cs="Arial"/>
          <w:color w:val="000000"/>
          <w:sz w:val="22"/>
        </w:rPr>
        <w:tab/>
      </w:r>
      <w:r w:rsidRPr="001960F2">
        <w:rPr>
          <w:rFonts w:ascii="Arial" w:hAnsi="Arial" w:cs="Arial"/>
          <w:color w:val="000000"/>
          <w:sz w:val="22"/>
        </w:rPr>
        <w:tab/>
        <w:t>a) pisemnie na adres:</w:t>
      </w:r>
      <w:r w:rsidR="00D6789F">
        <w:rPr>
          <w:rFonts w:ascii="Arial" w:hAnsi="Arial" w:cs="Arial"/>
          <w:color w:val="000000"/>
          <w:sz w:val="22"/>
        </w:rPr>
        <w:t xml:space="preserve"> </w:t>
      </w:r>
      <w:r w:rsidR="00C15338">
        <w:rPr>
          <w:rFonts w:ascii="Arial" w:hAnsi="Arial" w:cs="Arial"/>
          <w:b/>
          <w:color w:val="000000"/>
          <w:sz w:val="22"/>
          <w:szCs w:val="22"/>
        </w:rPr>
        <w:t xml:space="preserve">Urząd Gminy i Miasta, </w:t>
      </w:r>
      <w:r w:rsidR="00C15338" w:rsidRPr="00C15338">
        <w:rPr>
          <w:rFonts w:ascii="Arial" w:hAnsi="Arial" w:cs="Arial"/>
          <w:b/>
          <w:color w:val="000000"/>
          <w:sz w:val="22"/>
          <w:szCs w:val="22"/>
        </w:rPr>
        <w:t>Plac Lotników 1, 72-100 Goleniów</w:t>
      </w:r>
    </w:p>
    <w:p w:rsidR="00803967" w:rsidRPr="00C15338" w:rsidRDefault="00803967" w:rsidP="00980F61">
      <w:pPr>
        <w:widowControl w:val="0"/>
        <w:tabs>
          <w:tab w:val="left" w:pos="0"/>
          <w:tab w:val="left" w:pos="360"/>
        </w:tabs>
        <w:jc w:val="both"/>
        <w:rPr>
          <w:rFonts w:ascii="Arial" w:hAnsi="Arial" w:cs="Arial"/>
          <w:color w:val="000000"/>
          <w:sz w:val="22"/>
          <w:szCs w:val="22"/>
        </w:rPr>
      </w:pPr>
      <w:r w:rsidRPr="00C15338">
        <w:rPr>
          <w:rFonts w:ascii="Arial" w:hAnsi="Arial" w:cs="Arial"/>
          <w:color w:val="000000"/>
          <w:sz w:val="22"/>
          <w:szCs w:val="22"/>
        </w:rPr>
        <w:t xml:space="preserve">            b) faksem</w:t>
      </w:r>
      <w:r w:rsidR="007E4F87" w:rsidRPr="00C15338">
        <w:rPr>
          <w:rFonts w:ascii="Arial" w:hAnsi="Arial" w:cs="Arial"/>
          <w:color w:val="000000"/>
          <w:sz w:val="22"/>
          <w:szCs w:val="22"/>
        </w:rPr>
        <w:t xml:space="preserve"> pod numer:</w:t>
      </w:r>
      <w:r w:rsidR="00411B99">
        <w:rPr>
          <w:rFonts w:ascii="Arial" w:hAnsi="Arial" w:cs="Arial"/>
          <w:b/>
          <w:color w:val="000000"/>
          <w:sz w:val="22"/>
          <w:szCs w:val="22"/>
        </w:rPr>
        <w:t xml:space="preserve"> </w:t>
      </w:r>
      <w:r w:rsidR="00C15338" w:rsidRPr="00C15338">
        <w:rPr>
          <w:rFonts w:ascii="Arial" w:hAnsi="Arial" w:cs="Arial"/>
          <w:b/>
          <w:color w:val="000000"/>
          <w:sz w:val="22"/>
          <w:szCs w:val="22"/>
        </w:rPr>
        <w:t>91 4698298</w:t>
      </w:r>
    </w:p>
    <w:p w:rsidR="00803967" w:rsidRDefault="00803967" w:rsidP="00980F61">
      <w:pPr>
        <w:pStyle w:val="1Tekstwielopziomowy"/>
        <w:numPr>
          <w:ilvl w:val="0"/>
          <w:numId w:val="0"/>
        </w:numPr>
        <w:spacing w:before="0" w:beforeAutospacing="0" w:after="0" w:line="240" w:lineRule="auto"/>
        <w:ind w:left="539"/>
        <w:jc w:val="both"/>
        <w:rPr>
          <w:sz w:val="22"/>
          <w:szCs w:val="22"/>
        </w:rPr>
      </w:pPr>
      <w:r w:rsidRPr="00C15338">
        <w:rPr>
          <w:rFonts w:cs="Arial"/>
          <w:b w:val="0"/>
          <w:bCs/>
          <w:color w:val="000000"/>
          <w:sz w:val="22"/>
          <w:szCs w:val="22"/>
        </w:rPr>
        <w:t xml:space="preserve">   c) pocztą elektroniczną na adres: </w:t>
      </w:r>
      <w:hyperlink r:id="rId9" w:history="1">
        <w:r w:rsidR="00980F61" w:rsidRPr="00200285">
          <w:rPr>
            <w:rStyle w:val="Hipercze"/>
            <w:color w:val="000000" w:themeColor="text1"/>
            <w:sz w:val="22"/>
            <w:szCs w:val="22"/>
            <w:u w:val="none"/>
          </w:rPr>
          <w:t>zamowienia.publiczne@goleniow.pl</w:t>
        </w:r>
      </w:hyperlink>
    </w:p>
    <w:p w:rsidR="00980F61" w:rsidRPr="00C15338" w:rsidRDefault="00980F61" w:rsidP="00980F61">
      <w:pPr>
        <w:pStyle w:val="1Tekstwielopziomowy"/>
        <w:numPr>
          <w:ilvl w:val="0"/>
          <w:numId w:val="0"/>
        </w:numPr>
        <w:spacing w:before="0" w:beforeAutospacing="0" w:after="0" w:line="240" w:lineRule="auto"/>
        <w:ind w:left="539" w:hanging="397"/>
        <w:jc w:val="both"/>
        <w:rPr>
          <w:b w:val="0"/>
          <w:bCs/>
          <w:color w:val="000000"/>
          <w:sz w:val="22"/>
          <w:szCs w:val="22"/>
        </w:rPr>
      </w:pPr>
    </w:p>
    <w:p w:rsidR="00803967" w:rsidRPr="001960F2" w:rsidRDefault="00803967" w:rsidP="00980F61">
      <w:pPr>
        <w:pStyle w:val="Akapitzlist"/>
        <w:widowControl w:val="0"/>
        <w:numPr>
          <w:ilvl w:val="1"/>
          <w:numId w:val="3"/>
        </w:numPr>
        <w:spacing w:after="0" w:line="240" w:lineRule="auto"/>
        <w:jc w:val="both"/>
        <w:rPr>
          <w:rFonts w:ascii="Arial" w:hAnsi="Arial" w:cs="Arial"/>
          <w:bCs/>
          <w:color w:val="000000"/>
        </w:rPr>
      </w:pPr>
      <w:r w:rsidRPr="001960F2">
        <w:rPr>
          <w:rFonts w:ascii="Arial" w:hAnsi="Arial" w:cs="Arial"/>
          <w:bCs/>
          <w:color w:val="000000"/>
        </w:rPr>
        <w:t>Opis sposobu udzielenia wyjaśnień treści SIWZ:</w:t>
      </w:r>
    </w:p>
    <w:p w:rsidR="00803967" w:rsidRDefault="00803967" w:rsidP="00980F61">
      <w:pPr>
        <w:widowControl w:val="0"/>
        <w:ind w:left="709"/>
        <w:jc w:val="both"/>
        <w:rPr>
          <w:rFonts w:ascii="Arial" w:hAnsi="Arial" w:cs="Arial"/>
          <w:color w:val="000000"/>
          <w:sz w:val="22"/>
          <w:lang w:eastAsia="ar-SA"/>
        </w:rPr>
      </w:pPr>
      <w:r w:rsidRPr="001960F2">
        <w:rPr>
          <w:rFonts w:ascii="Arial" w:hAnsi="Arial" w:cs="Arial"/>
          <w:color w:val="000000"/>
          <w:sz w:val="22"/>
        </w:rPr>
        <w:t>Wykonawca może się zwrócić do Zamawiającego z prośbą – wnioskiem o wyjaśnienie treści SIWZ. Zamawiający niezwłocznie udzieli odpowiedzi na wszelkie zapytania związane z prowadzonym postępowaniem jednak nie później niż na 2 dni przed terminem składania ofert zgodnie z art. 38 ust. 1 pkt. 3</w:t>
      </w:r>
      <w:r w:rsidR="007E4F87">
        <w:rPr>
          <w:rFonts w:ascii="Arial" w:hAnsi="Arial" w:cs="Arial"/>
          <w:color w:val="000000"/>
          <w:sz w:val="22"/>
        </w:rPr>
        <w:t>Pzp</w:t>
      </w:r>
      <w:r w:rsidRPr="001960F2">
        <w:rPr>
          <w:rFonts w:ascii="Arial" w:hAnsi="Arial" w:cs="Arial"/>
          <w:color w:val="000000"/>
          <w:sz w:val="22"/>
          <w:lang w:eastAsia="ar-SA"/>
        </w:rPr>
        <w:t xml:space="preserve">pod warunkiem, że wniosek o wyjaśnienie treści specyfikacji istotnych warunków zamówienia wpłynął do Zamawiającego nie później niż do końca dnia, w którym upływa połowa wyznaczonego terminu składania ofert. </w:t>
      </w:r>
    </w:p>
    <w:p w:rsidR="0044437D" w:rsidRPr="001960F2" w:rsidRDefault="0044437D" w:rsidP="0044437D">
      <w:pPr>
        <w:widowControl w:val="0"/>
        <w:jc w:val="both"/>
        <w:rPr>
          <w:rFonts w:ascii="Arial" w:hAnsi="Arial" w:cs="Arial"/>
          <w:strike/>
          <w:color w:val="000000"/>
          <w:sz w:val="22"/>
        </w:rPr>
      </w:pPr>
    </w:p>
    <w:p w:rsidR="00803967"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W uzasadnionych przypadkach, przed terminem składania ofert, Zamawiający może zmienić treść dokumentów składających się na SIWZ.</w:t>
      </w:r>
    </w:p>
    <w:p w:rsidR="00BC1410" w:rsidRPr="003C0227" w:rsidRDefault="00BC1410" w:rsidP="003C0227">
      <w:pPr>
        <w:jc w:val="both"/>
        <w:rPr>
          <w:rFonts w:ascii="Arial" w:hAnsi="Arial" w:cs="Arial"/>
          <w:color w:val="000000"/>
        </w:rPr>
      </w:pPr>
    </w:p>
    <w:p w:rsidR="00803967"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t>
      </w:r>
      <w:r w:rsidR="001300C4">
        <w:rPr>
          <w:rFonts w:ascii="Arial" w:hAnsi="Arial" w:cs="Arial"/>
          <w:color w:val="000000"/>
        </w:rPr>
        <w:t>w będą podlegały nowemu terminowi</w:t>
      </w:r>
      <w:r w:rsidRPr="001960F2">
        <w:rPr>
          <w:rFonts w:ascii="Arial" w:hAnsi="Arial" w:cs="Arial"/>
          <w:color w:val="000000"/>
        </w:rPr>
        <w:t>.</w:t>
      </w:r>
    </w:p>
    <w:p w:rsidR="0044437D" w:rsidRPr="0044437D" w:rsidRDefault="0044437D" w:rsidP="0044437D">
      <w:pPr>
        <w:jc w:val="both"/>
        <w:rPr>
          <w:rFonts w:ascii="Arial" w:hAnsi="Arial" w:cs="Arial"/>
          <w:color w:val="000000"/>
        </w:rPr>
      </w:pPr>
    </w:p>
    <w:p w:rsidR="00803967"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Zamawiający niezwłocznie odpowie, na piśmie na zadane pytanie, przesyłając treść pytania i odpowiedzi wszystkim uczestnikom postępowania.</w:t>
      </w:r>
    </w:p>
    <w:p w:rsidR="0044437D" w:rsidRPr="0044437D" w:rsidRDefault="0044437D" w:rsidP="0044437D">
      <w:pPr>
        <w:jc w:val="both"/>
        <w:rPr>
          <w:rFonts w:ascii="Arial" w:hAnsi="Arial" w:cs="Arial"/>
          <w:color w:val="000000"/>
        </w:rPr>
      </w:pPr>
    </w:p>
    <w:p w:rsidR="00803967"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W przypadku rozbieżności pomiędzy treścią niniejszej SIWZ a treścią udzielonych odpowiedzi, jako obowiązującą należy przyjąć treść pisma zawierającego późniejsze oświadczenie Zamawiającego.</w:t>
      </w:r>
    </w:p>
    <w:p w:rsidR="0044437D" w:rsidRPr="0044437D" w:rsidRDefault="0044437D" w:rsidP="0044437D">
      <w:pPr>
        <w:jc w:val="both"/>
        <w:rPr>
          <w:rFonts w:ascii="Arial" w:hAnsi="Arial" w:cs="Arial"/>
          <w:color w:val="000000"/>
        </w:rPr>
      </w:pPr>
    </w:p>
    <w:p w:rsidR="00803967"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Zamawiający nie przewiduje zwołania zebrania wszystkich Wykonawców w celu wyjaśnienia treści SIWZ.</w:t>
      </w:r>
    </w:p>
    <w:p w:rsidR="0044437D" w:rsidRPr="0044437D" w:rsidRDefault="0044437D" w:rsidP="0044437D">
      <w:pPr>
        <w:jc w:val="both"/>
        <w:rPr>
          <w:rFonts w:ascii="Arial" w:hAnsi="Arial" w:cs="Arial"/>
          <w:color w:val="000000"/>
        </w:rPr>
      </w:pPr>
    </w:p>
    <w:p w:rsidR="00803967"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Jeżeli w wyniku zmiany treści SIWZ nie prowadzącej do zmiany ogłoszenia                                         o zamówieniu jest niezbędny dodatkowy czas na wprowadzenie zmian w ofertach, Zamawiający przedłuży termin składania ofert i poinformuje o tym Wykonawców, którym przekazano SIWZ.</w:t>
      </w:r>
    </w:p>
    <w:p w:rsidR="0044437D" w:rsidRPr="0044437D" w:rsidRDefault="0044437D" w:rsidP="0044437D">
      <w:pPr>
        <w:jc w:val="both"/>
        <w:rPr>
          <w:rFonts w:ascii="Arial" w:hAnsi="Arial" w:cs="Arial"/>
          <w:color w:val="000000"/>
        </w:rPr>
      </w:pPr>
    </w:p>
    <w:p w:rsidR="0047635A" w:rsidRDefault="00803967" w:rsidP="00980F61">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 xml:space="preserve">Wszelkie pytania i wątpliwości dotyczące wzoru umowy będą rozpatrywane jak dla całej SIWZ zgodnie z art. 38 </w:t>
      </w:r>
      <w:proofErr w:type="spellStart"/>
      <w:r w:rsidR="001300C4">
        <w:rPr>
          <w:rFonts w:ascii="Arial" w:hAnsi="Arial" w:cs="Arial"/>
          <w:color w:val="000000"/>
        </w:rPr>
        <w:t>Pzp</w:t>
      </w:r>
      <w:proofErr w:type="spellEnd"/>
      <w:r w:rsidR="001300C4">
        <w:rPr>
          <w:rFonts w:ascii="Arial" w:hAnsi="Arial" w:cs="Arial"/>
          <w:color w:val="000000"/>
        </w:rPr>
        <w:t xml:space="preserve">. </w:t>
      </w:r>
    </w:p>
    <w:p w:rsidR="00980F61" w:rsidRDefault="00980F61" w:rsidP="00980F61">
      <w:pPr>
        <w:pStyle w:val="Akapitzlist"/>
        <w:spacing w:after="0" w:line="240" w:lineRule="auto"/>
        <w:jc w:val="both"/>
        <w:rPr>
          <w:rFonts w:ascii="Arial" w:hAnsi="Arial" w:cs="Arial"/>
          <w:color w:val="000000"/>
        </w:rPr>
      </w:pPr>
    </w:p>
    <w:p w:rsidR="00200285" w:rsidRPr="0047635A" w:rsidRDefault="00200285" w:rsidP="00980F61">
      <w:pPr>
        <w:pStyle w:val="Akapitzlist"/>
        <w:spacing w:after="0" w:line="240" w:lineRule="auto"/>
        <w:jc w:val="both"/>
        <w:rPr>
          <w:rFonts w:ascii="Arial" w:hAnsi="Arial" w:cs="Arial"/>
          <w:color w:val="000000"/>
        </w:rPr>
      </w:pPr>
    </w:p>
    <w:p w:rsidR="004C787F" w:rsidRDefault="00803967" w:rsidP="004C787F">
      <w:pPr>
        <w:pStyle w:val="Nagwek1"/>
        <w:pBdr>
          <w:top w:val="single" w:sz="4" w:space="11" w:color="auto"/>
          <w:left w:val="single" w:sz="4" w:space="4" w:color="auto"/>
          <w:bottom w:val="single" w:sz="4" w:space="7" w:color="auto"/>
          <w:right w:val="single" w:sz="4" w:space="4" w:color="auto"/>
        </w:pBdr>
        <w:spacing w:line="276" w:lineRule="auto"/>
        <w:jc w:val="both"/>
        <w:rPr>
          <w:rFonts w:ascii="Arial" w:hAnsi="Arial" w:cs="Arial"/>
          <w:color w:val="000000"/>
          <w:sz w:val="22"/>
        </w:rPr>
      </w:pPr>
      <w:r w:rsidRPr="001960F2">
        <w:rPr>
          <w:rFonts w:ascii="Arial" w:hAnsi="Arial" w:cs="Arial"/>
          <w:color w:val="000000"/>
          <w:sz w:val="22"/>
        </w:rPr>
        <w:t>8. WYMAGANIA DOTYCZĄCE WADIUM</w:t>
      </w:r>
    </w:p>
    <w:p w:rsidR="003C0227" w:rsidRPr="00815FC2" w:rsidRDefault="0047635A" w:rsidP="00815FC2">
      <w:pPr>
        <w:pStyle w:val="Tekstpodstawowy2"/>
        <w:spacing w:before="240" w:line="276" w:lineRule="auto"/>
        <w:rPr>
          <w:rFonts w:ascii="Arial" w:hAnsi="Arial" w:cs="Arial"/>
          <w:color w:val="000000"/>
          <w:sz w:val="22"/>
          <w:szCs w:val="22"/>
        </w:rPr>
      </w:pPr>
      <w:r>
        <w:rPr>
          <w:rFonts w:ascii="Arial" w:hAnsi="Arial" w:cs="Arial"/>
          <w:color w:val="000000"/>
          <w:sz w:val="22"/>
          <w:szCs w:val="22"/>
        </w:rPr>
        <w:t xml:space="preserve">8.1. </w:t>
      </w:r>
      <w:r w:rsidR="00010200" w:rsidRPr="009702EF">
        <w:rPr>
          <w:rFonts w:ascii="Arial" w:hAnsi="Arial" w:cs="Arial"/>
          <w:color w:val="000000"/>
          <w:sz w:val="22"/>
          <w:szCs w:val="22"/>
        </w:rPr>
        <w:t>W przedmiotowym postępowaniu</w:t>
      </w:r>
      <w:r w:rsidR="004C787F">
        <w:rPr>
          <w:rFonts w:ascii="Arial" w:hAnsi="Arial" w:cs="Arial"/>
          <w:color w:val="000000"/>
          <w:sz w:val="22"/>
          <w:szCs w:val="22"/>
        </w:rPr>
        <w:t xml:space="preserve"> nie</w:t>
      </w:r>
      <w:r w:rsidR="00010200" w:rsidRPr="009702EF">
        <w:rPr>
          <w:rFonts w:ascii="Arial" w:hAnsi="Arial" w:cs="Arial"/>
          <w:color w:val="000000"/>
          <w:sz w:val="22"/>
          <w:szCs w:val="22"/>
        </w:rPr>
        <w:t xml:space="preserve"> jest wymagane wadium. </w:t>
      </w:r>
    </w:p>
    <w:p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lastRenderedPageBreak/>
        <w:t>9. TERMIN ZWIĄZANIA OFERTĄ</w:t>
      </w:r>
    </w:p>
    <w:p w:rsidR="00803967" w:rsidRPr="001960F2" w:rsidRDefault="00803967">
      <w:pPr>
        <w:pStyle w:val="tekst"/>
        <w:suppressLineNumbers w:val="0"/>
        <w:tabs>
          <w:tab w:val="left" w:pos="1155"/>
        </w:tabs>
        <w:spacing w:before="0" w:after="0"/>
        <w:rPr>
          <w:rFonts w:ascii="Arial" w:hAnsi="Arial" w:cs="Arial"/>
          <w:color w:val="000000"/>
          <w:sz w:val="22"/>
          <w:lang w:eastAsia="ar-SA"/>
        </w:rPr>
      </w:pPr>
    </w:p>
    <w:p w:rsidR="00B06645" w:rsidRDefault="00803967" w:rsidP="0044437D">
      <w:pPr>
        <w:tabs>
          <w:tab w:val="left" w:pos="1155"/>
        </w:tabs>
        <w:ind w:left="425" w:hanging="425"/>
        <w:jc w:val="both"/>
        <w:rPr>
          <w:rFonts w:ascii="Arial" w:hAnsi="Arial" w:cs="Arial"/>
          <w:color w:val="000000"/>
          <w:sz w:val="22"/>
        </w:rPr>
      </w:pPr>
      <w:r w:rsidRPr="001960F2">
        <w:rPr>
          <w:rFonts w:ascii="Arial" w:hAnsi="Arial" w:cs="Arial"/>
          <w:color w:val="000000"/>
          <w:sz w:val="22"/>
        </w:rPr>
        <w:t>9.1. Termin, którym Wykonawca będzie związany ze złożoną ofertą wynosi 30 dni, zgodnie z art. 85</w:t>
      </w:r>
      <w:r w:rsidR="00340ADE">
        <w:rPr>
          <w:rFonts w:ascii="Arial" w:hAnsi="Arial" w:cs="Arial"/>
          <w:color w:val="000000"/>
          <w:sz w:val="22"/>
        </w:rPr>
        <w:t xml:space="preserve">Pzp. </w:t>
      </w:r>
      <w:r w:rsidRPr="001960F2">
        <w:rPr>
          <w:rFonts w:ascii="Arial" w:hAnsi="Arial" w:cs="Arial"/>
          <w:color w:val="000000"/>
          <w:sz w:val="22"/>
        </w:rPr>
        <w:t>Bieg terminu rozpoczyna się wraz z upływem terminu składania ofert.</w:t>
      </w:r>
    </w:p>
    <w:p w:rsidR="004C787F" w:rsidRPr="001960F2" w:rsidRDefault="004C787F" w:rsidP="0044437D">
      <w:pPr>
        <w:tabs>
          <w:tab w:val="left" w:pos="1155"/>
        </w:tabs>
        <w:ind w:left="425" w:hanging="425"/>
        <w:jc w:val="both"/>
        <w:rPr>
          <w:rFonts w:ascii="Arial" w:hAnsi="Arial" w:cs="Arial"/>
          <w:color w:val="000000"/>
          <w:sz w:val="22"/>
        </w:rPr>
      </w:pPr>
    </w:p>
    <w:p w:rsidR="00937150" w:rsidRDefault="00803967" w:rsidP="003C0227">
      <w:pPr>
        <w:tabs>
          <w:tab w:val="left" w:pos="1155"/>
        </w:tabs>
        <w:ind w:left="425" w:hanging="425"/>
        <w:jc w:val="both"/>
        <w:rPr>
          <w:rFonts w:ascii="Arial" w:hAnsi="Arial" w:cs="Arial"/>
          <w:color w:val="000000"/>
          <w:sz w:val="22"/>
        </w:rPr>
      </w:pPr>
      <w:r w:rsidRPr="001960F2">
        <w:rPr>
          <w:rFonts w:ascii="Arial" w:hAnsi="Arial" w:cs="Arial"/>
          <w:color w:val="000000"/>
          <w:sz w:val="22"/>
        </w:rPr>
        <w:t>9.2. Wykonawca samodzielnie lub na wniosek Zamawiającego może przedłużyć termin  związania ofertą, z tym że Zamawiający może tylko raz, co najmniej na 3 dni przed upływem terminu związania ofertą zwrócić się do Wykonawców o wyrażenie zgod</w:t>
      </w:r>
      <w:r w:rsidR="00103F7C">
        <w:rPr>
          <w:rFonts w:ascii="Arial" w:hAnsi="Arial" w:cs="Arial"/>
          <w:color w:val="000000"/>
          <w:sz w:val="22"/>
        </w:rPr>
        <w:t xml:space="preserve">y na przedłużenie tego terminu </w:t>
      </w:r>
      <w:r w:rsidRPr="001960F2">
        <w:rPr>
          <w:rFonts w:ascii="Arial" w:hAnsi="Arial" w:cs="Arial"/>
          <w:color w:val="000000"/>
          <w:sz w:val="22"/>
        </w:rPr>
        <w:t>o oznaczony okres, nie dłuższy jednak niż 60 dni.</w:t>
      </w:r>
    </w:p>
    <w:p w:rsidR="00F355CD" w:rsidRDefault="00F355CD" w:rsidP="003C0227">
      <w:pPr>
        <w:tabs>
          <w:tab w:val="left" w:pos="1155"/>
        </w:tabs>
        <w:ind w:left="425" w:hanging="425"/>
        <w:jc w:val="both"/>
        <w:rPr>
          <w:rFonts w:ascii="Arial" w:hAnsi="Arial" w:cs="Arial"/>
          <w:color w:val="000000"/>
          <w:sz w:val="22"/>
        </w:rPr>
      </w:pPr>
    </w:p>
    <w:p w:rsidR="00FC42B1" w:rsidRDefault="00FC42B1" w:rsidP="003C0227">
      <w:pPr>
        <w:tabs>
          <w:tab w:val="left" w:pos="1155"/>
        </w:tabs>
        <w:ind w:left="425" w:hanging="425"/>
        <w:jc w:val="both"/>
        <w:rPr>
          <w:rFonts w:ascii="Arial" w:hAnsi="Arial" w:cs="Arial"/>
          <w:color w:val="000000"/>
          <w:sz w:val="22"/>
        </w:rPr>
      </w:pPr>
    </w:p>
    <w:p w:rsidR="00803967" w:rsidRDefault="00803967" w:rsidP="0044437D">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10. OPIS SPOSOBU PRZYGOTOWANIA OFERT</w:t>
      </w:r>
    </w:p>
    <w:p w:rsidR="0044437D" w:rsidRPr="0044437D" w:rsidRDefault="0044437D" w:rsidP="0044437D"/>
    <w:p w:rsidR="00803967" w:rsidRDefault="00803967" w:rsidP="0044437D">
      <w:pPr>
        <w:pStyle w:val="NormalnyWeb"/>
        <w:spacing w:before="0" w:beforeAutospacing="0" w:after="0" w:afterAutospacing="0"/>
        <w:ind w:left="426" w:hanging="426"/>
        <w:jc w:val="both"/>
        <w:rPr>
          <w:rFonts w:ascii="Arial" w:hAnsi="Arial" w:cs="Arial"/>
          <w:color w:val="000000"/>
          <w:sz w:val="22"/>
        </w:rPr>
      </w:pPr>
      <w:r w:rsidRPr="001960F2">
        <w:rPr>
          <w:rFonts w:ascii="Arial" w:hAnsi="Arial" w:cs="Arial"/>
          <w:color w:val="000000"/>
          <w:sz w:val="22"/>
        </w:rPr>
        <w:t>10.1. Oferta musi być sporządzona z zachowaniem formy pisemnej pod rygorem nieważności.</w:t>
      </w:r>
    </w:p>
    <w:p w:rsidR="0044437D" w:rsidRPr="001960F2" w:rsidRDefault="0044437D" w:rsidP="0044437D">
      <w:pPr>
        <w:pStyle w:val="NormalnyWeb"/>
        <w:spacing w:before="0" w:beforeAutospacing="0" w:after="0" w:afterAutospacing="0"/>
        <w:ind w:left="426" w:hanging="426"/>
        <w:jc w:val="both"/>
        <w:rPr>
          <w:rFonts w:ascii="Arial" w:hAnsi="Arial" w:cs="Arial"/>
          <w:color w:val="000000"/>
          <w:sz w:val="22"/>
        </w:rPr>
      </w:pPr>
    </w:p>
    <w:p w:rsidR="00803967" w:rsidRDefault="00803967" w:rsidP="0044437D">
      <w:pPr>
        <w:pStyle w:val="NormalnyWeb"/>
        <w:spacing w:before="0" w:beforeAutospacing="0" w:after="0" w:afterAutospacing="0"/>
        <w:ind w:left="426" w:hanging="426"/>
        <w:jc w:val="both"/>
        <w:rPr>
          <w:rFonts w:ascii="Arial" w:hAnsi="Arial" w:cs="Arial"/>
          <w:color w:val="000000"/>
          <w:sz w:val="22"/>
        </w:rPr>
      </w:pPr>
      <w:r w:rsidRPr="001960F2">
        <w:rPr>
          <w:rFonts w:ascii="Arial" w:hAnsi="Arial" w:cs="Arial"/>
          <w:color w:val="000000"/>
          <w:sz w:val="22"/>
        </w:rPr>
        <w:t>10.2. Oferta wraz z załącznikami musi być czytelna.</w:t>
      </w:r>
    </w:p>
    <w:p w:rsidR="0044437D" w:rsidRPr="001960F2" w:rsidRDefault="0044437D" w:rsidP="0044437D">
      <w:pPr>
        <w:pStyle w:val="NormalnyWeb"/>
        <w:spacing w:before="0" w:beforeAutospacing="0" w:after="0" w:afterAutospacing="0"/>
        <w:ind w:left="426" w:hanging="426"/>
        <w:jc w:val="both"/>
        <w:rPr>
          <w:rFonts w:ascii="Arial" w:hAnsi="Arial" w:cs="Arial"/>
          <w:color w:val="000000"/>
          <w:sz w:val="22"/>
        </w:rPr>
      </w:pPr>
    </w:p>
    <w:p w:rsidR="00803967" w:rsidRDefault="00803967" w:rsidP="0044437D">
      <w:pPr>
        <w:pStyle w:val="NormalnyWeb"/>
        <w:spacing w:before="0" w:beforeAutospacing="0" w:after="0" w:afterAutospacing="0"/>
        <w:ind w:left="426" w:hanging="426"/>
        <w:jc w:val="both"/>
        <w:rPr>
          <w:rFonts w:ascii="Arial" w:hAnsi="Arial" w:cs="Arial"/>
          <w:color w:val="000000"/>
          <w:sz w:val="22"/>
        </w:rPr>
      </w:pPr>
      <w:r w:rsidRPr="001960F2">
        <w:rPr>
          <w:rFonts w:ascii="Arial" w:hAnsi="Arial" w:cs="Arial"/>
          <w:color w:val="000000"/>
          <w:sz w:val="22"/>
        </w:rPr>
        <w:t>10.3. Oferta musi być napisania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rsidR="0044437D" w:rsidRPr="001960F2" w:rsidRDefault="0044437D" w:rsidP="0044437D">
      <w:pPr>
        <w:pStyle w:val="NormalnyWeb"/>
        <w:spacing w:before="0" w:beforeAutospacing="0" w:after="0" w:afterAutospacing="0"/>
        <w:ind w:left="426" w:hanging="426"/>
        <w:jc w:val="both"/>
        <w:rPr>
          <w:rFonts w:ascii="Arial" w:hAnsi="Arial" w:cs="Arial"/>
          <w:color w:val="000000"/>
          <w:sz w:val="22"/>
        </w:rPr>
      </w:pPr>
    </w:p>
    <w:p w:rsidR="00803967" w:rsidRDefault="00803967" w:rsidP="0044437D">
      <w:pPr>
        <w:pStyle w:val="NormalnyWeb"/>
        <w:spacing w:before="0" w:beforeAutospacing="0" w:after="0" w:afterAutospacing="0"/>
        <w:ind w:left="426" w:hanging="426"/>
        <w:jc w:val="both"/>
        <w:rPr>
          <w:rFonts w:ascii="Arial" w:hAnsi="Arial" w:cs="Arial"/>
          <w:color w:val="000000"/>
          <w:sz w:val="22"/>
        </w:rPr>
      </w:pPr>
      <w:r w:rsidRPr="001960F2">
        <w:rPr>
          <w:rFonts w:ascii="Arial" w:hAnsi="Arial" w:cs="Arial"/>
          <w:color w:val="000000"/>
          <w:sz w:val="22"/>
        </w:rPr>
        <w:t>10.4. Wykonawcy ponoszą wszelkie koszty związane z przygotowaniem i złożeniem oferty.</w:t>
      </w:r>
    </w:p>
    <w:p w:rsidR="0044437D" w:rsidRPr="001960F2" w:rsidRDefault="0044437D" w:rsidP="0044437D">
      <w:pPr>
        <w:pStyle w:val="NormalnyWeb"/>
        <w:spacing w:before="0" w:beforeAutospacing="0" w:after="0" w:afterAutospacing="0"/>
        <w:ind w:left="426" w:hanging="426"/>
        <w:jc w:val="both"/>
        <w:rPr>
          <w:rFonts w:ascii="Arial" w:hAnsi="Arial" w:cs="Arial"/>
          <w:color w:val="000000"/>
          <w:sz w:val="22"/>
        </w:rPr>
      </w:pPr>
    </w:p>
    <w:p w:rsidR="00803967" w:rsidRDefault="00803967" w:rsidP="0044437D">
      <w:pPr>
        <w:pStyle w:val="NormalnyWeb"/>
        <w:spacing w:before="0" w:beforeAutospacing="0" w:after="0" w:afterAutospacing="0"/>
        <w:ind w:left="426" w:hanging="426"/>
        <w:jc w:val="both"/>
        <w:rPr>
          <w:rFonts w:ascii="Arial" w:hAnsi="Arial" w:cs="Arial"/>
          <w:color w:val="000000"/>
          <w:sz w:val="22"/>
        </w:rPr>
      </w:pPr>
      <w:r w:rsidRPr="001960F2">
        <w:rPr>
          <w:rFonts w:ascii="Arial" w:hAnsi="Arial" w:cs="Arial"/>
          <w:color w:val="000000"/>
          <w:sz w:val="22"/>
        </w:rPr>
        <w:t>10.5. Wszelkie poprawki lub zmiany w tekście oferty muszą być parafowane własnoręcznie przez osobę podpisującą ofertę.</w:t>
      </w:r>
    </w:p>
    <w:p w:rsidR="0044437D" w:rsidRPr="001960F2" w:rsidRDefault="0044437D" w:rsidP="0044437D">
      <w:pPr>
        <w:pStyle w:val="NormalnyWeb"/>
        <w:spacing w:before="0" w:beforeAutospacing="0" w:after="0" w:afterAutospacing="0"/>
        <w:ind w:left="426" w:hanging="426"/>
        <w:jc w:val="both"/>
        <w:rPr>
          <w:rFonts w:ascii="Arial" w:hAnsi="Arial" w:cs="Arial"/>
          <w:color w:val="000000"/>
          <w:sz w:val="22"/>
        </w:rPr>
      </w:pPr>
    </w:p>
    <w:p w:rsidR="00803967" w:rsidRDefault="00803967" w:rsidP="0044437D">
      <w:pPr>
        <w:pStyle w:val="NormalnyWeb"/>
        <w:spacing w:before="0" w:beforeAutospacing="0" w:after="0" w:afterAutospacing="0"/>
        <w:ind w:left="426" w:hanging="426"/>
        <w:jc w:val="both"/>
        <w:rPr>
          <w:rFonts w:ascii="Arial" w:hAnsi="Arial" w:cs="Arial"/>
          <w:color w:val="000000"/>
          <w:sz w:val="22"/>
        </w:rPr>
      </w:pPr>
      <w:r w:rsidRPr="001960F2">
        <w:rPr>
          <w:rFonts w:ascii="Arial" w:hAnsi="Arial" w:cs="Arial"/>
          <w:color w:val="000000"/>
          <w:sz w:val="22"/>
        </w:rPr>
        <w:t xml:space="preserve">10.6. Wykonawcy przedstawiają ofertę zgodnie ze wszystkimi wymaganiami określonymi </w:t>
      </w:r>
      <w:r w:rsidRPr="001960F2">
        <w:rPr>
          <w:rFonts w:ascii="Arial" w:hAnsi="Arial" w:cs="Arial"/>
          <w:color w:val="000000"/>
          <w:sz w:val="22"/>
        </w:rPr>
        <w:br/>
        <w:t>w Specyfikacji Istotnych Warunków Zamówienia.</w:t>
      </w:r>
    </w:p>
    <w:p w:rsidR="00937150" w:rsidRPr="001960F2" w:rsidRDefault="00937150" w:rsidP="0044437D">
      <w:pPr>
        <w:pStyle w:val="NormalnyWeb"/>
        <w:spacing w:before="0" w:beforeAutospacing="0" w:after="0" w:afterAutospacing="0"/>
        <w:ind w:left="426" w:hanging="426"/>
        <w:jc w:val="both"/>
        <w:rPr>
          <w:rFonts w:ascii="Arial" w:hAnsi="Arial" w:cs="Arial"/>
          <w:color w:val="000000"/>
          <w:sz w:val="22"/>
        </w:rPr>
      </w:pPr>
    </w:p>
    <w:p w:rsidR="00F53B76" w:rsidRDefault="00803967" w:rsidP="0044437D">
      <w:pPr>
        <w:pStyle w:val="NormalnyWeb"/>
        <w:spacing w:before="0" w:beforeAutospacing="0" w:after="0" w:afterAutospacing="0"/>
        <w:ind w:left="426" w:hanging="426"/>
        <w:jc w:val="both"/>
        <w:rPr>
          <w:rFonts w:ascii="Arial" w:hAnsi="Arial" w:cs="Arial"/>
          <w:color w:val="000000"/>
          <w:sz w:val="22"/>
        </w:rPr>
      </w:pPr>
      <w:r w:rsidRPr="001960F2">
        <w:rPr>
          <w:rFonts w:ascii="Arial" w:hAnsi="Arial" w:cs="Arial"/>
          <w:color w:val="000000"/>
          <w:sz w:val="22"/>
        </w:rPr>
        <w:t>10.7.  Propozycje rozwiązań alternatywnych lub wariantowych nie będą brane pod uwagę i mogą być powodem odrzucenia oferty.</w:t>
      </w:r>
    </w:p>
    <w:p w:rsidR="0044437D" w:rsidRDefault="0044437D" w:rsidP="0044437D">
      <w:pPr>
        <w:pStyle w:val="NormalnyWeb"/>
        <w:spacing w:before="0" w:beforeAutospacing="0" w:after="0" w:afterAutospacing="0"/>
        <w:ind w:left="426" w:hanging="426"/>
        <w:jc w:val="both"/>
        <w:rPr>
          <w:rFonts w:ascii="Arial" w:hAnsi="Arial" w:cs="Arial"/>
          <w:color w:val="000000"/>
          <w:sz w:val="22"/>
        </w:rPr>
      </w:pPr>
    </w:p>
    <w:p w:rsidR="00803967" w:rsidRDefault="00803967" w:rsidP="0044437D">
      <w:pPr>
        <w:pStyle w:val="NormalnyWeb"/>
        <w:spacing w:before="0" w:beforeAutospacing="0" w:after="0" w:afterAutospacing="0"/>
        <w:jc w:val="both"/>
        <w:rPr>
          <w:rFonts w:ascii="Arial" w:hAnsi="Arial" w:cs="Arial"/>
          <w:b/>
          <w:bCs/>
          <w:color w:val="000000"/>
          <w:sz w:val="22"/>
        </w:rPr>
      </w:pPr>
      <w:r w:rsidRPr="001960F2">
        <w:rPr>
          <w:rFonts w:ascii="Arial" w:hAnsi="Arial" w:cs="Arial"/>
          <w:color w:val="000000"/>
          <w:sz w:val="22"/>
        </w:rPr>
        <w:t>10.8</w:t>
      </w:r>
      <w:r w:rsidRPr="00122192">
        <w:rPr>
          <w:rFonts w:ascii="Arial" w:hAnsi="Arial" w:cs="Arial"/>
          <w:color w:val="000000"/>
          <w:sz w:val="22"/>
        </w:rPr>
        <w:t xml:space="preserve">. </w:t>
      </w:r>
      <w:r w:rsidRPr="00122192">
        <w:rPr>
          <w:rFonts w:ascii="Arial" w:hAnsi="Arial" w:cs="Arial"/>
          <w:b/>
          <w:bCs/>
          <w:color w:val="000000"/>
          <w:sz w:val="22"/>
        </w:rPr>
        <w:t xml:space="preserve">Na ofertę składają się: </w:t>
      </w:r>
    </w:p>
    <w:p w:rsidR="0044437D" w:rsidRDefault="0044437D" w:rsidP="0044437D">
      <w:pPr>
        <w:pStyle w:val="NormalnyWeb"/>
        <w:spacing w:before="0" w:beforeAutospacing="0" w:after="0" w:afterAutospacing="0"/>
        <w:jc w:val="both"/>
        <w:rPr>
          <w:rFonts w:ascii="Arial" w:hAnsi="Arial" w:cs="Arial"/>
          <w:b/>
          <w:bCs/>
          <w:color w:val="000000"/>
          <w:sz w:val="22"/>
        </w:rPr>
      </w:pPr>
    </w:p>
    <w:p w:rsidR="003607E1" w:rsidRDefault="003607E1" w:rsidP="0044437D">
      <w:pPr>
        <w:pStyle w:val="NormalnyWeb"/>
        <w:spacing w:before="0" w:beforeAutospacing="0" w:after="0" w:afterAutospacing="0"/>
        <w:jc w:val="both"/>
        <w:rPr>
          <w:rFonts w:ascii="Arial" w:hAnsi="Arial" w:cs="Arial"/>
          <w:b/>
          <w:bCs/>
          <w:color w:val="000000"/>
          <w:sz w:val="22"/>
        </w:rPr>
      </w:pPr>
      <w:r>
        <w:rPr>
          <w:rFonts w:ascii="Arial" w:hAnsi="Arial" w:cs="Arial"/>
          <w:b/>
          <w:bCs/>
          <w:color w:val="000000"/>
          <w:sz w:val="22"/>
        </w:rPr>
        <w:t xml:space="preserve">1) dokumenty składane </w:t>
      </w:r>
      <w:r w:rsidRPr="00F570E0">
        <w:rPr>
          <w:rFonts w:ascii="Arial" w:hAnsi="Arial" w:cs="Arial"/>
          <w:b/>
          <w:bCs/>
          <w:i/>
          <w:color w:val="000000"/>
          <w:sz w:val="22"/>
          <w:u w:val="single"/>
        </w:rPr>
        <w:t>przez wszystkich</w:t>
      </w:r>
      <w:r>
        <w:rPr>
          <w:rFonts w:ascii="Arial" w:hAnsi="Arial" w:cs="Arial"/>
          <w:b/>
          <w:bCs/>
          <w:color w:val="000000"/>
          <w:sz w:val="22"/>
        </w:rPr>
        <w:t xml:space="preserve"> wykonawców</w:t>
      </w:r>
      <w:r w:rsidR="00937150">
        <w:rPr>
          <w:rFonts w:ascii="Arial" w:hAnsi="Arial" w:cs="Arial"/>
          <w:b/>
          <w:bCs/>
          <w:color w:val="000000"/>
          <w:sz w:val="22"/>
        </w:rPr>
        <w:t>:</w:t>
      </w:r>
    </w:p>
    <w:p w:rsidR="00937150" w:rsidRPr="00122192" w:rsidRDefault="00937150" w:rsidP="0044437D">
      <w:pPr>
        <w:pStyle w:val="NormalnyWeb"/>
        <w:spacing w:before="0" w:beforeAutospacing="0" w:after="0" w:afterAutospacing="0"/>
        <w:jc w:val="both"/>
        <w:rPr>
          <w:rFonts w:ascii="Arial" w:hAnsi="Arial" w:cs="Arial"/>
          <w:color w:val="000000"/>
          <w:sz w:val="22"/>
        </w:rPr>
      </w:pPr>
    </w:p>
    <w:p w:rsidR="00937150" w:rsidRDefault="00F53B76" w:rsidP="0044437D">
      <w:pPr>
        <w:pStyle w:val="NormalnyWeb"/>
        <w:numPr>
          <w:ilvl w:val="0"/>
          <w:numId w:val="5"/>
        </w:numPr>
        <w:spacing w:before="0" w:beforeAutospacing="0" w:after="0" w:afterAutospacing="0"/>
        <w:ind w:left="714" w:hanging="357"/>
        <w:jc w:val="both"/>
        <w:rPr>
          <w:rFonts w:ascii="Arial" w:hAnsi="Arial" w:cs="Arial"/>
          <w:color w:val="000000"/>
          <w:sz w:val="22"/>
        </w:rPr>
      </w:pPr>
      <w:r>
        <w:rPr>
          <w:rFonts w:ascii="Arial" w:hAnsi="Arial" w:cs="Arial"/>
          <w:color w:val="000000"/>
          <w:sz w:val="22"/>
        </w:rPr>
        <w:t>Formularz O</w:t>
      </w:r>
      <w:r w:rsidR="00803967" w:rsidRPr="00122192">
        <w:rPr>
          <w:rFonts w:ascii="Arial" w:hAnsi="Arial" w:cs="Arial"/>
          <w:color w:val="000000"/>
          <w:sz w:val="22"/>
        </w:rPr>
        <w:t xml:space="preserve">fertowy przygotowany </w:t>
      </w:r>
      <w:r w:rsidR="00803967" w:rsidRPr="00122192">
        <w:rPr>
          <w:rFonts w:ascii="Arial" w:hAnsi="Arial" w:cs="Arial"/>
          <w:b/>
          <w:color w:val="000000"/>
          <w:sz w:val="22"/>
        </w:rPr>
        <w:t xml:space="preserve">zgodnie </w:t>
      </w:r>
      <w:r w:rsidR="00292742" w:rsidRPr="00122192">
        <w:rPr>
          <w:rFonts w:ascii="Arial" w:hAnsi="Arial" w:cs="Arial"/>
          <w:b/>
          <w:color w:val="000000"/>
          <w:sz w:val="22"/>
        </w:rPr>
        <w:t xml:space="preserve">z załącznikiem nr 1 </w:t>
      </w:r>
      <w:r w:rsidR="00803967" w:rsidRPr="00122192">
        <w:rPr>
          <w:rFonts w:ascii="Arial" w:hAnsi="Arial" w:cs="Arial"/>
          <w:b/>
          <w:color w:val="000000"/>
          <w:sz w:val="22"/>
        </w:rPr>
        <w:t>do SIWZ</w:t>
      </w:r>
      <w:r w:rsidR="00803967" w:rsidRPr="00122192">
        <w:rPr>
          <w:rFonts w:ascii="Arial" w:hAnsi="Arial" w:cs="Arial"/>
          <w:color w:val="000000"/>
          <w:sz w:val="22"/>
        </w:rPr>
        <w:t>,</w:t>
      </w:r>
    </w:p>
    <w:p w:rsidR="00803967" w:rsidRDefault="00803967" w:rsidP="003C0227">
      <w:pPr>
        <w:pStyle w:val="NormalnyWeb"/>
        <w:spacing w:before="0" w:beforeAutospacing="0" w:after="0" w:afterAutospacing="0"/>
        <w:jc w:val="both"/>
        <w:rPr>
          <w:rFonts w:ascii="Arial" w:hAnsi="Arial" w:cs="Arial"/>
          <w:color w:val="000000"/>
          <w:sz w:val="22"/>
        </w:rPr>
      </w:pPr>
    </w:p>
    <w:p w:rsidR="00937150" w:rsidRPr="00937150" w:rsidRDefault="00AC1099" w:rsidP="0044437D">
      <w:pPr>
        <w:pStyle w:val="NormalnyWeb"/>
        <w:numPr>
          <w:ilvl w:val="0"/>
          <w:numId w:val="5"/>
        </w:numPr>
        <w:spacing w:before="0" w:beforeAutospacing="0" w:after="0" w:afterAutospacing="0"/>
        <w:ind w:left="714" w:hanging="357"/>
        <w:jc w:val="both"/>
        <w:rPr>
          <w:rFonts w:ascii="Arial" w:hAnsi="Arial" w:cs="Arial"/>
          <w:color w:val="000000"/>
          <w:sz w:val="22"/>
        </w:rPr>
      </w:pPr>
      <w:r>
        <w:rPr>
          <w:rFonts w:ascii="Arial" w:hAnsi="Arial" w:cs="Arial"/>
          <w:color w:val="000000"/>
          <w:sz w:val="22"/>
        </w:rPr>
        <w:t>Zestawienie zadań punktowanych w kryterium</w:t>
      </w:r>
      <w:r w:rsidR="00937150">
        <w:rPr>
          <w:rFonts w:ascii="Arial" w:hAnsi="Arial" w:cs="Arial"/>
          <w:color w:val="000000"/>
          <w:sz w:val="22"/>
        </w:rPr>
        <w:t xml:space="preserve"> dod</w:t>
      </w:r>
      <w:r w:rsidR="00937150" w:rsidRPr="00D21C24">
        <w:rPr>
          <w:rFonts w:ascii="Arial" w:hAnsi="Arial" w:cs="Arial"/>
          <w:color w:val="000000"/>
          <w:sz w:val="22"/>
        </w:rPr>
        <w:t>atkowe</w:t>
      </w:r>
      <w:r w:rsidRPr="00D21C24">
        <w:rPr>
          <w:rFonts w:ascii="Arial" w:hAnsi="Arial" w:cs="Arial"/>
          <w:color w:val="000000"/>
          <w:sz w:val="22"/>
        </w:rPr>
        <w:t xml:space="preserve"> doświadczenie Inspektora nadzoru </w:t>
      </w:r>
      <w:r w:rsidR="00F31E7D" w:rsidRPr="00D21C24">
        <w:rPr>
          <w:rFonts w:ascii="Arial" w:hAnsi="Arial" w:cs="Arial"/>
          <w:color w:val="000000"/>
          <w:sz w:val="22"/>
        </w:rPr>
        <w:t>robót drogowych</w:t>
      </w:r>
      <w:r w:rsidR="00F31E7D">
        <w:rPr>
          <w:rFonts w:ascii="Arial" w:hAnsi="Arial" w:cs="Arial"/>
          <w:color w:val="000000"/>
          <w:sz w:val="22"/>
        </w:rPr>
        <w:t xml:space="preserve"> </w:t>
      </w:r>
      <w:r>
        <w:rPr>
          <w:rFonts w:ascii="Arial" w:hAnsi="Arial" w:cs="Arial"/>
          <w:b/>
          <w:color w:val="000000"/>
          <w:sz w:val="22"/>
        </w:rPr>
        <w:t>zgodnie z załącznikiem 1.</w:t>
      </w:r>
      <w:r w:rsidR="002B7456">
        <w:rPr>
          <w:rFonts w:ascii="Arial" w:hAnsi="Arial" w:cs="Arial"/>
          <w:b/>
          <w:color w:val="000000"/>
          <w:sz w:val="22"/>
        </w:rPr>
        <w:t>1</w:t>
      </w:r>
      <w:r>
        <w:rPr>
          <w:rFonts w:ascii="Arial" w:hAnsi="Arial" w:cs="Arial"/>
          <w:b/>
          <w:color w:val="000000"/>
          <w:sz w:val="22"/>
        </w:rPr>
        <w:t>. do SIWZ</w:t>
      </w:r>
      <w:r w:rsidR="00937150">
        <w:rPr>
          <w:rFonts w:ascii="Arial" w:hAnsi="Arial" w:cs="Arial"/>
          <w:b/>
          <w:color w:val="000000"/>
          <w:sz w:val="22"/>
        </w:rPr>
        <w:t>,</w:t>
      </w:r>
    </w:p>
    <w:p w:rsidR="00AC1099" w:rsidRPr="00122192" w:rsidRDefault="00AC1099" w:rsidP="00937150">
      <w:pPr>
        <w:pStyle w:val="NormalnyWeb"/>
        <w:spacing w:before="0" w:beforeAutospacing="0" w:after="0" w:afterAutospacing="0"/>
        <w:jc w:val="both"/>
        <w:rPr>
          <w:rFonts w:ascii="Arial" w:hAnsi="Arial" w:cs="Arial"/>
          <w:color w:val="000000"/>
          <w:sz w:val="22"/>
        </w:rPr>
      </w:pPr>
      <w:r>
        <w:rPr>
          <w:rFonts w:ascii="Arial" w:hAnsi="Arial" w:cs="Arial"/>
          <w:b/>
          <w:color w:val="000000"/>
          <w:sz w:val="22"/>
        </w:rPr>
        <w:t xml:space="preserve"> </w:t>
      </w:r>
    </w:p>
    <w:p w:rsidR="00803967" w:rsidRDefault="00803967" w:rsidP="0044437D">
      <w:pPr>
        <w:pStyle w:val="NormalnyWeb"/>
        <w:numPr>
          <w:ilvl w:val="0"/>
          <w:numId w:val="5"/>
        </w:numPr>
        <w:spacing w:before="0" w:beforeAutospacing="0" w:after="0" w:afterAutospacing="0"/>
        <w:ind w:left="714" w:hanging="357"/>
        <w:jc w:val="both"/>
        <w:rPr>
          <w:rFonts w:ascii="Arial" w:hAnsi="Arial" w:cs="Arial"/>
          <w:color w:val="000000"/>
          <w:sz w:val="22"/>
          <w:szCs w:val="22"/>
        </w:rPr>
      </w:pPr>
      <w:r w:rsidRPr="00122192">
        <w:rPr>
          <w:rFonts w:ascii="Arial" w:hAnsi="Arial" w:cs="Arial"/>
          <w:color w:val="000000"/>
          <w:sz w:val="22"/>
        </w:rPr>
        <w:t xml:space="preserve">oświadczenie Wykonawcy o spełnianiu warunków </w:t>
      </w:r>
      <w:r w:rsidR="00632D94">
        <w:rPr>
          <w:rFonts w:ascii="Arial" w:hAnsi="Arial" w:cs="Arial"/>
          <w:color w:val="000000"/>
          <w:sz w:val="22"/>
        </w:rPr>
        <w:t>udziału w postępowaniu</w:t>
      </w:r>
      <w:r w:rsidR="00010200">
        <w:rPr>
          <w:rFonts w:ascii="Arial" w:hAnsi="Arial" w:cs="Arial"/>
          <w:color w:val="000000"/>
          <w:sz w:val="22"/>
        </w:rPr>
        <w:t xml:space="preserve"> przygotowane</w:t>
      </w:r>
      <w:r w:rsidR="00632D94">
        <w:rPr>
          <w:rFonts w:ascii="Arial" w:hAnsi="Arial" w:cs="Arial"/>
          <w:color w:val="000000"/>
          <w:sz w:val="22"/>
        </w:rPr>
        <w:t xml:space="preserve"> </w:t>
      </w:r>
      <w:r w:rsidRPr="00122192">
        <w:rPr>
          <w:rFonts w:ascii="Arial" w:hAnsi="Arial" w:cs="Arial"/>
          <w:b/>
          <w:color w:val="000000"/>
          <w:sz w:val="22"/>
        </w:rPr>
        <w:t xml:space="preserve">zgodnie z załącznikiem nr 2 do </w:t>
      </w:r>
      <w:r w:rsidRPr="00060E5C">
        <w:rPr>
          <w:rFonts w:ascii="Arial" w:hAnsi="Arial" w:cs="Arial"/>
          <w:b/>
          <w:color w:val="000000"/>
          <w:sz w:val="22"/>
          <w:szCs w:val="22"/>
        </w:rPr>
        <w:t>SIWZ</w:t>
      </w:r>
      <w:r w:rsidRPr="00060E5C">
        <w:rPr>
          <w:rFonts w:ascii="Arial" w:hAnsi="Arial" w:cs="Arial"/>
          <w:color w:val="000000"/>
          <w:sz w:val="22"/>
          <w:szCs w:val="22"/>
        </w:rPr>
        <w:t>,</w:t>
      </w:r>
    </w:p>
    <w:p w:rsidR="00937150" w:rsidRPr="00060E5C" w:rsidRDefault="00937150" w:rsidP="00937150">
      <w:pPr>
        <w:pStyle w:val="NormalnyWeb"/>
        <w:spacing w:before="0" w:beforeAutospacing="0" w:after="0" w:afterAutospacing="0"/>
        <w:jc w:val="both"/>
        <w:rPr>
          <w:rFonts w:ascii="Arial" w:hAnsi="Arial" w:cs="Arial"/>
          <w:color w:val="000000"/>
          <w:sz w:val="22"/>
          <w:szCs w:val="22"/>
        </w:rPr>
      </w:pPr>
    </w:p>
    <w:p w:rsidR="00803967" w:rsidRDefault="00803967" w:rsidP="0044437D">
      <w:pPr>
        <w:pStyle w:val="NormalnyWeb"/>
        <w:numPr>
          <w:ilvl w:val="0"/>
          <w:numId w:val="5"/>
        </w:numPr>
        <w:spacing w:before="0" w:beforeAutospacing="0" w:after="0" w:afterAutospacing="0"/>
        <w:ind w:left="714" w:hanging="357"/>
        <w:jc w:val="both"/>
        <w:rPr>
          <w:rFonts w:ascii="Arial" w:hAnsi="Arial" w:cs="Arial"/>
          <w:color w:val="000000"/>
          <w:sz w:val="22"/>
          <w:szCs w:val="22"/>
        </w:rPr>
      </w:pPr>
      <w:r w:rsidRPr="00060E5C">
        <w:rPr>
          <w:rFonts w:ascii="Arial" w:hAnsi="Arial" w:cs="Arial"/>
          <w:color w:val="000000"/>
          <w:sz w:val="22"/>
          <w:szCs w:val="22"/>
        </w:rPr>
        <w:t xml:space="preserve">oświadczenie Wykonawcy o braku podstaw do wykluczenia z postępowania z powodu niespełnienia warunków, o których mowa w art. 24 </w:t>
      </w:r>
      <w:r w:rsidR="00632D94" w:rsidRPr="000F616A">
        <w:rPr>
          <w:rFonts w:ascii="Arial" w:hAnsi="Arial" w:cs="Arial"/>
          <w:color w:val="000000" w:themeColor="text1"/>
          <w:sz w:val="22"/>
          <w:szCs w:val="22"/>
        </w:rPr>
        <w:t xml:space="preserve">ust. 1 pkt 12-22 </w:t>
      </w:r>
      <w:r w:rsidR="005743FB" w:rsidRPr="009C5205">
        <w:rPr>
          <w:rFonts w:ascii="Arial" w:hAnsi="Arial" w:cs="Arial"/>
          <w:sz w:val="22"/>
          <w:szCs w:val="22"/>
        </w:rPr>
        <w:t xml:space="preserve">oraz </w:t>
      </w:r>
      <w:r w:rsidR="005743FB" w:rsidRPr="00940D39">
        <w:rPr>
          <w:rFonts w:ascii="Arial" w:hAnsi="Arial" w:cs="Arial"/>
          <w:sz w:val="22"/>
          <w:szCs w:val="22"/>
        </w:rPr>
        <w:t xml:space="preserve">art. 24 ust. 5 pkt. 1 i pkt. 4 ustawy </w:t>
      </w:r>
      <w:proofErr w:type="spellStart"/>
      <w:r w:rsidR="005743FB" w:rsidRPr="00940D39">
        <w:rPr>
          <w:rFonts w:ascii="Arial" w:hAnsi="Arial" w:cs="Arial"/>
          <w:sz w:val="22"/>
          <w:szCs w:val="22"/>
        </w:rPr>
        <w:t>Pzp</w:t>
      </w:r>
      <w:proofErr w:type="spellEnd"/>
      <w:r w:rsidR="005743FB" w:rsidRPr="00060E5C">
        <w:rPr>
          <w:rFonts w:ascii="Arial" w:hAnsi="Arial" w:cs="Arial"/>
          <w:color w:val="000000"/>
          <w:sz w:val="22"/>
          <w:szCs w:val="22"/>
        </w:rPr>
        <w:t xml:space="preserve"> </w:t>
      </w:r>
      <w:r w:rsidRPr="00060E5C">
        <w:rPr>
          <w:rFonts w:ascii="Arial" w:hAnsi="Arial" w:cs="Arial"/>
          <w:color w:val="000000"/>
          <w:sz w:val="22"/>
          <w:szCs w:val="22"/>
        </w:rPr>
        <w:t xml:space="preserve">- przygotowane </w:t>
      </w:r>
      <w:r w:rsidRPr="00060E5C">
        <w:rPr>
          <w:rFonts w:ascii="Arial" w:hAnsi="Arial" w:cs="Arial"/>
          <w:b/>
          <w:color w:val="000000"/>
          <w:sz w:val="22"/>
          <w:szCs w:val="22"/>
        </w:rPr>
        <w:t>zgodnie z załącznikiem nr 3 do SIWZ</w:t>
      </w:r>
      <w:r w:rsidRPr="00060E5C">
        <w:rPr>
          <w:rFonts w:ascii="Arial" w:hAnsi="Arial" w:cs="Arial"/>
          <w:color w:val="000000"/>
          <w:sz w:val="22"/>
          <w:szCs w:val="22"/>
        </w:rPr>
        <w:t>;</w:t>
      </w:r>
    </w:p>
    <w:p w:rsidR="00937150" w:rsidRDefault="00937150" w:rsidP="00937150">
      <w:pPr>
        <w:pStyle w:val="NormalnyWeb"/>
        <w:spacing w:before="0" w:beforeAutospacing="0" w:after="0" w:afterAutospacing="0"/>
        <w:jc w:val="both"/>
        <w:rPr>
          <w:rFonts w:ascii="Arial" w:hAnsi="Arial" w:cs="Arial"/>
          <w:color w:val="000000"/>
          <w:sz w:val="22"/>
          <w:szCs w:val="22"/>
        </w:rPr>
      </w:pPr>
    </w:p>
    <w:p w:rsidR="005A7186" w:rsidRDefault="005A7186" w:rsidP="0044437D">
      <w:pPr>
        <w:pStyle w:val="NormalnyWeb"/>
        <w:numPr>
          <w:ilvl w:val="0"/>
          <w:numId w:val="5"/>
        </w:numPr>
        <w:spacing w:before="0" w:beforeAutospacing="0" w:after="0" w:afterAutospacing="0"/>
        <w:ind w:left="709" w:hanging="425"/>
        <w:jc w:val="both"/>
        <w:rPr>
          <w:rFonts w:ascii="Arial" w:hAnsi="Arial" w:cs="Arial"/>
          <w:color w:val="000000" w:themeColor="text1"/>
          <w:sz w:val="22"/>
          <w:szCs w:val="22"/>
        </w:rPr>
      </w:pPr>
      <w:r w:rsidRPr="008A285B">
        <w:rPr>
          <w:rFonts w:ascii="Arial" w:hAnsi="Arial" w:cs="Arial"/>
          <w:color w:val="000000" w:themeColor="text1"/>
          <w:sz w:val="22"/>
          <w:szCs w:val="22"/>
        </w:rPr>
        <w:t>pisemne zobowiązanie (w formie oryginału) podmiotu trzeciego, na zasobach którego Wykonawca będzie polegał celem spełnienia warunków udziału w postępowaniu</w:t>
      </w:r>
      <w:r>
        <w:rPr>
          <w:rFonts w:ascii="Arial" w:hAnsi="Arial" w:cs="Arial"/>
          <w:color w:val="000000" w:themeColor="text1"/>
          <w:sz w:val="22"/>
          <w:szCs w:val="22"/>
        </w:rPr>
        <w:t xml:space="preserve"> </w:t>
      </w:r>
      <w:r w:rsidR="00937150">
        <w:rPr>
          <w:rFonts w:ascii="Arial" w:hAnsi="Arial" w:cs="Arial"/>
          <w:color w:val="000000" w:themeColor="text1"/>
          <w:sz w:val="22"/>
          <w:szCs w:val="22"/>
        </w:rPr>
        <w:t>- jeżeli dotyczy;</w:t>
      </w:r>
      <w:r w:rsidRPr="008A285B">
        <w:rPr>
          <w:rFonts w:ascii="Arial" w:hAnsi="Arial" w:cs="Arial"/>
          <w:color w:val="000000" w:themeColor="text1"/>
          <w:sz w:val="22"/>
          <w:szCs w:val="22"/>
        </w:rPr>
        <w:t xml:space="preserve"> </w:t>
      </w:r>
    </w:p>
    <w:p w:rsidR="003C0227" w:rsidRPr="00B82049" w:rsidRDefault="003C0227" w:rsidP="003C0227">
      <w:pPr>
        <w:pStyle w:val="NormalnyWeb"/>
        <w:spacing w:before="0" w:beforeAutospacing="0" w:after="0" w:afterAutospacing="0"/>
        <w:jc w:val="both"/>
        <w:rPr>
          <w:rFonts w:ascii="Arial" w:hAnsi="Arial" w:cs="Arial"/>
          <w:color w:val="000000" w:themeColor="text1"/>
          <w:sz w:val="22"/>
          <w:szCs w:val="22"/>
        </w:rPr>
      </w:pPr>
    </w:p>
    <w:p w:rsidR="00937150" w:rsidRPr="00F355CD" w:rsidRDefault="00632D94" w:rsidP="00F355CD">
      <w:pPr>
        <w:pStyle w:val="NormalnyWeb"/>
        <w:numPr>
          <w:ilvl w:val="0"/>
          <w:numId w:val="5"/>
        </w:numPr>
        <w:spacing w:before="0" w:beforeAutospacing="0" w:after="0" w:afterAutospacing="0"/>
        <w:ind w:left="714" w:hanging="357"/>
        <w:jc w:val="both"/>
        <w:rPr>
          <w:rFonts w:ascii="Arial" w:hAnsi="Arial" w:cs="Arial"/>
          <w:color w:val="000000"/>
          <w:sz w:val="22"/>
          <w:szCs w:val="22"/>
        </w:rPr>
      </w:pPr>
      <w:r w:rsidRPr="005A7186">
        <w:rPr>
          <w:rFonts w:ascii="Arial" w:hAnsi="Arial" w:cs="Arial"/>
          <w:color w:val="000000"/>
          <w:sz w:val="22"/>
          <w:szCs w:val="22"/>
        </w:rPr>
        <w:lastRenderedPageBreak/>
        <w:t>j</w:t>
      </w:r>
      <w:r w:rsidR="00060E5C" w:rsidRPr="005A7186">
        <w:rPr>
          <w:rFonts w:ascii="Arial" w:hAnsi="Arial" w:cs="Arial"/>
          <w:color w:val="000000"/>
          <w:sz w:val="22"/>
          <w:szCs w:val="22"/>
        </w:rPr>
        <w:t>eżeli wykonawca ma zamiar zlecić wykonanie części</w:t>
      </w:r>
      <w:r w:rsidR="002B460E" w:rsidRPr="005A7186">
        <w:rPr>
          <w:rFonts w:ascii="Arial" w:hAnsi="Arial" w:cs="Arial"/>
          <w:color w:val="000000"/>
          <w:sz w:val="22"/>
          <w:szCs w:val="22"/>
        </w:rPr>
        <w:t xml:space="preserve"> zamówienia</w:t>
      </w:r>
      <w:r w:rsidR="00060E5C" w:rsidRPr="005A7186">
        <w:rPr>
          <w:rFonts w:ascii="Arial" w:hAnsi="Arial" w:cs="Arial"/>
          <w:color w:val="000000"/>
          <w:sz w:val="22"/>
          <w:szCs w:val="22"/>
        </w:rPr>
        <w:t xml:space="preserve"> podwykonawcy to musi wypełnić i załączyć do oferty </w:t>
      </w:r>
      <w:r w:rsidR="00060E5C" w:rsidRPr="005A7186">
        <w:rPr>
          <w:rFonts w:ascii="Arial" w:hAnsi="Arial" w:cs="Arial"/>
          <w:b/>
          <w:color w:val="000000"/>
          <w:sz w:val="22"/>
          <w:szCs w:val="22"/>
        </w:rPr>
        <w:t>załącznik nr 4 do SIWZ</w:t>
      </w:r>
      <w:r w:rsidR="005743FB" w:rsidRPr="005A7186">
        <w:rPr>
          <w:rFonts w:ascii="Arial" w:hAnsi="Arial" w:cs="Arial"/>
          <w:color w:val="000000"/>
          <w:sz w:val="22"/>
          <w:szCs w:val="22"/>
        </w:rPr>
        <w:t xml:space="preserve">; </w:t>
      </w:r>
    </w:p>
    <w:p w:rsidR="00F53B76" w:rsidRPr="0044437D" w:rsidRDefault="00F570E0" w:rsidP="0044437D">
      <w:pPr>
        <w:pStyle w:val="NormalnyWeb"/>
        <w:numPr>
          <w:ilvl w:val="0"/>
          <w:numId w:val="5"/>
        </w:numPr>
        <w:spacing w:before="0" w:beforeAutospacing="0" w:after="0" w:afterAutospacing="0"/>
        <w:ind w:left="714" w:hanging="357"/>
        <w:jc w:val="both"/>
        <w:rPr>
          <w:rFonts w:ascii="Arial" w:hAnsi="Arial" w:cs="Arial"/>
          <w:color w:val="000000"/>
          <w:sz w:val="22"/>
          <w:szCs w:val="22"/>
        </w:rPr>
      </w:pPr>
      <w:r w:rsidRPr="00122192">
        <w:rPr>
          <w:rFonts w:ascii="Arial" w:hAnsi="Arial" w:cs="Arial"/>
          <w:color w:val="000000"/>
          <w:sz w:val="22"/>
        </w:rPr>
        <w:t xml:space="preserve">pełnomocnictwo do reprezentowania Wykonawcy, </w:t>
      </w:r>
      <w:r w:rsidR="000F616A">
        <w:rPr>
          <w:rFonts w:ascii="Arial" w:hAnsi="Arial" w:cs="Arial"/>
          <w:color w:val="000000"/>
          <w:sz w:val="22"/>
        </w:rPr>
        <w:t xml:space="preserve">o ile ofertę składa pełnomocnik. </w:t>
      </w:r>
    </w:p>
    <w:p w:rsidR="0044437D" w:rsidRDefault="0044437D" w:rsidP="0044437D">
      <w:pPr>
        <w:pStyle w:val="NormalnyWeb"/>
        <w:spacing w:before="0" w:beforeAutospacing="0" w:after="0" w:afterAutospacing="0"/>
        <w:ind w:left="714"/>
        <w:jc w:val="both"/>
        <w:rPr>
          <w:rFonts w:ascii="Arial" w:hAnsi="Arial" w:cs="Arial"/>
          <w:color w:val="000000"/>
          <w:sz w:val="22"/>
        </w:rPr>
      </w:pPr>
    </w:p>
    <w:p w:rsidR="0044437D" w:rsidRDefault="00F570E0" w:rsidP="003C0227">
      <w:pPr>
        <w:pStyle w:val="NormalnyWeb"/>
        <w:spacing w:before="0" w:beforeAutospacing="0" w:after="0" w:afterAutospacing="0"/>
        <w:jc w:val="both"/>
        <w:rPr>
          <w:rFonts w:ascii="Arial" w:hAnsi="Arial" w:cs="Arial"/>
          <w:b/>
          <w:bCs/>
          <w:color w:val="000000"/>
          <w:sz w:val="22"/>
          <w:szCs w:val="22"/>
        </w:rPr>
      </w:pPr>
      <w:r w:rsidRPr="00735207">
        <w:rPr>
          <w:rStyle w:val="tekstdokbold"/>
          <w:rFonts w:ascii="Arial" w:hAnsi="Arial" w:cs="Arial"/>
          <w:color w:val="000000" w:themeColor="text1"/>
          <w:sz w:val="22"/>
          <w:szCs w:val="22"/>
          <w:u w:val="single"/>
        </w:rPr>
        <w:t>UWAGA!</w:t>
      </w:r>
      <w:r w:rsidR="00A22FE3">
        <w:rPr>
          <w:rStyle w:val="tekstdokbold"/>
          <w:rFonts w:ascii="Arial" w:hAnsi="Arial" w:cs="Arial"/>
          <w:color w:val="000000" w:themeColor="text1"/>
          <w:sz w:val="22"/>
          <w:szCs w:val="22"/>
          <w:u w:val="single"/>
        </w:rPr>
        <w:t xml:space="preserve"> </w:t>
      </w:r>
      <w:r w:rsidR="00B03E7F" w:rsidRPr="00B03E7F">
        <w:rPr>
          <w:rStyle w:val="tekstdokbold"/>
          <w:rFonts w:ascii="Arial" w:hAnsi="Arial" w:cs="Arial"/>
          <w:color w:val="000000" w:themeColor="text1"/>
          <w:sz w:val="22"/>
          <w:szCs w:val="22"/>
        </w:rPr>
        <w:t xml:space="preserve">Każdy </w:t>
      </w:r>
      <w:r w:rsidR="00A22FE3">
        <w:rPr>
          <w:rStyle w:val="tekstdokbold"/>
          <w:rFonts w:ascii="Arial" w:hAnsi="Arial" w:cs="Arial"/>
          <w:color w:val="000000" w:themeColor="text1"/>
          <w:sz w:val="22"/>
          <w:szCs w:val="22"/>
        </w:rPr>
        <w:t>Wykonawca</w:t>
      </w:r>
      <w:r w:rsidR="00B03E7F">
        <w:rPr>
          <w:rStyle w:val="tekstdokbold"/>
          <w:rFonts w:ascii="Arial" w:hAnsi="Arial" w:cs="Arial"/>
          <w:color w:val="000000" w:themeColor="text1"/>
          <w:sz w:val="22"/>
          <w:szCs w:val="22"/>
        </w:rPr>
        <w:t xml:space="preserve">, który złożył ofertę, </w:t>
      </w:r>
      <w:r w:rsidR="00C32690" w:rsidRPr="00060E5C">
        <w:rPr>
          <w:rStyle w:val="tekstdokbold"/>
          <w:rFonts w:ascii="Arial" w:hAnsi="Arial" w:cs="Arial"/>
          <w:color w:val="000000" w:themeColor="text1"/>
          <w:sz w:val="22"/>
          <w:szCs w:val="22"/>
        </w:rPr>
        <w:t xml:space="preserve">w terminie 3 dni od zamieszczenia na stronie internetowej informacji z otwarcia ofert, o której mowa w art. 86 ust. </w:t>
      </w:r>
      <w:r w:rsidR="00632D94">
        <w:rPr>
          <w:rStyle w:val="tekstdokbold"/>
          <w:rFonts w:ascii="Arial" w:hAnsi="Arial" w:cs="Arial"/>
          <w:color w:val="000000" w:themeColor="text1"/>
          <w:sz w:val="22"/>
          <w:szCs w:val="22"/>
        </w:rPr>
        <w:t>5</w:t>
      </w:r>
      <w:r w:rsidR="00A22FE3">
        <w:rPr>
          <w:rStyle w:val="tekstdokbold"/>
          <w:rFonts w:ascii="Arial" w:hAnsi="Arial" w:cs="Arial"/>
          <w:color w:val="000000" w:themeColor="text1"/>
          <w:sz w:val="22"/>
          <w:szCs w:val="22"/>
        </w:rPr>
        <w:t xml:space="preserve"> </w:t>
      </w:r>
      <w:proofErr w:type="spellStart"/>
      <w:r w:rsidR="00C32690" w:rsidRPr="00060E5C">
        <w:rPr>
          <w:rStyle w:val="tekstdokbold"/>
          <w:rFonts w:ascii="Arial" w:hAnsi="Arial" w:cs="Arial"/>
          <w:color w:val="000000" w:themeColor="text1"/>
          <w:sz w:val="22"/>
          <w:szCs w:val="22"/>
        </w:rPr>
        <w:t>Pzp</w:t>
      </w:r>
      <w:proofErr w:type="spellEnd"/>
      <w:r w:rsidR="00C32690" w:rsidRPr="00060E5C">
        <w:rPr>
          <w:rStyle w:val="tekstdokbold"/>
          <w:rFonts w:ascii="Arial" w:hAnsi="Arial" w:cs="Arial"/>
          <w:color w:val="000000" w:themeColor="text1"/>
          <w:sz w:val="22"/>
          <w:szCs w:val="22"/>
        </w:rPr>
        <w:t>, przekazuje zamawiającemu oświadczenie o przynależności lub braku przynależności do tej samej grupy kapitałowej</w:t>
      </w:r>
      <w:r w:rsidR="00C32690" w:rsidRPr="00060E5C">
        <w:rPr>
          <w:rStyle w:val="tekstdokbold"/>
          <w:rFonts w:ascii="Arial" w:hAnsi="Arial" w:cs="Arial"/>
          <w:b w:val="0"/>
          <w:color w:val="000000" w:themeColor="text1"/>
          <w:sz w:val="22"/>
          <w:szCs w:val="22"/>
        </w:rPr>
        <w:t xml:space="preserve">, o której mowa w art. 24 ust. 1 pkt 23 </w:t>
      </w:r>
      <w:proofErr w:type="spellStart"/>
      <w:r w:rsidR="00C32690" w:rsidRPr="00060E5C">
        <w:rPr>
          <w:rStyle w:val="tekstdokbold"/>
          <w:rFonts w:ascii="Arial" w:hAnsi="Arial" w:cs="Arial"/>
          <w:b w:val="0"/>
          <w:color w:val="000000" w:themeColor="text1"/>
          <w:sz w:val="22"/>
          <w:szCs w:val="22"/>
        </w:rPr>
        <w:t>Pzp</w:t>
      </w:r>
      <w:proofErr w:type="spellEnd"/>
      <w:r w:rsidR="00C32690" w:rsidRPr="00060E5C">
        <w:rPr>
          <w:rStyle w:val="tekstdokbold"/>
          <w:rFonts w:ascii="Arial" w:hAnsi="Arial" w:cs="Arial"/>
          <w:b w:val="0"/>
          <w:color w:val="000000" w:themeColor="text1"/>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 w postępowaniu o udzielenie zamówienia</w:t>
      </w:r>
      <w:r w:rsidR="005743FB">
        <w:rPr>
          <w:rStyle w:val="tekstdokbold"/>
          <w:rFonts w:ascii="Arial" w:hAnsi="Arial" w:cs="Arial"/>
          <w:b w:val="0"/>
          <w:color w:val="000000" w:themeColor="text1"/>
          <w:sz w:val="22"/>
          <w:szCs w:val="22"/>
        </w:rPr>
        <w:t xml:space="preserve">            </w:t>
      </w:r>
      <w:r w:rsidR="00C32690" w:rsidRPr="00060E5C">
        <w:rPr>
          <w:rStyle w:val="tekstdokbold"/>
          <w:rFonts w:ascii="Arial" w:hAnsi="Arial" w:cs="Arial"/>
          <w:b w:val="0"/>
          <w:color w:val="000000" w:themeColor="text1"/>
          <w:sz w:val="22"/>
          <w:szCs w:val="22"/>
        </w:rPr>
        <w:t xml:space="preserve">- informację należy </w:t>
      </w:r>
      <w:r w:rsidR="00C32690" w:rsidRPr="00060E5C">
        <w:rPr>
          <w:rFonts w:ascii="Arial" w:hAnsi="Arial" w:cs="Arial"/>
          <w:color w:val="000000"/>
          <w:sz w:val="22"/>
          <w:szCs w:val="22"/>
        </w:rPr>
        <w:t xml:space="preserve">przygotować </w:t>
      </w:r>
      <w:r w:rsidR="00803967" w:rsidRPr="00060E5C">
        <w:rPr>
          <w:rFonts w:ascii="Arial" w:hAnsi="Arial" w:cs="Arial"/>
          <w:b/>
          <w:bCs/>
          <w:color w:val="000000"/>
          <w:sz w:val="22"/>
          <w:szCs w:val="22"/>
        </w:rPr>
        <w:t xml:space="preserve">zgodnie </w:t>
      </w:r>
      <w:r w:rsidR="00060E5C" w:rsidRPr="00060E5C">
        <w:rPr>
          <w:rFonts w:ascii="Arial" w:hAnsi="Arial" w:cs="Arial"/>
          <w:b/>
          <w:bCs/>
          <w:color w:val="000000"/>
          <w:sz w:val="22"/>
          <w:szCs w:val="22"/>
        </w:rPr>
        <w:t>z załącznikiem nr 5</w:t>
      </w:r>
      <w:r w:rsidR="00803967" w:rsidRPr="00060E5C">
        <w:rPr>
          <w:rFonts w:ascii="Arial" w:hAnsi="Arial" w:cs="Arial"/>
          <w:b/>
          <w:bCs/>
          <w:color w:val="000000"/>
          <w:sz w:val="22"/>
          <w:szCs w:val="22"/>
        </w:rPr>
        <w:t xml:space="preserve"> do SI</w:t>
      </w:r>
      <w:r w:rsidR="00CA4B63">
        <w:rPr>
          <w:rFonts w:ascii="Arial" w:hAnsi="Arial" w:cs="Arial"/>
          <w:b/>
          <w:bCs/>
          <w:color w:val="000000"/>
          <w:sz w:val="22"/>
          <w:szCs w:val="22"/>
        </w:rPr>
        <w:t xml:space="preserve">WZ. </w:t>
      </w:r>
    </w:p>
    <w:p w:rsidR="00F355CD" w:rsidRDefault="00F355CD" w:rsidP="003C0227">
      <w:pPr>
        <w:pStyle w:val="NormalnyWeb"/>
        <w:spacing w:before="0" w:beforeAutospacing="0" w:after="0" w:afterAutospacing="0"/>
        <w:jc w:val="both"/>
        <w:rPr>
          <w:rFonts w:ascii="Arial" w:hAnsi="Arial" w:cs="Arial"/>
          <w:b/>
          <w:bCs/>
          <w:color w:val="000000"/>
          <w:sz w:val="22"/>
          <w:szCs w:val="22"/>
        </w:rPr>
      </w:pPr>
    </w:p>
    <w:p w:rsidR="00F355CD" w:rsidRPr="003C0227" w:rsidRDefault="00F355CD" w:rsidP="003C0227">
      <w:pPr>
        <w:pStyle w:val="NormalnyWeb"/>
        <w:spacing w:before="0" w:beforeAutospacing="0" w:after="0" w:afterAutospacing="0"/>
        <w:jc w:val="both"/>
        <w:rPr>
          <w:rFonts w:ascii="Arial" w:hAnsi="Arial" w:cs="Arial"/>
          <w:b/>
          <w:bCs/>
          <w:color w:val="000000"/>
          <w:sz w:val="22"/>
          <w:szCs w:val="22"/>
        </w:rPr>
      </w:pPr>
    </w:p>
    <w:p w:rsidR="00C32690" w:rsidRDefault="005A7186" w:rsidP="0044437D">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r>
        <w:rPr>
          <w:rFonts w:ascii="Arial" w:hAnsi="Arial" w:cs="Arial"/>
          <w:b/>
          <w:bCs/>
          <w:color w:val="000000"/>
          <w:sz w:val="22"/>
          <w:szCs w:val="22"/>
        </w:rPr>
        <w:t>2</w:t>
      </w:r>
      <w:r w:rsidR="003607E1" w:rsidRPr="00060E5C">
        <w:rPr>
          <w:rFonts w:ascii="Arial" w:hAnsi="Arial" w:cs="Arial"/>
          <w:b/>
          <w:bCs/>
          <w:color w:val="000000"/>
          <w:sz w:val="22"/>
          <w:szCs w:val="22"/>
        </w:rPr>
        <w:t xml:space="preserve">) dokumenty składane </w:t>
      </w:r>
      <w:r w:rsidR="00C32690" w:rsidRPr="00060E5C">
        <w:rPr>
          <w:rFonts w:ascii="Arial" w:hAnsi="Arial" w:cs="Arial"/>
          <w:b/>
          <w:bCs/>
          <w:color w:val="000000"/>
          <w:sz w:val="22"/>
          <w:szCs w:val="22"/>
          <w:u w:val="single"/>
        </w:rPr>
        <w:t>tylko</w:t>
      </w:r>
      <w:r w:rsidR="00A22FE3" w:rsidRPr="00A22FE3">
        <w:rPr>
          <w:rFonts w:ascii="Arial" w:hAnsi="Arial" w:cs="Arial"/>
          <w:b/>
          <w:bCs/>
          <w:color w:val="000000"/>
          <w:sz w:val="22"/>
          <w:szCs w:val="22"/>
        </w:rPr>
        <w:t xml:space="preserve"> </w:t>
      </w:r>
      <w:r w:rsidR="003607E1" w:rsidRPr="00060E5C">
        <w:rPr>
          <w:rFonts w:ascii="Arial" w:hAnsi="Arial" w:cs="Arial"/>
          <w:b/>
          <w:bCs/>
          <w:color w:val="000000"/>
          <w:sz w:val="22"/>
          <w:szCs w:val="22"/>
        </w:rPr>
        <w:t xml:space="preserve">przez </w:t>
      </w:r>
      <w:r w:rsidR="003607E1" w:rsidRPr="00060E5C">
        <w:rPr>
          <w:rFonts w:ascii="Arial" w:hAnsi="Arial" w:cs="Arial"/>
          <w:b/>
          <w:bCs/>
          <w:color w:val="000000" w:themeColor="text1"/>
          <w:sz w:val="22"/>
          <w:szCs w:val="22"/>
        </w:rPr>
        <w:t>Wykonawcę</w:t>
      </w:r>
      <w:r w:rsidR="003607E1" w:rsidRPr="00060E5C">
        <w:rPr>
          <w:rFonts w:ascii="Arial" w:hAnsi="Arial" w:cs="Arial"/>
          <w:bCs/>
          <w:color w:val="000000" w:themeColor="text1"/>
          <w:sz w:val="22"/>
          <w:szCs w:val="22"/>
        </w:rPr>
        <w:t>, którego oferta zostanie najwyżej oceniona</w:t>
      </w:r>
      <w:r w:rsidR="00C32690" w:rsidRPr="00060E5C">
        <w:rPr>
          <w:rFonts w:ascii="Arial" w:hAnsi="Arial" w:cs="Arial"/>
          <w:bCs/>
          <w:color w:val="000000" w:themeColor="text1"/>
          <w:sz w:val="22"/>
          <w:szCs w:val="22"/>
        </w:rPr>
        <w:t>,</w:t>
      </w:r>
      <w:r w:rsidR="003607E1" w:rsidRPr="00060E5C">
        <w:rPr>
          <w:rFonts w:ascii="Arial" w:hAnsi="Arial" w:cs="Arial"/>
          <w:bCs/>
          <w:color w:val="000000" w:themeColor="text1"/>
          <w:sz w:val="22"/>
          <w:szCs w:val="22"/>
        </w:rPr>
        <w:t xml:space="preserve"> składa na wezwanie zamawiającego w wyznaczonym terminie</w:t>
      </w:r>
      <w:r w:rsidR="005743FB">
        <w:rPr>
          <w:rFonts w:ascii="Arial" w:hAnsi="Arial" w:cs="Arial"/>
          <w:bCs/>
          <w:color w:val="000000" w:themeColor="text1"/>
          <w:sz w:val="22"/>
          <w:szCs w:val="22"/>
        </w:rPr>
        <w:t>,</w:t>
      </w:r>
      <w:r w:rsidR="003607E1" w:rsidRPr="00060E5C">
        <w:rPr>
          <w:rFonts w:ascii="Arial" w:hAnsi="Arial" w:cs="Arial"/>
          <w:bCs/>
          <w:color w:val="000000" w:themeColor="text1"/>
          <w:sz w:val="22"/>
          <w:szCs w:val="22"/>
        </w:rPr>
        <w:t xml:space="preserve"> aktualne na dzień złożenia</w:t>
      </w:r>
      <w:r w:rsidR="005743FB">
        <w:rPr>
          <w:rFonts w:ascii="Arial" w:hAnsi="Arial" w:cs="Arial"/>
          <w:bCs/>
          <w:color w:val="000000" w:themeColor="text1"/>
          <w:sz w:val="22"/>
          <w:szCs w:val="22"/>
        </w:rPr>
        <w:t>,</w:t>
      </w:r>
      <w:r w:rsidR="003607E1" w:rsidRPr="00060E5C">
        <w:rPr>
          <w:rFonts w:ascii="Arial" w:hAnsi="Arial" w:cs="Arial"/>
          <w:bCs/>
          <w:color w:val="000000" w:themeColor="text1"/>
          <w:sz w:val="22"/>
          <w:szCs w:val="22"/>
        </w:rPr>
        <w:t xml:space="preserve"> oświadczenia lub </w:t>
      </w:r>
      <w:r w:rsidR="003607E1" w:rsidRPr="00060E5C">
        <w:rPr>
          <w:rStyle w:val="tekstdokbold"/>
          <w:rFonts w:ascii="Arial" w:hAnsi="Arial" w:cs="Arial"/>
          <w:b w:val="0"/>
          <w:color w:val="000000" w:themeColor="text1"/>
          <w:sz w:val="22"/>
          <w:szCs w:val="22"/>
        </w:rPr>
        <w:t xml:space="preserve">dokumenty potwierdzające okoliczności, o których mowa w art. 25 ust.1 </w:t>
      </w:r>
      <w:proofErr w:type="spellStart"/>
      <w:r w:rsidR="003607E1" w:rsidRPr="00060E5C">
        <w:rPr>
          <w:rStyle w:val="tekstdokbold"/>
          <w:rFonts w:ascii="Arial" w:hAnsi="Arial" w:cs="Arial"/>
          <w:b w:val="0"/>
          <w:color w:val="000000" w:themeColor="text1"/>
          <w:sz w:val="22"/>
          <w:szCs w:val="22"/>
        </w:rPr>
        <w:t>Pzp</w:t>
      </w:r>
      <w:proofErr w:type="spellEnd"/>
      <w:r w:rsidR="00C32690" w:rsidRPr="00060E5C">
        <w:rPr>
          <w:rStyle w:val="tekstdokbold"/>
          <w:rFonts w:ascii="Arial" w:hAnsi="Arial" w:cs="Arial"/>
          <w:b w:val="0"/>
          <w:color w:val="000000" w:themeColor="text1"/>
          <w:sz w:val="22"/>
          <w:szCs w:val="22"/>
          <w:u w:val="single"/>
        </w:rPr>
        <w:t xml:space="preserve"> to jest:</w:t>
      </w:r>
    </w:p>
    <w:p w:rsidR="00937150" w:rsidRPr="00060E5C" w:rsidRDefault="00937150" w:rsidP="0044437D">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p>
    <w:p w:rsidR="002B2BB9" w:rsidRPr="00937150" w:rsidRDefault="00C32690" w:rsidP="0044437D">
      <w:pPr>
        <w:pStyle w:val="NormalnyWeb"/>
        <w:numPr>
          <w:ilvl w:val="0"/>
          <w:numId w:val="17"/>
        </w:numPr>
        <w:spacing w:before="0" w:beforeAutospacing="0" w:after="0" w:afterAutospacing="0"/>
        <w:ind w:left="714" w:hanging="357"/>
        <w:jc w:val="both"/>
        <w:rPr>
          <w:rFonts w:ascii="Arial" w:hAnsi="Arial" w:cs="Arial"/>
          <w:color w:val="000000" w:themeColor="text1"/>
          <w:sz w:val="22"/>
          <w:szCs w:val="22"/>
        </w:rPr>
      </w:pPr>
      <w:r w:rsidRPr="00735207">
        <w:rPr>
          <w:rFonts w:ascii="Arial" w:hAnsi="Arial" w:cs="Arial"/>
          <w:sz w:val="22"/>
          <w:szCs w:val="22"/>
        </w:rPr>
        <w:t xml:space="preserve">wykaz </w:t>
      </w:r>
      <w:r w:rsidR="00CA4B63">
        <w:rPr>
          <w:rFonts w:ascii="Arial" w:hAnsi="Arial" w:cs="Arial"/>
          <w:sz w:val="22"/>
          <w:szCs w:val="22"/>
        </w:rPr>
        <w:t>usług</w:t>
      </w:r>
      <w:r w:rsidRPr="00735207">
        <w:rPr>
          <w:rFonts w:ascii="Arial" w:hAnsi="Arial" w:cs="Arial"/>
          <w:sz w:val="22"/>
          <w:szCs w:val="22"/>
        </w:rPr>
        <w:t xml:space="preserve"> wykonanych</w:t>
      </w:r>
      <w:r w:rsidR="00CA4B63">
        <w:rPr>
          <w:rFonts w:ascii="Arial" w:hAnsi="Arial" w:cs="Arial"/>
          <w:sz w:val="22"/>
          <w:szCs w:val="22"/>
        </w:rPr>
        <w:t>, a w przypadku świadczeń okresowych lub ciągłych również wykonywanych, w okresie ostatnich 3 lat</w:t>
      </w:r>
      <w:r w:rsidRPr="00735207">
        <w:rPr>
          <w:rFonts w:ascii="Arial" w:hAnsi="Arial" w:cs="Arial"/>
          <w:sz w:val="22"/>
          <w:szCs w:val="22"/>
        </w:rPr>
        <w:t xml:space="preserve"> przed upływem terminu składania ofert, </w:t>
      </w:r>
      <w:r w:rsidR="00A22FE3">
        <w:rPr>
          <w:rFonts w:ascii="Arial" w:hAnsi="Arial" w:cs="Arial"/>
          <w:sz w:val="22"/>
          <w:szCs w:val="22"/>
        </w:rPr>
        <w:t xml:space="preserve">                     </w:t>
      </w:r>
      <w:r w:rsidRPr="00735207">
        <w:rPr>
          <w:rFonts w:ascii="Arial" w:hAnsi="Arial" w:cs="Arial"/>
          <w:sz w:val="22"/>
          <w:szCs w:val="22"/>
        </w:rPr>
        <w:t xml:space="preserve">z załączeniem dowodów określających czy te </w:t>
      </w:r>
      <w:r w:rsidR="00CA4B63">
        <w:rPr>
          <w:rFonts w:ascii="Arial" w:hAnsi="Arial" w:cs="Arial"/>
          <w:sz w:val="22"/>
          <w:szCs w:val="22"/>
        </w:rPr>
        <w:t>usługi</w:t>
      </w:r>
      <w:r w:rsidRPr="00735207">
        <w:rPr>
          <w:rFonts w:ascii="Arial" w:hAnsi="Arial" w:cs="Arial"/>
          <w:sz w:val="22"/>
          <w:szCs w:val="22"/>
        </w:rPr>
        <w:t xml:space="preserve"> zostały wykonane</w:t>
      </w:r>
      <w:r w:rsidR="00CA4B63">
        <w:rPr>
          <w:rFonts w:ascii="Arial" w:hAnsi="Arial" w:cs="Arial"/>
          <w:sz w:val="22"/>
          <w:szCs w:val="22"/>
        </w:rPr>
        <w:t xml:space="preserve"> lub są wykonywane należycie - </w:t>
      </w:r>
      <w:r w:rsidR="00060E5C" w:rsidRPr="00735207">
        <w:rPr>
          <w:rFonts w:ascii="Arial" w:hAnsi="Arial" w:cs="Arial"/>
          <w:sz w:val="22"/>
          <w:szCs w:val="22"/>
        </w:rPr>
        <w:t xml:space="preserve">wykaz </w:t>
      </w:r>
      <w:r w:rsidR="00060E5C" w:rsidRPr="00735207">
        <w:rPr>
          <w:rStyle w:val="tekstdokbold"/>
          <w:rFonts w:ascii="Arial" w:hAnsi="Arial" w:cs="Arial"/>
          <w:b w:val="0"/>
          <w:color w:val="000000" w:themeColor="text1"/>
          <w:sz w:val="22"/>
          <w:szCs w:val="22"/>
        </w:rPr>
        <w:t xml:space="preserve">należy </w:t>
      </w:r>
      <w:r w:rsidR="00060E5C" w:rsidRPr="00735207">
        <w:rPr>
          <w:rFonts w:ascii="Arial" w:hAnsi="Arial" w:cs="Arial"/>
          <w:color w:val="000000"/>
          <w:sz w:val="22"/>
          <w:szCs w:val="22"/>
        </w:rPr>
        <w:t xml:space="preserve">przygotować </w:t>
      </w:r>
      <w:r w:rsidR="00735207">
        <w:rPr>
          <w:rFonts w:ascii="Arial" w:hAnsi="Arial" w:cs="Arial"/>
          <w:b/>
          <w:bCs/>
          <w:color w:val="000000"/>
          <w:sz w:val="22"/>
          <w:szCs w:val="22"/>
        </w:rPr>
        <w:t xml:space="preserve">zgodnie </w:t>
      </w:r>
      <w:r w:rsidR="00060E5C" w:rsidRPr="00735207">
        <w:rPr>
          <w:rFonts w:ascii="Arial" w:hAnsi="Arial" w:cs="Arial"/>
          <w:b/>
          <w:bCs/>
          <w:color w:val="000000"/>
          <w:sz w:val="22"/>
          <w:szCs w:val="22"/>
        </w:rPr>
        <w:t xml:space="preserve">z </w:t>
      </w:r>
      <w:r w:rsidR="00060E5C" w:rsidRPr="00920547">
        <w:rPr>
          <w:rFonts w:ascii="Arial" w:hAnsi="Arial" w:cs="Arial"/>
          <w:b/>
          <w:bCs/>
          <w:color w:val="000000"/>
          <w:sz w:val="22"/>
          <w:szCs w:val="22"/>
        </w:rPr>
        <w:t>załącznikiem nr 6 do SIWZ</w:t>
      </w:r>
      <w:r w:rsidR="008A285B">
        <w:rPr>
          <w:rFonts w:ascii="Arial" w:hAnsi="Arial" w:cs="Arial"/>
          <w:bCs/>
          <w:color w:val="000000"/>
          <w:sz w:val="22"/>
          <w:szCs w:val="22"/>
        </w:rPr>
        <w:t>;</w:t>
      </w:r>
    </w:p>
    <w:p w:rsidR="00937150" w:rsidRPr="0044437D" w:rsidRDefault="00937150" w:rsidP="00937150">
      <w:pPr>
        <w:pStyle w:val="NormalnyWeb"/>
        <w:spacing w:before="0" w:beforeAutospacing="0" w:after="0" w:afterAutospacing="0"/>
        <w:ind w:left="714"/>
        <w:jc w:val="both"/>
        <w:rPr>
          <w:rFonts w:ascii="Arial" w:hAnsi="Arial" w:cs="Arial"/>
          <w:color w:val="000000" w:themeColor="text1"/>
          <w:sz w:val="22"/>
          <w:szCs w:val="22"/>
        </w:rPr>
      </w:pPr>
    </w:p>
    <w:p w:rsidR="0004715A" w:rsidRPr="00937150" w:rsidRDefault="0004715A" w:rsidP="0044437D">
      <w:pPr>
        <w:pStyle w:val="NormalnyWeb"/>
        <w:numPr>
          <w:ilvl w:val="0"/>
          <w:numId w:val="17"/>
        </w:numPr>
        <w:spacing w:before="0" w:beforeAutospacing="0" w:after="0" w:afterAutospacing="0"/>
        <w:ind w:left="714" w:hanging="357"/>
        <w:jc w:val="both"/>
        <w:rPr>
          <w:rFonts w:ascii="Arial" w:hAnsi="Arial" w:cs="Arial"/>
          <w:color w:val="000000" w:themeColor="text1"/>
          <w:sz w:val="22"/>
          <w:szCs w:val="22"/>
        </w:rPr>
      </w:pPr>
      <w:r w:rsidRPr="00920547">
        <w:rPr>
          <w:rFonts w:ascii="Arial" w:hAnsi="Arial" w:cs="Arial"/>
          <w:sz w:val="22"/>
          <w:szCs w:val="22"/>
        </w:rPr>
        <w:t>d</w:t>
      </w:r>
      <w:r w:rsidR="00920547">
        <w:rPr>
          <w:rFonts w:ascii="Arial" w:hAnsi="Arial" w:cs="Arial"/>
          <w:sz w:val="22"/>
          <w:szCs w:val="22"/>
        </w:rPr>
        <w:t>owody określające czy</w:t>
      </w:r>
      <w:r w:rsidR="00A22FE3">
        <w:rPr>
          <w:rFonts w:ascii="Arial" w:hAnsi="Arial" w:cs="Arial"/>
          <w:sz w:val="22"/>
          <w:szCs w:val="22"/>
        </w:rPr>
        <w:t xml:space="preserve"> </w:t>
      </w:r>
      <w:r w:rsidR="00CA4B63">
        <w:rPr>
          <w:rFonts w:ascii="Arial" w:hAnsi="Arial" w:cs="Arial"/>
          <w:sz w:val="22"/>
          <w:szCs w:val="22"/>
        </w:rPr>
        <w:t xml:space="preserve">usługi </w:t>
      </w:r>
      <w:r w:rsidR="00920547" w:rsidRPr="00920547">
        <w:rPr>
          <w:rFonts w:ascii="Arial" w:hAnsi="Arial" w:cs="Arial"/>
          <w:sz w:val="22"/>
          <w:szCs w:val="22"/>
        </w:rPr>
        <w:t>wymienione</w:t>
      </w:r>
      <w:r w:rsidR="00CA4B63">
        <w:rPr>
          <w:rFonts w:ascii="Arial" w:hAnsi="Arial" w:cs="Arial"/>
          <w:sz w:val="22"/>
          <w:szCs w:val="22"/>
        </w:rPr>
        <w:t xml:space="preserve"> w</w:t>
      </w:r>
      <w:r w:rsidR="00920547" w:rsidRPr="00920547">
        <w:rPr>
          <w:rFonts w:ascii="Arial" w:hAnsi="Arial" w:cs="Arial"/>
          <w:sz w:val="22"/>
          <w:szCs w:val="22"/>
        </w:rPr>
        <w:t xml:space="preserve"> wykazie </w:t>
      </w:r>
      <w:r w:rsidR="00920547" w:rsidRPr="00920547">
        <w:rPr>
          <w:rFonts w:ascii="Arial" w:hAnsi="Arial" w:cs="Arial"/>
          <w:color w:val="000000"/>
          <w:sz w:val="22"/>
          <w:szCs w:val="22"/>
        </w:rPr>
        <w:t xml:space="preserve">przygotowanym </w:t>
      </w:r>
      <w:r w:rsidR="00920547" w:rsidRPr="005743FB">
        <w:rPr>
          <w:rFonts w:ascii="Arial" w:hAnsi="Arial" w:cs="Arial"/>
          <w:bCs/>
          <w:color w:val="000000"/>
          <w:sz w:val="22"/>
          <w:szCs w:val="22"/>
        </w:rPr>
        <w:t>zgodnie</w:t>
      </w:r>
      <w:r w:rsidR="00CA4B63" w:rsidRPr="005743FB">
        <w:rPr>
          <w:rFonts w:ascii="Arial" w:hAnsi="Arial" w:cs="Arial"/>
          <w:bCs/>
          <w:color w:val="000000"/>
          <w:sz w:val="22"/>
          <w:szCs w:val="22"/>
        </w:rPr>
        <w:t xml:space="preserve">                              z załącznikiem nr 6 do SIWZ</w:t>
      </w:r>
      <w:r w:rsidR="00A22FE3">
        <w:rPr>
          <w:rFonts w:ascii="Arial" w:hAnsi="Arial" w:cs="Arial"/>
          <w:b/>
          <w:bCs/>
          <w:color w:val="000000"/>
          <w:sz w:val="22"/>
          <w:szCs w:val="22"/>
        </w:rPr>
        <w:t xml:space="preserve"> </w:t>
      </w:r>
      <w:r w:rsidRPr="00920547">
        <w:rPr>
          <w:rFonts w:ascii="Arial" w:hAnsi="Arial" w:cs="Arial"/>
          <w:sz w:val="22"/>
          <w:szCs w:val="22"/>
        </w:rPr>
        <w:t>zostały wykonane</w:t>
      </w:r>
      <w:r w:rsidR="00CA4B63">
        <w:rPr>
          <w:rFonts w:ascii="Arial" w:hAnsi="Arial" w:cs="Arial"/>
          <w:sz w:val="22"/>
          <w:szCs w:val="22"/>
        </w:rPr>
        <w:t xml:space="preserve"> lub są wykonywane</w:t>
      </w:r>
      <w:r w:rsidRPr="00920547">
        <w:rPr>
          <w:rFonts w:ascii="Arial" w:hAnsi="Arial" w:cs="Arial"/>
          <w:sz w:val="22"/>
          <w:szCs w:val="22"/>
        </w:rPr>
        <w:t xml:space="preserve"> należycie,</w:t>
      </w:r>
      <w:r w:rsidR="00A22FE3">
        <w:rPr>
          <w:rFonts w:ascii="Arial" w:hAnsi="Arial" w:cs="Arial"/>
          <w:sz w:val="22"/>
          <w:szCs w:val="22"/>
        </w:rPr>
        <w:t xml:space="preserve"> </w:t>
      </w:r>
      <w:r w:rsidRPr="00CA4B63">
        <w:rPr>
          <w:rFonts w:ascii="Arial" w:hAnsi="Arial" w:cs="Arial"/>
          <w:sz w:val="22"/>
          <w:szCs w:val="22"/>
        </w:rPr>
        <w:t xml:space="preserve">przy czym dowodami, o których mowa, są referencje bądź inne dokumenty wystawione przez podmiot, na rzecz którego </w:t>
      </w:r>
      <w:r w:rsidR="00CA4B63">
        <w:rPr>
          <w:rFonts w:ascii="Arial" w:hAnsi="Arial" w:cs="Arial"/>
          <w:sz w:val="22"/>
          <w:szCs w:val="22"/>
        </w:rPr>
        <w:t>usługi</w:t>
      </w:r>
      <w:r w:rsidRPr="00CA4B63">
        <w:rPr>
          <w:rFonts w:ascii="Arial" w:hAnsi="Arial" w:cs="Arial"/>
          <w:sz w:val="22"/>
          <w:szCs w:val="22"/>
        </w:rPr>
        <w:t xml:space="preserve"> były wykonywane,</w:t>
      </w:r>
      <w:r w:rsidR="00CA4B63">
        <w:rPr>
          <w:rFonts w:ascii="Arial" w:hAnsi="Arial" w:cs="Arial"/>
          <w:sz w:val="22"/>
          <w:szCs w:val="22"/>
        </w:rPr>
        <w:t xml:space="preserve"> a w przypadku </w:t>
      </w:r>
      <w:r w:rsidR="008A285B">
        <w:rPr>
          <w:rFonts w:ascii="Arial" w:hAnsi="Arial" w:cs="Arial"/>
          <w:sz w:val="22"/>
          <w:szCs w:val="22"/>
        </w:rPr>
        <w:t>świadczeń okresowych lub ciągłych są wykonywane,</w:t>
      </w:r>
      <w:r w:rsidRPr="00CA4B63">
        <w:rPr>
          <w:rFonts w:ascii="Arial" w:hAnsi="Arial" w:cs="Arial"/>
          <w:sz w:val="22"/>
          <w:szCs w:val="22"/>
        </w:rPr>
        <w:t xml:space="preserve"> a jeżeli z uzasadnionej </w:t>
      </w:r>
      <w:r w:rsidRPr="00F53B76">
        <w:rPr>
          <w:rFonts w:ascii="Arial" w:hAnsi="Arial" w:cs="Arial"/>
          <w:sz w:val="22"/>
          <w:szCs w:val="22"/>
        </w:rPr>
        <w:t>przyczyny o obiektywnym charakterze wykonawca nie jest w stanie uzyskać tych dokumentów – inne dokumenty</w:t>
      </w:r>
      <w:r w:rsidR="008A285B" w:rsidRPr="00F53B76">
        <w:rPr>
          <w:rFonts w:ascii="Arial" w:hAnsi="Arial" w:cs="Arial"/>
        </w:rPr>
        <w:t>;</w:t>
      </w:r>
    </w:p>
    <w:p w:rsidR="00937150" w:rsidRPr="00CA4B63" w:rsidRDefault="00937150" w:rsidP="00937150">
      <w:pPr>
        <w:pStyle w:val="NormalnyWeb"/>
        <w:spacing w:before="0" w:beforeAutospacing="0" w:after="0" w:afterAutospacing="0"/>
        <w:jc w:val="both"/>
        <w:rPr>
          <w:rFonts w:ascii="Arial" w:hAnsi="Arial" w:cs="Arial"/>
          <w:color w:val="000000" w:themeColor="text1"/>
          <w:sz w:val="22"/>
          <w:szCs w:val="22"/>
        </w:rPr>
      </w:pPr>
    </w:p>
    <w:p w:rsidR="00C32690" w:rsidRPr="00937150" w:rsidRDefault="00C32690" w:rsidP="0044437D">
      <w:pPr>
        <w:pStyle w:val="NormalnyWeb"/>
        <w:numPr>
          <w:ilvl w:val="0"/>
          <w:numId w:val="17"/>
        </w:numPr>
        <w:spacing w:before="0" w:beforeAutospacing="0" w:after="0" w:afterAutospacing="0"/>
        <w:jc w:val="both"/>
        <w:rPr>
          <w:rFonts w:ascii="Arial" w:hAnsi="Arial" w:cs="Arial"/>
          <w:color w:val="000000" w:themeColor="text1"/>
          <w:sz w:val="22"/>
          <w:szCs w:val="22"/>
        </w:rPr>
      </w:pPr>
      <w:r w:rsidRPr="00060E5C">
        <w:rPr>
          <w:rFonts w:ascii="Arial" w:hAnsi="Arial" w:cs="Arial"/>
          <w:sz w:val="22"/>
          <w:szCs w:val="22"/>
        </w:rPr>
        <w:t>wykaz osób, skierowanych przez wykonawcę do realizacji zamówienia publicznego,</w:t>
      </w:r>
      <w:r w:rsidR="00060E5C">
        <w:rPr>
          <w:rFonts w:ascii="Arial" w:hAnsi="Arial" w:cs="Arial"/>
          <w:sz w:val="22"/>
          <w:szCs w:val="22"/>
        </w:rPr>
        <w:t xml:space="preserve"> wykaz </w:t>
      </w:r>
      <w:r w:rsidR="00060E5C" w:rsidRPr="00060E5C">
        <w:rPr>
          <w:rStyle w:val="tekstdokbold"/>
          <w:rFonts w:ascii="Arial" w:hAnsi="Arial" w:cs="Arial"/>
          <w:b w:val="0"/>
          <w:color w:val="000000" w:themeColor="text1"/>
          <w:sz w:val="22"/>
          <w:szCs w:val="22"/>
        </w:rPr>
        <w:t xml:space="preserve">należy </w:t>
      </w:r>
      <w:r w:rsidR="00060E5C" w:rsidRPr="00060E5C">
        <w:rPr>
          <w:rFonts w:ascii="Arial" w:hAnsi="Arial" w:cs="Arial"/>
          <w:color w:val="000000"/>
          <w:sz w:val="22"/>
          <w:szCs w:val="22"/>
        </w:rPr>
        <w:t xml:space="preserve">przygotować </w:t>
      </w:r>
      <w:r w:rsidR="00060E5C" w:rsidRPr="00060E5C">
        <w:rPr>
          <w:rFonts w:ascii="Arial" w:hAnsi="Arial" w:cs="Arial"/>
          <w:b/>
          <w:bCs/>
          <w:color w:val="000000"/>
          <w:sz w:val="22"/>
          <w:szCs w:val="22"/>
        </w:rPr>
        <w:t xml:space="preserve">zgodnie  </w:t>
      </w:r>
      <w:r w:rsidR="00060E5C">
        <w:rPr>
          <w:rFonts w:ascii="Arial" w:hAnsi="Arial" w:cs="Arial"/>
          <w:b/>
          <w:bCs/>
          <w:color w:val="000000"/>
          <w:sz w:val="22"/>
          <w:szCs w:val="22"/>
        </w:rPr>
        <w:t>z załącznikiem nr 7</w:t>
      </w:r>
      <w:r w:rsidR="00060E5C" w:rsidRPr="00060E5C">
        <w:rPr>
          <w:rFonts w:ascii="Arial" w:hAnsi="Arial" w:cs="Arial"/>
          <w:b/>
          <w:bCs/>
          <w:color w:val="000000"/>
          <w:sz w:val="22"/>
          <w:szCs w:val="22"/>
        </w:rPr>
        <w:t xml:space="preserve"> do SIWZ</w:t>
      </w:r>
      <w:r w:rsidR="008A285B">
        <w:rPr>
          <w:rFonts w:ascii="Arial" w:hAnsi="Arial" w:cs="Arial"/>
          <w:bCs/>
          <w:color w:val="000000"/>
          <w:sz w:val="22"/>
          <w:szCs w:val="22"/>
        </w:rPr>
        <w:t>;</w:t>
      </w:r>
    </w:p>
    <w:p w:rsidR="00937150" w:rsidRPr="00060E5C" w:rsidRDefault="00937150" w:rsidP="00937150">
      <w:pPr>
        <w:pStyle w:val="NormalnyWeb"/>
        <w:spacing w:before="0" w:beforeAutospacing="0" w:after="0" w:afterAutospacing="0"/>
        <w:jc w:val="both"/>
        <w:rPr>
          <w:rFonts w:ascii="Arial" w:hAnsi="Arial" w:cs="Arial"/>
          <w:color w:val="000000" w:themeColor="text1"/>
          <w:sz w:val="22"/>
          <w:szCs w:val="22"/>
        </w:rPr>
      </w:pPr>
    </w:p>
    <w:p w:rsidR="003910E9" w:rsidRPr="0044437D" w:rsidRDefault="00C32690" w:rsidP="0044437D">
      <w:pPr>
        <w:pStyle w:val="NormalnyWeb"/>
        <w:numPr>
          <w:ilvl w:val="0"/>
          <w:numId w:val="17"/>
        </w:numPr>
        <w:spacing w:before="0" w:beforeAutospacing="0" w:after="0" w:afterAutospacing="0"/>
        <w:jc w:val="both"/>
        <w:rPr>
          <w:rFonts w:ascii="Arial" w:hAnsi="Arial" w:cs="Arial"/>
          <w:color w:val="000000" w:themeColor="text1"/>
          <w:sz w:val="22"/>
          <w:szCs w:val="22"/>
        </w:rPr>
      </w:pPr>
      <w:r w:rsidRPr="00060E5C">
        <w:rPr>
          <w:rFonts w:ascii="Arial" w:hAnsi="Arial" w:cs="Arial"/>
          <w:sz w:val="22"/>
          <w:szCs w:val="22"/>
        </w:rPr>
        <w:t xml:space="preserve">oświadczenie na temat wykształcenia i kwalifikacji zawodowych wykonawcy lub kadry </w:t>
      </w:r>
      <w:r w:rsidR="00060E5C">
        <w:rPr>
          <w:rFonts w:ascii="Arial" w:hAnsi="Arial" w:cs="Arial"/>
          <w:color w:val="000000" w:themeColor="text1"/>
          <w:sz w:val="22"/>
          <w:szCs w:val="22"/>
        </w:rPr>
        <w:t xml:space="preserve">kierowniczej wykonawcy, </w:t>
      </w:r>
      <w:r w:rsidR="00060E5C">
        <w:rPr>
          <w:rFonts w:ascii="Arial" w:hAnsi="Arial" w:cs="Arial"/>
          <w:sz w:val="22"/>
          <w:szCs w:val="22"/>
        </w:rPr>
        <w:t xml:space="preserve">oświadczenie </w:t>
      </w:r>
      <w:r w:rsidR="00060E5C" w:rsidRPr="00060E5C">
        <w:rPr>
          <w:rStyle w:val="tekstdokbold"/>
          <w:rFonts w:ascii="Arial" w:hAnsi="Arial" w:cs="Arial"/>
          <w:b w:val="0"/>
          <w:color w:val="000000" w:themeColor="text1"/>
          <w:sz w:val="22"/>
          <w:szCs w:val="22"/>
        </w:rPr>
        <w:t xml:space="preserve">należy </w:t>
      </w:r>
      <w:r w:rsidR="00060E5C" w:rsidRPr="00060E5C">
        <w:rPr>
          <w:rFonts w:ascii="Arial" w:hAnsi="Arial" w:cs="Arial"/>
          <w:color w:val="000000"/>
          <w:sz w:val="22"/>
          <w:szCs w:val="22"/>
        </w:rPr>
        <w:t xml:space="preserve">przygotować </w:t>
      </w:r>
      <w:r w:rsidR="00F53B76">
        <w:rPr>
          <w:rFonts w:ascii="Arial" w:hAnsi="Arial" w:cs="Arial"/>
          <w:b/>
          <w:bCs/>
          <w:color w:val="000000"/>
          <w:sz w:val="22"/>
          <w:szCs w:val="22"/>
        </w:rPr>
        <w:t xml:space="preserve">zgodnie </w:t>
      </w:r>
      <w:r w:rsidR="00060E5C">
        <w:rPr>
          <w:rFonts w:ascii="Arial" w:hAnsi="Arial" w:cs="Arial"/>
          <w:b/>
          <w:bCs/>
          <w:color w:val="000000"/>
          <w:sz w:val="22"/>
          <w:szCs w:val="22"/>
        </w:rPr>
        <w:t>z załącznikiem</w:t>
      </w:r>
      <w:r w:rsidR="00A22FE3">
        <w:rPr>
          <w:rFonts w:ascii="Arial" w:hAnsi="Arial" w:cs="Arial"/>
          <w:b/>
          <w:bCs/>
          <w:color w:val="000000"/>
          <w:sz w:val="22"/>
          <w:szCs w:val="22"/>
        </w:rPr>
        <w:t xml:space="preserve">              </w:t>
      </w:r>
      <w:r w:rsidR="00060E5C">
        <w:rPr>
          <w:rFonts w:ascii="Arial" w:hAnsi="Arial" w:cs="Arial"/>
          <w:b/>
          <w:bCs/>
          <w:color w:val="000000"/>
          <w:sz w:val="22"/>
          <w:szCs w:val="22"/>
        </w:rPr>
        <w:t xml:space="preserve"> nr 7A</w:t>
      </w:r>
      <w:r w:rsidR="00060E5C" w:rsidRPr="00060E5C">
        <w:rPr>
          <w:rFonts w:ascii="Arial" w:hAnsi="Arial" w:cs="Arial"/>
          <w:b/>
          <w:bCs/>
          <w:color w:val="000000"/>
          <w:sz w:val="22"/>
          <w:szCs w:val="22"/>
        </w:rPr>
        <w:t xml:space="preserve"> do SIWZ</w:t>
      </w:r>
      <w:r w:rsidR="008A285B">
        <w:rPr>
          <w:rFonts w:ascii="Arial" w:hAnsi="Arial" w:cs="Arial"/>
          <w:bCs/>
          <w:color w:val="000000"/>
          <w:sz w:val="22"/>
          <w:szCs w:val="22"/>
        </w:rPr>
        <w:t>;</w:t>
      </w:r>
    </w:p>
    <w:p w:rsidR="006D2BC2" w:rsidRPr="003910E9" w:rsidRDefault="006D2BC2" w:rsidP="00937150">
      <w:pPr>
        <w:pStyle w:val="NormalnyWeb"/>
        <w:spacing w:before="0" w:beforeAutospacing="0" w:after="0" w:afterAutospacing="0"/>
        <w:jc w:val="both"/>
        <w:rPr>
          <w:rFonts w:ascii="Arial" w:hAnsi="Arial" w:cs="Arial"/>
          <w:color w:val="000000" w:themeColor="text1"/>
          <w:sz w:val="22"/>
          <w:szCs w:val="22"/>
        </w:rPr>
      </w:pPr>
    </w:p>
    <w:p w:rsidR="00803967" w:rsidRDefault="00803967" w:rsidP="0044437D">
      <w:pPr>
        <w:pStyle w:val="tekst"/>
        <w:numPr>
          <w:ilvl w:val="1"/>
          <w:numId w:val="6"/>
        </w:numPr>
        <w:suppressLineNumbers w:val="0"/>
        <w:tabs>
          <w:tab w:val="left" w:pos="284"/>
        </w:tabs>
        <w:spacing w:before="0" w:after="0"/>
        <w:rPr>
          <w:rFonts w:ascii="Arial" w:hAnsi="Arial" w:cs="Arial"/>
          <w:color w:val="000000"/>
          <w:sz w:val="22"/>
        </w:rPr>
      </w:pPr>
      <w:r w:rsidRPr="001960F2">
        <w:rPr>
          <w:rFonts w:ascii="Arial" w:hAnsi="Arial" w:cs="Arial"/>
          <w:color w:val="000000"/>
          <w:sz w:val="22"/>
        </w:rPr>
        <w:t xml:space="preserve">Cena  za wykonanie przedmiotu zamówienia musi być przedstawiona następująco: </w:t>
      </w:r>
    </w:p>
    <w:p w:rsidR="003C0227" w:rsidRPr="001960F2" w:rsidRDefault="003C0227" w:rsidP="003C0227">
      <w:pPr>
        <w:pStyle w:val="tekst"/>
        <w:suppressLineNumbers w:val="0"/>
        <w:tabs>
          <w:tab w:val="left" w:pos="284"/>
        </w:tabs>
        <w:spacing w:before="0" w:after="0"/>
        <w:ind w:left="720"/>
        <w:rPr>
          <w:rFonts w:ascii="Arial" w:hAnsi="Arial" w:cs="Arial"/>
          <w:color w:val="000000"/>
          <w:sz w:val="22"/>
        </w:rPr>
      </w:pPr>
    </w:p>
    <w:p w:rsidR="00803967" w:rsidRDefault="00B06645" w:rsidP="0044437D">
      <w:pPr>
        <w:pStyle w:val="tekst"/>
        <w:numPr>
          <w:ilvl w:val="0"/>
          <w:numId w:val="7"/>
        </w:numPr>
        <w:suppressLineNumbers w:val="0"/>
        <w:tabs>
          <w:tab w:val="left" w:pos="284"/>
        </w:tabs>
        <w:spacing w:before="0" w:after="0"/>
        <w:rPr>
          <w:rFonts w:ascii="Arial" w:hAnsi="Arial" w:cs="Arial"/>
          <w:color w:val="000000"/>
          <w:sz w:val="22"/>
        </w:rPr>
      </w:pPr>
      <w:r>
        <w:rPr>
          <w:rFonts w:ascii="Arial" w:hAnsi="Arial" w:cs="Arial"/>
          <w:bCs/>
          <w:iCs/>
          <w:color w:val="000000"/>
          <w:sz w:val="22"/>
        </w:rPr>
        <w:t xml:space="preserve">cena </w:t>
      </w:r>
      <w:r w:rsidR="00DF702A" w:rsidRPr="001960F2">
        <w:rPr>
          <w:rFonts w:ascii="Arial" w:hAnsi="Arial" w:cs="Arial"/>
          <w:bCs/>
          <w:iCs/>
          <w:color w:val="000000"/>
          <w:sz w:val="22"/>
        </w:rPr>
        <w:t xml:space="preserve">za wykonanie całości przedmiotu zamówienia bez podatku VAT (netto)   </w:t>
      </w:r>
      <w:r w:rsidR="00803967" w:rsidRPr="001960F2">
        <w:rPr>
          <w:rFonts w:ascii="Arial" w:hAnsi="Arial" w:cs="Arial"/>
          <w:color w:val="000000"/>
          <w:sz w:val="22"/>
        </w:rPr>
        <w:t>....................zł (słownie: ..................zł), powiększona o podatek VAT, którego stawka wynosi ...........%, tj. wartość VAT w wysok</w:t>
      </w:r>
      <w:r w:rsidR="008A285B">
        <w:rPr>
          <w:rFonts w:ascii="Arial" w:hAnsi="Arial" w:cs="Arial"/>
          <w:color w:val="000000"/>
          <w:sz w:val="22"/>
        </w:rPr>
        <w:t xml:space="preserve">ości ................. zł </w:t>
      </w:r>
      <w:r w:rsidR="00803967" w:rsidRPr="001960F2">
        <w:rPr>
          <w:rFonts w:ascii="Arial" w:hAnsi="Arial" w:cs="Arial"/>
          <w:color w:val="000000"/>
          <w:sz w:val="22"/>
        </w:rPr>
        <w:t xml:space="preserve">(słownie: ...........zł), </w:t>
      </w:r>
      <w:r w:rsidR="000F32C9" w:rsidRPr="001960F2">
        <w:rPr>
          <w:rFonts w:ascii="Arial" w:hAnsi="Arial" w:cs="Arial"/>
          <w:color w:val="000000"/>
          <w:sz w:val="22"/>
        </w:rPr>
        <w:t>to jest łącznie należność</w:t>
      </w:r>
      <w:r w:rsidR="00E644E3">
        <w:rPr>
          <w:rFonts w:ascii="Arial" w:hAnsi="Arial" w:cs="Arial"/>
          <w:color w:val="000000"/>
          <w:sz w:val="22"/>
        </w:rPr>
        <w:t xml:space="preserve"> ryczałtowa</w:t>
      </w:r>
      <w:r w:rsidR="000F32C9" w:rsidRPr="001960F2">
        <w:rPr>
          <w:rFonts w:ascii="Arial" w:hAnsi="Arial" w:cs="Arial"/>
          <w:color w:val="000000"/>
          <w:sz w:val="22"/>
        </w:rPr>
        <w:t xml:space="preserve"> (brutto) za wykonanie całości przedmiotu zamówienia </w:t>
      </w:r>
      <w:r w:rsidR="00937150">
        <w:rPr>
          <w:rFonts w:ascii="Arial" w:hAnsi="Arial" w:cs="Arial"/>
          <w:color w:val="000000"/>
          <w:sz w:val="22"/>
        </w:rPr>
        <w:t xml:space="preserve">              </w:t>
      </w:r>
      <w:r w:rsidR="000F32C9" w:rsidRPr="001960F2">
        <w:rPr>
          <w:rFonts w:ascii="Arial" w:hAnsi="Arial" w:cs="Arial"/>
          <w:color w:val="000000"/>
          <w:sz w:val="22"/>
        </w:rPr>
        <w:t xml:space="preserve">w wysokości    </w:t>
      </w:r>
      <w:r w:rsidR="00803967" w:rsidRPr="001960F2">
        <w:rPr>
          <w:rFonts w:ascii="Arial" w:hAnsi="Arial" w:cs="Arial"/>
          <w:color w:val="000000"/>
          <w:sz w:val="22"/>
        </w:rPr>
        <w:t xml:space="preserve">............ zł </w:t>
      </w:r>
      <w:r w:rsidR="00803967" w:rsidRPr="001960F2">
        <w:rPr>
          <w:rFonts w:ascii="Arial" w:hAnsi="Arial" w:cs="Arial"/>
          <w:b/>
          <w:bCs/>
          <w:color w:val="000000"/>
          <w:sz w:val="22"/>
        </w:rPr>
        <w:t xml:space="preserve">(cena oferty)  </w:t>
      </w:r>
      <w:r w:rsidR="00803967" w:rsidRPr="001960F2">
        <w:rPr>
          <w:rFonts w:ascii="Arial" w:hAnsi="Arial" w:cs="Arial"/>
          <w:color w:val="000000"/>
          <w:sz w:val="22"/>
        </w:rPr>
        <w:t>(słownie: ....................zł)</w:t>
      </w:r>
      <w:r w:rsidR="008A285B">
        <w:rPr>
          <w:rFonts w:ascii="Arial" w:hAnsi="Arial" w:cs="Arial"/>
          <w:color w:val="000000"/>
          <w:sz w:val="22"/>
        </w:rPr>
        <w:t>;</w:t>
      </w:r>
    </w:p>
    <w:p w:rsidR="00937150" w:rsidRPr="001960F2" w:rsidRDefault="00937150" w:rsidP="00937150">
      <w:pPr>
        <w:pStyle w:val="tekst"/>
        <w:suppressLineNumbers w:val="0"/>
        <w:tabs>
          <w:tab w:val="left" w:pos="284"/>
        </w:tabs>
        <w:spacing w:before="0" w:after="0"/>
        <w:ind w:left="987"/>
        <w:rPr>
          <w:rFonts w:ascii="Arial" w:hAnsi="Arial" w:cs="Arial"/>
          <w:color w:val="000000"/>
          <w:sz w:val="22"/>
        </w:rPr>
      </w:pPr>
    </w:p>
    <w:p w:rsidR="003910E9" w:rsidRDefault="00803967" w:rsidP="0044437D">
      <w:pPr>
        <w:pStyle w:val="tekst"/>
        <w:numPr>
          <w:ilvl w:val="0"/>
          <w:numId w:val="7"/>
        </w:numPr>
        <w:suppressLineNumbers w:val="0"/>
        <w:tabs>
          <w:tab w:val="left" w:pos="284"/>
        </w:tabs>
        <w:spacing w:before="0" w:after="0"/>
        <w:rPr>
          <w:rFonts w:ascii="Arial" w:hAnsi="Arial" w:cs="Arial"/>
          <w:color w:val="000000"/>
          <w:sz w:val="22"/>
        </w:rPr>
      </w:pPr>
      <w:r w:rsidRPr="001960F2">
        <w:rPr>
          <w:rFonts w:ascii="Arial" w:hAnsi="Arial" w:cs="Arial"/>
          <w:color w:val="000000"/>
          <w:sz w:val="22"/>
        </w:rPr>
        <w:t xml:space="preserve">cenę należy wyliczyć na podstawie wszystkich </w:t>
      </w:r>
      <w:r w:rsidR="00937150">
        <w:rPr>
          <w:rFonts w:ascii="Arial" w:hAnsi="Arial" w:cs="Arial"/>
          <w:color w:val="000000"/>
          <w:sz w:val="22"/>
        </w:rPr>
        <w:t>dokumentów składających się na SIWZ.</w:t>
      </w:r>
      <w:r w:rsidR="008A285B">
        <w:rPr>
          <w:rFonts w:ascii="Arial" w:hAnsi="Arial" w:cs="Arial"/>
          <w:color w:val="000000"/>
          <w:sz w:val="22"/>
        </w:rPr>
        <w:t xml:space="preserve"> </w:t>
      </w:r>
    </w:p>
    <w:p w:rsidR="003C0227" w:rsidRDefault="003C0227" w:rsidP="003C0227">
      <w:pPr>
        <w:autoSpaceDE w:val="0"/>
        <w:autoSpaceDN w:val="0"/>
        <w:adjustRightInd w:val="0"/>
        <w:jc w:val="both"/>
        <w:rPr>
          <w:rFonts w:ascii="Arial" w:hAnsi="Arial" w:cs="Arial"/>
          <w:b/>
          <w:color w:val="000000"/>
          <w:sz w:val="22"/>
        </w:rPr>
      </w:pPr>
    </w:p>
    <w:p w:rsidR="003C0227" w:rsidRPr="009B7612" w:rsidRDefault="003C0227" w:rsidP="003C0227">
      <w:pPr>
        <w:autoSpaceDE w:val="0"/>
        <w:autoSpaceDN w:val="0"/>
        <w:adjustRightInd w:val="0"/>
        <w:ind w:left="567"/>
        <w:jc w:val="both"/>
        <w:rPr>
          <w:rFonts w:ascii="Arial" w:hAnsi="Arial" w:cs="Arial"/>
          <w:b/>
          <w:color w:val="000000"/>
          <w:sz w:val="22"/>
          <w:szCs w:val="22"/>
        </w:rPr>
      </w:pPr>
      <w:r w:rsidRPr="00611234">
        <w:rPr>
          <w:rFonts w:ascii="Arial" w:hAnsi="Arial" w:cs="Arial"/>
          <w:b/>
          <w:color w:val="000000"/>
          <w:sz w:val="22"/>
        </w:rPr>
        <w:t>W</w:t>
      </w:r>
      <w:r>
        <w:rPr>
          <w:rFonts w:ascii="Arial" w:hAnsi="Arial" w:cs="Arial"/>
          <w:b/>
          <w:color w:val="000000"/>
          <w:sz w:val="22"/>
        </w:rPr>
        <w:t>ykonawca, którego oferta zostanie</w:t>
      </w:r>
      <w:r w:rsidRPr="00611234">
        <w:rPr>
          <w:rFonts w:ascii="Arial" w:hAnsi="Arial" w:cs="Arial"/>
          <w:b/>
          <w:color w:val="000000"/>
          <w:sz w:val="22"/>
        </w:rPr>
        <w:t xml:space="preserve"> uznana za najkorzystniejszą</w:t>
      </w:r>
      <w:r>
        <w:rPr>
          <w:rFonts w:ascii="Arial" w:hAnsi="Arial" w:cs="Arial"/>
          <w:b/>
          <w:color w:val="000000"/>
          <w:sz w:val="22"/>
        </w:rPr>
        <w:t xml:space="preserve">, złoży </w:t>
      </w:r>
      <w:r w:rsidRPr="00611234">
        <w:rPr>
          <w:rFonts w:ascii="Arial" w:hAnsi="Arial" w:cs="Arial"/>
          <w:b/>
          <w:color w:val="000000"/>
          <w:sz w:val="22"/>
        </w:rPr>
        <w:t>na 3 dni przed dniem podpisania umowy</w:t>
      </w:r>
      <w:r>
        <w:rPr>
          <w:rFonts w:ascii="Arial" w:hAnsi="Arial" w:cs="Arial"/>
          <w:b/>
          <w:color w:val="000000"/>
          <w:sz w:val="22"/>
        </w:rPr>
        <w:t xml:space="preserve"> „Zestawienie kosztów </w:t>
      </w:r>
      <w:r>
        <w:rPr>
          <w:rFonts w:ascii="Arial" w:hAnsi="Arial" w:cs="Arial"/>
          <w:b/>
          <w:sz w:val="22"/>
          <w:szCs w:val="22"/>
        </w:rPr>
        <w:t>wykonania usługi” -</w:t>
      </w:r>
      <w:r w:rsidRPr="00D42A38">
        <w:rPr>
          <w:rFonts w:ascii="Arial" w:hAnsi="Arial" w:cs="Arial"/>
          <w:b/>
          <w:sz w:val="22"/>
          <w:szCs w:val="22"/>
        </w:rPr>
        <w:t xml:space="preserve"> </w:t>
      </w:r>
      <w:r w:rsidRPr="00D42A38">
        <w:rPr>
          <w:rFonts w:ascii="Arial" w:hAnsi="Arial" w:cs="Arial"/>
          <w:b/>
          <w:color w:val="000000"/>
          <w:sz w:val="22"/>
          <w:szCs w:val="22"/>
        </w:rPr>
        <w:t>stanowią</w:t>
      </w:r>
      <w:r>
        <w:rPr>
          <w:rFonts w:ascii="Arial" w:hAnsi="Arial" w:cs="Arial"/>
          <w:b/>
          <w:color w:val="000000"/>
          <w:sz w:val="22"/>
          <w:szCs w:val="22"/>
        </w:rPr>
        <w:t xml:space="preserve">ce </w:t>
      </w:r>
      <w:r w:rsidRPr="009B7612">
        <w:rPr>
          <w:rFonts w:ascii="Arial" w:hAnsi="Arial" w:cs="Arial"/>
          <w:b/>
          <w:color w:val="000000"/>
          <w:sz w:val="22"/>
          <w:szCs w:val="22"/>
        </w:rPr>
        <w:t>zał. nr 10 do SIWZ</w:t>
      </w:r>
      <w:r w:rsidRPr="009B7612">
        <w:rPr>
          <w:rFonts w:ascii="Arial" w:hAnsi="Arial" w:cs="Arial"/>
          <w:b/>
          <w:color w:val="000000"/>
          <w:sz w:val="22"/>
        </w:rPr>
        <w:t xml:space="preserve">. </w:t>
      </w:r>
    </w:p>
    <w:p w:rsidR="003C0227" w:rsidRPr="006B21A9" w:rsidRDefault="003C0227" w:rsidP="003C0227">
      <w:pPr>
        <w:autoSpaceDE w:val="0"/>
        <w:autoSpaceDN w:val="0"/>
        <w:adjustRightInd w:val="0"/>
        <w:ind w:left="567"/>
        <w:jc w:val="both"/>
        <w:rPr>
          <w:rFonts w:ascii="Arial" w:hAnsi="Arial" w:cs="Arial"/>
          <w:b/>
          <w:color w:val="000000"/>
          <w:sz w:val="22"/>
          <w:szCs w:val="22"/>
        </w:rPr>
      </w:pPr>
      <w:r w:rsidRPr="009B7612">
        <w:rPr>
          <w:rFonts w:ascii="Arial" w:hAnsi="Arial" w:cs="Arial"/>
          <w:b/>
          <w:color w:val="000000"/>
          <w:sz w:val="22"/>
        </w:rPr>
        <w:t xml:space="preserve">Suma z kolumny </w:t>
      </w:r>
      <w:r w:rsidR="009B7612" w:rsidRPr="009B7612">
        <w:rPr>
          <w:rFonts w:ascii="Arial" w:hAnsi="Arial" w:cs="Arial"/>
          <w:b/>
          <w:color w:val="000000"/>
          <w:sz w:val="22"/>
        </w:rPr>
        <w:t>nr 5</w:t>
      </w:r>
      <w:r w:rsidRPr="009B7612">
        <w:rPr>
          <w:rFonts w:ascii="Arial" w:hAnsi="Arial" w:cs="Arial"/>
          <w:b/>
          <w:color w:val="000000"/>
          <w:sz w:val="22"/>
        </w:rPr>
        <w:t xml:space="preserve"> w/w</w:t>
      </w:r>
      <w:r w:rsidRPr="003C0227">
        <w:rPr>
          <w:rFonts w:ascii="Arial" w:hAnsi="Arial" w:cs="Arial"/>
          <w:b/>
          <w:color w:val="000000"/>
          <w:sz w:val="22"/>
        </w:rPr>
        <w:t xml:space="preserve"> zestawienia</w:t>
      </w:r>
      <w:r>
        <w:rPr>
          <w:rFonts w:ascii="Arial" w:hAnsi="Arial" w:cs="Arial"/>
          <w:b/>
          <w:color w:val="000000"/>
          <w:sz w:val="22"/>
        </w:rPr>
        <w:t xml:space="preserve"> musi być wartością równą ceny oferty. Każda pozycja wyceniona w w/w zestawieniu ma mieć wartość realną bez znamion rażąco niskiej ceny. </w:t>
      </w:r>
    </w:p>
    <w:p w:rsidR="002B2BB9" w:rsidRPr="003910E9" w:rsidRDefault="002B2BB9" w:rsidP="0044437D">
      <w:pPr>
        <w:pStyle w:val="tekst"/>
        <w:suppressLineNumbers w:val="0"/>
        <w:tabs>
          <w:tab w:val="left" w:pos="284"/>
        </w:tabs>
        <w:spacing w:before="0" w:after="0"/>
        <w:ind w:left="987"/>
        <w:rPr>
          <w:rFonts w:ascii="Arial" w:hAnsi="Arial" w:cs="Arial"/>
          <w:color w:val="000000"/>
          <w:sz w:val="22"/>
        </w:rPr>
      </w:pPr>
    </w:p>
    <w:p w:rsidR="00803967" w:rsidRPr="00FC42B1" w:rsidRDefault="00B66993" w:rsidP="0044437D">
      <w:pPr>
        <w:numPr>
          <w:ilvl w:val="1"/>
          <w:numId w:val="6"/>
        </w:numPr>
        <w:jc w:val="both"/>
        <w:rPr>
          <w:rFonts w:ascii="Arial" w:hAnsi="Arial" w:cs="Arial"/>
          <w:color w:val="000000"/>
          <w:sz w:val="22"/>
        </w:rPr>
      </w:pPr>
      <w:r w:rsidRPr="001960F2">
        <w:rPr>
          <w:rFonts w:ascii="Arial" w:hAnsi="Arial" w:cs="Arial"/>
          <w:color w:val="000000"/>
          <w:sz w:val="22"/>
        </w:rPr>
        <w:t>Cena oferty ma zostać obliczona zgodnie z zapisami w rozdziale 12 SIWZ</w:t>
      </w:r>
      <w:r w:rsidR="00803967" w:rsidRPr="001960F2">
        <w:rPr>
          <w:rFonts w:ascii="Arial" w:hAnsi="Arial" w:cs="Arial"/>
          <w:color w:val="000000"/>
          <w:sz w:val="22"/>
        </w:rPr>
        <w:t xml:space="preserve">. </w:t>
      </w:r>
    </w:p>
    <w:p w:rsidR="00B66993" w:rsidRPr="001960F2" w:rsidRDefault="00B66993" w:rsidP="0044437D">
      <w:pPr>
        <w:numPr>
          <w:ilvl w:val="1"/>
          <w:numId w:val="6"/>
        </w:numPr>
        <w:jc w:val="both"/>
        <w:rPr>
          <w:rFonts w:ascii="Arial" w:hAnsi="Arial" w:cs="Arial"/>
          <w:bCs/>
          <w:color w:val="000000"/>
          <w:sz w:val="22"/>
          <w:szCs w:val="22"/>
        </w:rPr>
      </w:pPr>
      <w:r w:rsidRPr="001960F2">
        <w:rPr>
          <w:rFonts w:ascii="Arial" w:hAnsi="Arial" w:cs="Arial"/>
          <w:color w:val="000000"/>
          <w:sz w:val="22"/>
          <w:szCs w:val="22"/>
        </w:rPr>
        <w:lastRenderedPageBreak/>
        <w:t xml:space="preserve">W przypadku jakichkolwiek wątpliwości, uwag </w:t>
      </w:r>
      <w:r w:rsidRPr="00F93260">
        <w:rPr>
          <w:rFonts w:ascii="Arial" w:hAnsi="Arial" w:cs="Arial"/>
          <w:color w:val="000000"/>
          <w:sz w:val="22"/>
          <w:szCs w:val="22"/>
        </w:rPr>
        <w:t>należy kierować do Zamawiającego zapytanie w celu udzielenia wyjaśnień.</w:t>
      </w:r>
    </w:p>
    <w:p w:rsidR="00B66993" w:rsidRPr="001960F2" w:rsidRDefault="00B66993" w:rsidP="0044437D">
      <w:pPr>
        <w:jc w:val="both"/>
        <w:rPr>
          <w:rFonts w:ascii="Arial" w:hAnsi="Arial" w:cs="Arial"/>
          <w:bCs/>
          <w:color w:val="000000"/>
          <w:sz w:val="22"/>
          <w:szCs w:val="22"/>
        </w:rPr>
      </w:pPr>
    </w:p>
    <w:p w:rsidR="00B06645" w:rsidRPr="00701CEE" w:rsidRDefault="00B66993" w:rsidP="0044437D">
      <w:pPr>
        <w:numPr>
          <w:ilvl w:val="1"/>
          <w:numId w:val="6"/>
        </w:numPr>
        <w:jc w:val="both"/>
        <w:rPr>
          <w:rFonts w:ascii="Arial" w:hAnsi="Arial" w:cs="Arial"/>
          <w:bCs/>
          <w:color w:val="000000"/>
          <w:sz w:val="22"/>
          <w:szCs w:val="22"/>
        </w:rPr>
      </w:pPr>
      <w:r w:rsidRPr="001960F2">
        <w:rPr>
          <w:rFonts w:ascii="Arial" w:hAnsi="Arial" w:cs="Arial"/>
          <w:color w:val="000000"/>
          <w:sz w:val="22"/>
          <w:szCs w:val="22"/>
        </w:rPr>
        <w:t>Zamawiający zgodnie z art. 87 ust. 2</w:t>
      </w:r>
      <w:r w:rsidR="00944B13">
        <w:rPr>
          <w:rFonts w:ascii="Arial" w:hAnsi="Arial" w:cs="Arial"/>
          <w:color w:val="000000"/>
          <w:sz w:val="22"/>
          <w:szCs w:val="22"/>
        </w:rPr>
        <w:t>Pzp</w:t>
      </w:r>
      <w:r w:rsidRPr="001960F2">
        <w:rPr>
          <w:rFonts w:ascii="Arial" w:hAnsi="Arial" w:cs="Arial"/>
          <w:color w:val="000000"/>
          <w:sz w:val="22"/>
          <w:szCs w:val="22"/>
        </w:rPr>
        <w:t xml:space="preserve"> poprawi w ofercie: omyłki pisarskie, oczywi</w:t>
      </w:r>
      <w:r w:rsidR="00944B13">
        <w:rPr>
          <w:rFonts w:ascii="Arial" w:hAnsi="Arial" w:cs="Arial"/>
          <w:color w:val="000000"/>
          <w:sz w:val="22"/>
          <w:szCs w:val="22"/>
        </w:rPr>
        <w:t>ste omyłki rachunkowe</w:t>
      </w:r>
      <w:r w:rsidRPr="001960F2">
        <w:rPr>
          <w:rFonts w:ascii="Arial" w:hAnsi="Arial" w:cs="Arial"/>
          <w:color w:val="000000"/>
          <w:sz w:val="22"/>
          <w:szCs w:val="22"/>
        </w:rPr>
        <w:t xml:space="preserv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rsidR="00701CEE" w:rsidRPr="00F93260" w:rsidRDefault="00701CEE" w:rsidP="0044437D">
      <w:pPr>
        <w:jc w:val="both"/>
        <w:rPr>
          <w:rFonts w:ascii="Arial" w:hAnsi="Arial" w:cs="Arial"/>
          <w:bCs/>
          <w:color w:val="000000"/>
          <w:sz w:val="22"/>
          <w:szCs w:val="22"/>
        </w:rPr>
      </w:pPr>
    </w:p>
    <w:p w:rsidR="00B66993" w:rsidRPr="001960F2" w:rsidRDefault="00B66993" w:rsidP="0044437D">
      <w:pPr>
        <w:numPr>
          <w:ilvl w:val="1"/>
          <w:numId w:val="6"/>
        </w:numPr>
        <w:jc w:val="both"/>
        <w:rPr>
          <w:rFonts w:ascii="Arial" w:hAnsi="Arial" w:cs="Arial"/>
          <w:bCs/>
          <w:color w:val="000000"/>
          <w:sz w:val="22"/>
          <w:szCs w:val="22"/>
        </w:rPr>
      </w:pPr>
      <w:r w:rsidRPr="001960F2">
        <w:rPr>
          <w:rFonts w:ascii="Arial" w:hAnsi="Arial" w:cs="Arial"/>
          <w:color w:val="000000"/>
          <w:sz w:val="22"/>
          <w:szCs w:val="22"/>
        </w:rPr>
        <w:t>Koperta (opakowanie) zawierająca ofertę musi być zamknięta i zabezpieczona przed</w:t>
      </w:r>
      <w:r w:rsidR="005743FB">
        <w:rPr>
          <w:rFonts w:ascii="Arial" w:hAnsi="Arial" w:cs="Arial"/>
          <w:color w:val="000000"/>
          <w:sz w:val="22"/>
          <w:szCs w:val="22"/>
        </w:rPr>
        <w:t xml:space="preserve"> </w:t>
      </w:r>
      <w:r w:rsidRPr="001960F2">
        <w:rPr>
          <w:rFonts w:ascii="Arial" w:hAnsi="Arial" w:cs="Arial"/>
          <w:color w:val="000000"/>
          <w:sz w:val="22"/>
          <w:szCs w:val="22"/>
        </w:rPr>
        <w:t>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rsidR="000B24DF" w:rsidRPr="001960F2" w:rsidRDefault="000B24DF" w:rsidP="0044437D">
      <w:pPr>
        <w:jc w:val="both"/>
        <w:rPr>
          <w:rFonts w:ascii="Arial" w:hAnsi="Arial" w:cs="Arial"/>
          <w:bCs/>
          <w:color w:val="000000"/>
          <w:sz w:val="22"/>
          <w:szCs w:val="22"/>
        </w:rPr>
      </w:pPr>
    </w:p>
    <w:p w:rsidR="00B66993" w:rsidRPr="002B2BB9" w:rsidRDefault="00B66993" w:rsidP="0044437D">
      <w:pPr>
        <w:numPr>
          <w:ilvl w:val="1"/>
          <w:numId w:val="6"/>
        </w:numPr>
        <w:jc w:val="both"/>
        <w:rPr>
          <w:rFonts w:ascii="Arial" w:hAnsi="Arial" w:cs="Arial"/>
          <w:bCs/>
          <w:color w:val="000000"/>
          <w:sz w:val="22"/>
          <w:szCs w:val="22"/>
        </w:rPr>
      </w:pPr>
      <w:r w:rsidRPr="001960F2">
        <w:rPr>
          <w:rFonts w:ascii="Arial" w:hAnsi="Arial" w:cs="Arial"/>
          <w:color w:val="000000"/>
          <w:sz w:val="22"/>
        </w:rPr>
        <w:t xml:space="preserve">Ofertę można złożyć w kopercie lub innym nieprzeźroczystym opakowaniu. Koperta (opakowanie) ma być opisana: </w:t>
      </w:r>
    </w:p>
    <w:p w:rsidR="00961EF4" w:rsidRPr="001960F2" w:rsidRDefault="00961EF4" w:rsidP="0044437D">
      <w:pPr>
        <w:jc w:val="both"/>
        <w:rPr>
          <w:rFonts w:ascii="Arial" w:hAnsi="Arial" w:cs="Arial"/>
          <w:bCs/>
          <w:color w:val="000000"/>
          <w:sz w:val="22"/>
          <w:szCs w:val="22"/>
        </w:rPr>
      </w:pPr>
    </w:p>
    <w:p w:rsidR="00803967" w:rsidRPr="003910E9" w:rsidRDefault="00803967" w:rsidP="0044437D">
      <w:pPr>
        <w:pBdr>
          <w:top w:val="single" w:sz="4" w:space="1" w:color="auto"/>
          <w:left w:val="single" w:sz="4" w:space="4" w:color="auto"/>
          <w:right w:val="single" w:sz="4" w:space="4" w:color="auto"/>
        </w:pBdr>
        <w:tabs>
          <w:tab w:val="left" w:pos="6240"/>
        </w:tabs>
        <w:rPr>
          <w:rFonts w:ascii="Arial" w:hAnsi="Arial" w:cs="Arial"/>
          <w:bCs/>
          <w:color w:val="000000"/>
          <w:sz w:val="18"/>
          <w:szCs w:val="18"/>
        </w:rPr>
      </w:pPr>
      <w:r w:rsidRPr="003910E9">
        <w:rPr>
          <w:rFonts w:ascii="Arial" w:hAnsi="Arial" w:cs="Arial"/>
          <w:bCs/>
          <w:color w:val="000000"/>
          <w:sz w:val="18"/>
          <w:szCs w:val="18"/>
        </w:rPr>
        <w:t xml:space="preserve">Nazwa i adres wykonawcy składającego ofertę </w:t>
      </w:r>
    </w:p>
    <w:p w:rsidR="00803967" w:rsidRPr="003910E9" w:rsidRDefault="00803967" w:rsidP="0044437D">
      <w:pPr>
        <w:pBdr>
          <w:top w:val="single" w:sz="4" w:space="1" w:color="auto"/>
          <w:left w:val="single" w:sz="4" w:space="4" w:color="auto"/>
          <w:right w:val="single" w:sz="4" w:space="4" w:color="auto"/>
        </w:pBdr>
        <w:tabs>
          <w:tab w:val="left" w:pos="6240"/>
        </w:tabs>
        <w:rPr>
          <w:rFonts w:ascii="Arial" w:hAnsi="Arial" w:cs="Arial"/>
          <w:bCs/>
          <w:color w:val="000000"/>
          <w:sz w:val="18"/>
          <w:szCs w:val="18"/>
        </w:rPr>
      </w:pPr>
      <w:r w:rsidRPr="003910E9">
        <w:rPr>
          <w:rFonts w:ascii="Arial" w:hAnsi="Arial" w:cs="Arial"/>
          <w:bCs/>
          <w:color w:val="000000"/>
          <w:sz w:val="18"/>
          <w:szCs w:val="18"/>
        </w:rPr>
        <w:t>.................................................................................</w:t>
      </w:r>
    </w:p>
    <w:p w:rsidR="00803967" w:rsidRPr="003910E9" w:rsidRDefault="00803967" w:rsidP="0044437D">
      <w:pPr>
        <w:pBdr>
          <w:top w:val="single" w:sz="4" w:space="1" w:color="auto"/>
          <w:left w:val="single" w:sz="4" w:space="4" w:color="auto"/>
          <w:right w:val="single" w:sz="4" w:space="4" w:color="auto"/>
        </w:pBdr>
        <w:tabs>
          <w:tab w:val="left" w:pos="6240"/>
        </w:tabs>
        <w:rPr>
          <w:rFonts w:ascii="Arial" w:hAnsi="Arial" w:cs="Arial"/>
          <w:bCs/>
          <w:color w:val="000000"/>
          <w:sz w:val="18"/>
          <w:szCs w:val="18"/>
        </w:rPr>
      </w:pPr>
      <w:r w:rsidRPr="003910E9">
        <w:rPr>
          <w:rFonts w:ascii="Arial" w:hAnsi="Arial" w:cs="Arial"/>
          <w:bCs/>
          <w:color w:val="000000"/>
          <w:sz w:val="18"/>
          <w:szCs w:val="18"/>
        </w:rPr>
        <w:t>Tel/Fax wykonawcy...........................................................</w:t>
      </w:r>
    </w:p>
    <w:p w:rsidR="00803967" w:rsidRPr="003910E9" w:rsidRDefault="00803967" w:rsidP="0044437D">
      <w:pPr>
        <w:pBdr>
          <w:top w:val="single" w:sz="4" w:space="1" w:color="auto"/>
          <w:left w:val="single" w:sz="4" w:space="4" w:color="auto"/>
          <w:right w:val="single" w:sz="4" w:space="4" w:color="auto"/>
        </w:pBdr>
        <w:tabs>
          <w:tab w:val="left" w:pos="6240"/>
        </w:tabs>
        <w:rPr>
          <w:rFonts w:ascii="Arial" w:hAnsi="Arial" w:cs="Arial"/>
          <w:bCs/>
          <w:color w:val="000000"/>
          <w:sz w:val="18"/>
          <w:szCs w:val="18"/>
        </w:rPr>
      </w:pPr>
      <w:r w:rsidRPr="003910E9">
        <w:rPr>
          <w:rFonts w:ascii="Arial" w:hAnsi="Arial" w:cs="Arial"/>
          <w:bCs/>
          <w:color w:val="000000"/>
          <w:sz w:val="18"/>
          <w:szCs w:val="18"/>
        </w:rPr>
        <w:t xml:space="preserve">Adres e-mail wykonawcy .................................................          </w:t>
      </w:r>
    </w:p>
    <w:p w:rsidR="00803967" w:rsidRPr="003910E9" w:rsidRDefault="00803967" w:rsidP="0044437D">
      <w:pPr>
        <w:pBdr>
          <w:top w:val="single" w:sz="4" w:space="1" w:color="auto"/>
          <w:left w:val="single" w:sz="4" w:space="4" w:color="auto"/>
          <w:right w:val="single" w:sz="4" w:space="4" w:color="auto"/>
        </w:pBdr>
        <w:tabs>
          <w:tab w:val="left" w:pos="6240"/>
        </w:tabs>
        <w:rPr>
          <w:rFonts w:ascii="Arial" w:hAnsi="Arial" w:cs="Arial"/>
          <w:bCs/>
          <w:color w:val="000000"/>
          <w:sz w:val="18"/>
          <w:szCs w:val="18"/>
        </w:rPr>
      </w:pPr>
    </w:p>
    <w:p w:rsidR="00803967" w:rsidRPr="003910E9" w:rsidRDefault="005B2F1B" w:rsidP="0044437D">
      <w:pPr>
        <w:pBdr>
          <w:top w:val="single" w:sz="4" w:space="1" w:color="auto"/>
          <w:left w:val="single" w:sz="4" w:space="4" w:color="auto"/>
          <w:right w:val="single" w:sz="4" w:space="4" w:color="auto"/>
        </w:pBdr>
        <w:tabs>
          <w:tab w:val="left" w:pos="6240"/>
        </w:tabs>
        <w:rPr>
          <w:rFonts w:ascii="Arial" w:hAnsi="Arial" w:cs="Arial"/>
          <w:bCs/>
          <w:color w:val="000000"/>
          <w:sz w:val="18"/>
          <w:szCs w:val="18"/>
        </w:rPr>
      </w:pPr>
      <w:r w:rsidRPr="003910E9">
        <w:rPr>
          <w:rFonts w:ascii="Arial" w:hAnsi="Arial" w:cs="Arial"/>
          <w:bCs/>
          <w:color w:val="000000"/>
          <w:sz w:val="18"/>
          <w:szCs w:val="18"/>
        </w:rPr>
        <w:t xml:space="preserve">                                                                                                        </w:t>
      </w:r>
      <w:r w:rsidR="00803967" w:rsidRPr="003910E9">
        <w:rPr>
          <w:rFonts w:ascii="Arial" w:hAnsi="Arial" w:cs="Arial"/>
          <w:bCs/>
          <w:color w:val="000000"/>
          <w:sz w:val="18"/>
          <w:szCs w:val="18"/>
        </w:rPr>
        <w:t xml:space="preserve">Zamawiający: </w:t>
      </w:r>
    </w:p>
    <w:p w:rsidR="00CE08B7" w:rsidRPr="003910E9" w:rsidRDefault="005B2F1B" w:rsidP="0044437D">
      <w:pPr>
        <w:pBdr>
          <w:left w:val="single" w:sz="4" w:space="4" w:color="auto"/>
          <w:right w:val="single" w:sz="4" w:space="4" w:color="auto"/>
        </w:pBdr>
        <w:tabs>
          <w:tab w:val="left" w:pos="6240"/>
        </w:tabs>
        <w:jc w:val="center"/>
        <w:rPr>
          <w:rFonts w:ascii="Arial" w:hAnsi="Arial" w:cs="Arial"/>
          <w:b/>
          <w:color w:val="000000"/>
          <w:sz w:val="18"/>
          <w:szCs w:val="18"/>
        </w:rPr>
      </w:pPr>
      <w:r w:rsidRPr="003910E9">
        <w:rPr>
          <w:rFonts w:ascii="Arial" w:hAnsi="Arial" w:cs="Arial"/>
          <w:b/>
          <w:color w:val="000000"/>
          <w:sz w:val="18"/>
          <w:szCs w:val="18"/>
        </w:rPr>
        <w:t xml:space="preserve">                                                                 </w:t>
      </w:r>
      <w:r w:rsidR="005743FB" w:rsidRPr="003910E9">
        <w:rPr>
          <w:rFonts w:ascii="Arial" w:hAnsi="Arial" w:cs="Arial"/>
          <w:b/>
          <w:color w:val="000000"/>
          <w:sz w:val="18"/>
          <w:szCs w:val="18"/>
        </w:rPr>
        <w:t xml:space="preserve">                       </w:t>
      </w:r>
      <w:r w:rsidR="00F46B2E" w:rsidRPr="003910E9">
        <w:rPr>
          <w:rFonts w:ascii="Arial" w:hAnsi="Arial" w:cs="Arial"/>
          <w:b/>
          <w:color w:val="000000"/>
          <w:sz w:val="18"/>
          <w:szCs w:val="18"/>
        </w:rPr>
        <w:t>Gmina Goleniów</w:t>
      </w:r>
    </w:p>
    <w:p w:rsidR="00F46B2E" w:rsidRPr="003910E9" w:rsidRDefault="005B2F1B" w:rsidP="0044437D">
      <w:pPr>
        <w:pBdr>
          <w:left w:val="single" w:sz="4" w:space="4" w:color="auto"/>
          <w:right w:val="single" w:sz="4" w:space="4" w:color="auto"/>
        </w:pBdr>
        <w:tabs>
          <w:tab w:val="left" w:pos="6240"/>
        </w:tabs>
        <w:jc w:val="center"/>
        <w:rPr>
          <w:rFonts w:ascii="Arial" w:hAnsi="Arial" w:cs="Arial"/>
          <w:b/>
          <w:color w:val="000000"/>
          <w:sz w:val="18"/>
          <w:szCs w:val="18"/>
        </w:rPr>
      </w:pPr>
      <w:r w:rsidRPr="003910E9">
        <w:rPr>
          <w:rFonts w:ascii="Arial" w:hAnsi="Arial" w:cs="Arial"/>
          <w:b/>
          <w:color w:val="000000"/>
          <w:sz w:val="18"/>
          <w:szCs w:val="18"/>
        </w:rPr>
        <w:t xml:space="preserve">                                                               </w:t>
      </w:r>
      <w:r w:rsidR="005743FB" w:rsidRPr="003910E9">
        <w:rPr>
          <w:rFonts w:ascii="Arial" w:hAnsi="Arial" w:cs="Arial"/>
          <w:b/>
          <w:color w:val="000000"/>
          <w:sz w:val="18"/>
          <w:szCs w:val="18"/>
        </w:rPr>
        <w:t xml:space="preserve">                         </w:t>
      </w:r>
      <w:r w:rsidR="00F46B2E" w:rsidRPr="003910E9">
        <w:rPr>
          <w:rFonts w:ascii="Arial" w:hAnsi="Arial" w:cs="Arial"/>
          <w:b/>
          <w:color w:val="000000"/>
          <w:sz w:val="18"/>
          <w:szCs w:val="18"/>
        </w:rPr>
        <w:t>Plac Lotników</w:t>
      </w:r>
      <w:r w:rsidRPr="003910E9">
        <w:rPr>
          <w:rFonts w:ascii="Arial" w:hAnsi="Arial" w:cs="Arial"/>
          <w:b/>
          <w:color w:val="000000"/>
          <w:sz w:val="18"/>
          <w:szCs w:val="18"/>
        </w:rPr>
        <w:t xml:space="preserve"> </w:t>
      </w:r>
      <w:r w:rsidR="00F46B2E" w:rsidRPr="003910E9">
        <w:rPr>
          <w:rFonts w:ascii="Arial" w:hAnsi="Arial" w:cs="Arial"/>
          <w:b/>
          <w:color w:val="000000"/>
          <w:sz w:val="18"/>
          <w:szCs w:val="18"/>
        </w:rPr>
        <w:t>1</w:t>
      </w:r>
    </w:p>
    <w:p w:rsidR="005B2F1B" w:rsidRPr="003910E9" w:rsidRDefault="005B2F1B" w:rsidP="0044437D">
      <w:pPr>
        <w:pBdr>
          <w:left w:val="single" w:sz="4" w:space="4" w:color="auto"/>
          <w:right w:val="single" w:sz="4" w:space="4" w:color="auto"/>
        </w:pBdr>
        <w:tabs>
          <w:tab w:val="left" w:pos="6240"/>
        </w:tabs>
        <w:jc w:val="center"/>
        <w:rPr>
          <w:rFonts w:ascii="Arial" w:hAnsi="Arial" w:cs="Arial"/>
          <w:b/>
          <w:color w:val="000000"/>
          <w:sz w:val="18"/>
          <w:szCs w:val="18"/>
        </w:rPr>
      </w:pPr>
      <w:r w:rsidRPr="003910E9">
        <w:rPr>
          <w:rFonts w:ascii="Arial" w:hAnsi="Arial" w:cs="Arial"/>
          <w:b/>
          <w:color w:val="000000"/>
          <w:sz w:val="18"/>
          <w:szCs w:val="18"/>
        </w:rPr>
        <w:t xml:space="preserve">                                                               </w:t>
      </w:r>
      <w:r w:rsidR="005743FB" w:rsidRPr="003910E9">
        <w:rPr>
          <w:rFonts w:ascii="Arial" w:hAnsi="Arial" w:cs="Arial"/>
          <w:b/>
          <w:color w:val="000000"/>
          <w:sz w:val="18"/>
          <w:szCs w:val="18"/>
        </w:rPr>
        <w:t xml:space="preserve">                         </w:t>
      </w:r>
      <w:r w:rsidRPr="003910E9">
        <w:rPr>
          <w:rFonts w:ascii="Arial" w:hAnsi="Arial" w:cs="Arial"/>
          <w:b/>
          <w:color w:val="000000"/>
          <w:sz w:val="18"/>
          <w:szCs w:val="18"/>
        </w:rPr>
        <w:t xml:space="preserve"> </w:t>
      </w:r>
      <w:r w:rsidR="00F46B2E" w:rsidRPr="003910E9">
        <w:rPr>
          <w:rFonts w:ascii="Arial" w:hAnsi="Arial" w:cs="Arial"/>
          <w:b/>
          <w:color w:val="000000"/>
          <w:sz w:val="18"/>
          <w:szCs w:val="18"/>
        </w:rPr>
        <w:t>72-100 Goleniów</w:t>
      </w:r>
    </w:p>
    <w:p w:rsidR="00B12754" w:rsidRPr="003910E9" w:rsidRDefault="005B2F1B" w:rsidP="0044437D">
      <w:pPr>
        <w:pBdr>
          <w:left w:val="single" w:sz="4" w:space="4" w:color="auto"/>
          <w:right w:val="single" w:sz="4" w:space="4" w:color="auto"/>
        </w:pBdr>
        <w:tabs>
          <w:tab w:val="left" w:pos="6240"/>
        </w:tabs>
        <w:jc w:val="center"/>
        <w:rPr>
          <w:rFonts w:ascii="Arial" w:hAnsi="Arial" w:cs="Arial"/>
          <w:b/>
          <w:color w:val="000000"/>
          <w:sz w:val="18"/>
          <w:szCs w:val="18"/>
        </w:rPr>
      </w:pPr>
      <w:r w:rsidRPr="003910E9">
        <w:rPr>
          <w:rFonts w:ascii="Arial" w:hAnsi="Arial" w:cs="Arial"/>
          <w:b/>
          <w:color w:val="000000"/>
          <w:sz w:val="18"/>
          <w:szCs w:val="18"/>
        </w:rPr>
        <w:t xml:space="preserve">                                                          </w:t>
      </w:r>
      <w:r w:rsidR="005743FB" w:rsidRPr="003910E9">
        <w:rPr>
          <w:rFonts w:ascii="Arial" w:hAnsi="Arial" w:cs="Arial"/>
          <w:b/>
          <w:color w:val="000000"/>
          <w:sz w:val="18"/>
          <w:szCs w:val="18"/>
        </w:rPr>
        <w:t xml:space="preserve">                       </w:t>
      </w:r>
      <w:r w:rsidR="00B12754" w:rsidRPr="003910E9">
        <w:rPr>
          <w:rFonts w:ascii="Arial" w:hAnsi="Arial" w:cs="Arial"/>
          <w:b/>
          <w:color w:val="000000"/>
          <w:sz w:val="18"/>
          <w:szCs w:val="18"/>
        </w:rPr>
        <w:t>pokój</w:t>
      </w:r>
      <w:r w:rsidRPr="003910E9">
        <w:rPr>
          <w:rFonts w:ascii="Arial" w:hAnsi="Arial" w:cs="Arial"/>
          <w:b/>
          <w:color w:val="000000"/>
          <w:sz w:val="18"/>
          <w:szCs w:val="18"/>
        </w:rPr>
        <w:t xml:space="preserve"> nr</w:t>
      </w:r>
      <w:r w:rsidR="00B12754" w:rsidRPr="003910E9">
        <w:rPr>
          <w:rFonts w:ascii="Arial" w:hAnsi="Arial" w:cs="Arial"/>
          <w:b/>
          <w:color w:val="000000"/>
          <w:sz w:val="18"/>
          <w:szCs w:val="18"/>
        </w:rPr>
        <w:t xml:space="preserve"> 212</w:t>
      </w:r>
    </w:p>
    <w:p w:rsidR="00CE08B7" w:rsidRPr="003910E9" w:rsidRDefault="00CE08B7" w:rsidP="0044437D">
      <w:pPr>
        <w:pBdr>
          <w:left w:val="single" w:sz="4" w:space="4" w:color="auto"/>
          <w:right w:val="single" w:sz="4" w:space="4" w:color="auto"/>
        </w:pBdr>
        <w:tabs>
          <w:tab w:val="left" w:pos="6240"/>
        </w:tabs>
        <w:jc w:val="center"/>
        <w:rPr>
          <w:rFonts w:ascii="Arial" w:hAnsi="Arial" w:cs="Arial"/>
          <w:bCs/>
          <w:color w:val="000000"/>
          <w:sz w:val="18"/>
          <w:szCs w:val="18"/>
        </w:rPr>
      </w:pPr>
    </w:p>
    <w:p w:rsidR="00803967" w:rsidRPr="003910E9" w:rsidRDefault="00803967" w:rsidP="0044437D">
      <w:pPr>
        <w:pBdr>
          <w:left w:val="single" w:sz="4" w:space="4" w:color="auto"/>
          <w:right w:val="single" w:sz="4" w:space="4" w:color="auto"/>
        </w:pBdr>
        <w:tabs>
          <w:tab w:val="left" w:pos="6240"/>
        </w:tabs>
        <w:jc w:val="center"/>
        <w:rPr>
          <w:rFonts w:ascii="Arial" w:hAnsi="Arial" w:cs="Arial"/>
          <w:bCs/>
          <w:color w:val="000000"/>
          <w:sz w:val="18"/>
          <w:szCs w:val="18"/>
        </w:rPr>
      </w:pPr>
      <w:r w:rsidRPr="003910E9">
        <w:rPr>
          <w:rFonts w:ascii="Arial" w:hAnsi="Arial" w:cs="Arial"/>
          <w:bCs/>
          <w:color w:val="000000"/>
          <w:sz w:val="18"/>
          <w:szCs w:val="18"/>
        </w:rPr>
        <w:t>Przetarg nieograniczony</w:t>
      </w:r>
    </w:p>
    <w:p w:rsidR="00803967" w:rsidRPr="003910E9" w:rsidRDefault="00B12754" w:rsidP="0044437D">
      <w:pPr>
        <w:pStyle w:val="Tekstpodstawowy"/>
        <w:pBdr>
          <w:left w:val="single" w:sz="4" w:space="4" w:color="auto"/>
          <w:right w:val="single" w:sz="4" w:space="4" w:color="auto"/>
        </w:pBdr>
        <w:jc w:val="center"/>
        <w:rPr>
          <w:rFonts w:ascii="Arial" w:hAnsi="Arial" w:cs="Arial"/>
          <w:color w:val="000000"/>
          <w:sz w:val="18"/>
          <w:szCs w:val="18"/>
        </w:rPr>
      </w:pPr>
      <w:r w:rsidRPr="003910E9">
        <w:rPr>
          <w:rFonts w:ascii="Arial" w:hAnsi="Arial" w:cs="Arial"/>
          <w:bCs w:val="0"/>
          <w:iCs/>
          <w:sz w:val="18"/>
          <w:szCs w:val="18"/>
        </w:rPr>
        <w:t xml:space="preserve">Pełnienie funkcji </w:t>
      </w:r>
      <w:r w:rsidR="005743FB" w:rsidRPr="003910E9">
        <w:rPr>
          <w:rFonts w:ascii="Arial" w:hAnsi="Arial" w:cs="Arial"/>
          <w:bCs w:val="0"/>
          <w:iCs/>
          <w:sz w:val="18"/>
          <w:szCs w:val="18"/>
        </w:rPr>
        <w:t>Inspektora nadzoru</w:t>
      </w:r>
      <w:r w:rsidR="005B2F1B" w:rsidRPr="003910E9">
        <w:rPr>
          <w:rFonts w:ascii="Arial" w:hAnsi="Arial" w:cs="Arial"/>
          <w:bCs w:val="0"/>
          <w:iCs/>
          <w:sz w:val="18"/>
          <w:szCs w:val="18"/>
        </w:rPr>
        <w:t xml:space="preserve"> n</w:t>
      </w:r>
      <w:r w:rsidR="003910E9">
        <w:rPr>
          <w:rFonts w:ascii="Arial" w:hAnsi="Arial" w:cs="Arial"/>
          <w:bCs w:val="0"/>
          <w:iCs/>
          <w:sz w:val="18"/>
          <w:szCs w:val="18"/>
        </w:rPr>
        <w:t>a zadaniu inwestycyjnym p.n.:</w:t>
      </w:r>
      <w:r w:rsidR="00C90B08">
        <w:rPr>
          <w:rFonts w:ascii="Arial" w:hAnsi="Arial" w:cs="Arial"/>
          <w:bCs w:val="0"/>
          <w:iCs/>
          <w:sz w:val="18"/>
          <w:szCs w:val="18"/>
        </w:rPr>
        <w:t xml:space="preserve"> „</w:t>
      </w:r>
      <w:r w:rsidR="005743FB" w:rsidRPr="003910E9">
        <w:rPr>
          <w:rFonts w:ascii="Arial" w:hAnsi="Arial" w:cs="Arial"/>
          <w:bCs w:val="0"/>
          <w:iCs/>
          <w:sz w:val="18"/>
          <w:szCs w:val="18"/>
        </w:rPr>
        <w:t xml:space="preserve">Budowa </w:t>
      </w:r>
      <w:r w:rsidR="00937150">
        <w:rPr>
          <w:rFonts w:ascii="Arial" w:hAnsi="Arial" w:cs="Arial"/>
          <w:bCs w:val="0"/>
          <w:iCs/>
          <w:sz w:val="18"/>
          <w:szCs w:val="18"/>
        </w:rPr>
        <w:t xml:space="preserve">i remonty przystanków autobusowych na terenie Miasta i Gminy Goleniów” </w:t>
      </w:r>
    </w:p>
    <w:p w:rsidR="00F46B2E" w:rsidRPr="003910E9" w:rsidRDefault="00F46B2E" w:rsidP="0044437D">
      <w:pPr>
        <w:pBdr>
          <w:left w:val="single" w:sz="4" w:space="4" w:color="auto"/>
          <w:bottom w:val="single" w:sz="4" w:space="0" w:color="auto"/>
          <w:right w:val="single" w:sz="4" w:space="4" w:color="auto"/>
        </w:pBdr>
        <w:jc w:val="center"/>
        <w:rPr>
          <w:rFonts w:ascii="Arial" w:hAnsi="Arial" w:cs="Arial"/>
          <w:bCs/>
          <w:color w:val="000000"/>
          <w:sz w:val="18"/>
          <w:szCs w:val="18"/>
        </w:rPr>
      </w:pPr>
    </w:p>
    <w:p w:rsidR="00F53B76" w:rsidRPr="003910E9" w:rsidRDefault="00803967" w:rsidP="0044437D">
      <w:pPr>
        <w:pBdr>
          <w:left w:val="single" w:sz="4" w:space="4" w:color="auto"/>
          <w:bottom w:val="single" w:sz="4" w:space="0" w:color="auto"/>
          <w:right w:val="single" w:sz="4" w:space="4" w:color="auto"/>
        </w:pBdr>
        <w:jc w:val="center"/>
        <w:rPr>
          <w:rFonts w:ascii="Arial" w:hAnsi="Arial" w:cs="Arial"/>
          <w:bCs/>
          <w:color w:val="000000"/>
          <w:sz w:val="18"/>
          <w:szCs w:val="18"/>
        </w:rPr>
      </w:pPr>
      <w:r w:rsidRPr="003910E9">
        <w:rPr>
          <w:rFonts w:ascii="Arial" w:hAnsi="Arial" w:cs="Arial"/>
          <w:bCs/>
          <w:color w:val="000000"/>
          <w:sz w:val="18"/>
          <w:szCs w:val="18"/>
        </w:rPr>
        <w:t>Nie otwierać przed dniem …………….. do godz</w:t>
      </w:r>
      <w:r w:rsidR="005B2F1B" w:rsidRPr="003910E9">
        <w:rPr>
          <w:rFonts w:ascii="Arial" w:hAnsi="Arial" w:cs="Arial"/>
          <w:bCs/>
          <w:color w:val="000000"/>
          <w:sz w:val="18"/>
          <w:szCs w:val="18"/>
        </w:rPr>
        <w:t>.</w:t>
      </w:r>
      <w:r w:rsidRPr="003910E9">
        <w:rPr>
          <w:rFonts w:ascii="Arial" w:hAnsi="Arial" w:cs="Arial"/>
          <w:bCs/>
          <w:color w:val="000000"/>
          <w:sz w:val="18"/>
          <w:szCs w:val="18"/>
        </w:rPr>
        <w:t xml:space="preserve"> ………</w:t>
      </w:r>
    </w:p>
    <w:p w:rsidR="005743FB" w:rsidRPr="005743FB" w:rsidRDefault="005743FB" w:rsidP="0044437D">
      <w:pPr>
        <w:pBdr>
          <w:left w:val="single" w:sz="4" w:space="4" w:color="auto"/>
          <w:bottom w:val="single" w:sz="4" w:space="0" w:color="auto"/>
          <w:right w:val="single" w:sz="4" w:space="4" w:color="auto"/>
        </w:pBdr>
        <w:jc w:val="center"/>
        <w:rPr>
          <w:rFonts w:ascii="Arial" w:hAnsi="Arial" w:cs="Arial"/>
          <w:bCs/>
          <w:color w:val="000000"/>
          <w:sz w:val="22"/>
          <w:szCs w:val="22"/>
        </w:rPr>
      </w:pPr>
    </w:p>
    <w:p w:rsidR="00BE6A52" w:rsidRPr="00F3576A" w:rsidRDefault="00BE6A52" w:rsidP="0044437D">
      <w:pPr>
        <w:jc w:val="both"/>
        <w:rPr>
          <w:rFonts w:ascii="Arial" w:hAnsi="Arial" w:cs="Arial"/>
          <w:color w:val="000000"/>
        </w:rPr>
      </w:pPr>
    </w:p>
    <w:p w:rsidR="00C45C7B"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 xml:space="preserve">Jeżeli oferta zawiera informacje stanowiące tajemnice przedsiębiorstwa w rozumieniu przepisów art. 11 ustawy z dnia 14 kwietnia 1993 r. o zwalczaniu nieuczciwej konkurencji (Dz. U. 2003 Nr 153 poz. 1503 z </w:t>
      </w:r>
      <w:proofErr w:type="spellStart"/>
      <w:r w:rsidRPr="001960F2">
        <w:rPr>
          <w:rFonts w:ascii="Arial" w:hAnsi="Arial" w:cs="Arial"/>
          <w:color w:val="000000"/>
        </w:rPr>
        <w:t>późn</w:t>
      </w:r>
      <w:proofErr w:type="spellEnd"/>
      <w:r w:rsidRPr="001960F2">
        <w:rPr>
          <w:rFonts w:ascii="Arial" w:hAnsi="Arial" w:cs="Arial"/>
          <w:color w:val="000000"/>
        </w:rPr>
        <w:t>. zm.),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nieoznaczenie części oferty stanowiącej tajemnicę przedsiębiorstwa. Zamawiający zaleca, by stosowne zastrzeżenie Wykonawca złożył na formularzu ofertowym lub w samej ofercie, w sposób nie budzący wątpliwości.</w:t>
      </w:r>
    </w:p>
    <w:p w:rsidR="006D2BC2" w:rsidRPr="00937150" w:rsidRDefault="006D2BC2" w:rsidP="00937150">
      <w:pPr>
        <w:jc w:val="both"/>
        <w:rPr>
          <w:rFonts w:ascii="Arial" w:hAnsi="Arial" w:cs="Arial"/>
          <w:color w:val="000000"/>
        </w:rPr>
      </w:pPr>
    </w:p>
    <w:p w:rsidR="00C45C7B"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Nie ujawnia się tajemnicy stanowiących tajemnicę przedsiębiorstwa w rozumieniu przepisów o zwalczaniu nieuczciwej konkurencji, jeżeli wykonawca, nie później niż</w:t>
      </w:r>
      <w:r w:rsidR="00A22FE3">
        <w:rPr>
          <w:rFonts w:ascii="Arial" w:hAnsi="Arial" w:cs="Arial"/>
          <w:color w:val="000000"/>
        </w:rPr>
        <w:t xml:space="preserve">                   </w:t>
      </w:r>
      <w:r w:rsidRPr="001960F2">
        <w:rPr>
          <w:rFonts w:ascii="Arial" w:hAnsi="Arial" w:cs="Arial"/>
          <w:color w:val="000000"/>
        </w:rPr>
        <w:t xml:space="preserve"> w terminie składania ofert w postępowaniu, zastrzegł, że nie mogą być one udostępniane oraz </w:t>
      </w:r>
      <w:r w:rsidR="00F3576A">
        <w:rPr>
          <w:rFonts w:ascii="Arial" w:hAnsi="Arial" w:cs="Arial"/>
          <w:b/>
          <w:color w:val="000000"/>
          <w:u w:val="single"/>
        </w:rPr>
        <w:t xml:space="preserve">wykazał, </w:t>
      </w:r>
      <w:r w:rsidRPr="002462C9">
        <w:rPr>
          <w:rFonts w:ascii="Arial" w:hAnsi="Arial" w:cs="Arial"/>
          <w:b/>
          <w:color w:val="000000"/>
          <w:u w:val="single"/>
        </w:rPr>
        <w:t>iż</w:t>
      </w:r>
      <w:r w:rsidRPr="001960F2">
        <w:rPr>
          <w:rFonts w:ascii="Arial" w:hAnsi="Arial" w:cs="Arial"/>
          <w:color w:val="000000"/>
        </w:rPr>
        <w:t xml:space="preserve"> zastrzeżone informacje stanowią tajemnicę przedsiębiorstwa. Wykonawca nie może zastrzec informacji, o których mowa w art. 86 ust. 4 </w:t>
      </w:r>
      <w:proofErr w:type="spellStart"/>
      <w:r w:rsidRPr="001960F2">
        <w:rPr>
          <w:rFonts w:ascii="Arial" w:hAnsi="Arial" w:cs="Arial"/>
          <w:color w:val="000000"/>
        </w:rPr>
        <w:t>Pzp</w:t>
      </w:r>
      <w:proofErr w:type="spellEnd"/>
      <w:r w:rsidRPr="001960F2">
        <w:rPr>
          <w:rFonts w:ascii="Arial" w:hAnsi="Arial" w:cs="Arial"/>
          <w:color w:val="000000"/>
        </w:rPr>
        <w:t>.</w:t>
      </w:r>
    </w:p>
    <w:p w:rsidR="0044437D" w:rsidRPr="006D2BC2" w:rsidRDefault="0044437D" w:rsidP="0044437D">
      <w:pPr>
        <w:jc w:val="both"/>
        <w:rPr>
          <w:rFonts w:ascii="Arial" w:hAnsi="Arial" w:cs="Arial"/>
          <w:color w:val="000000"/>
        </w:rPr>
      </w:pPr>
    </w:p>
    <w:p w:rsidR="00C45C7B"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Zastrzeżenie informacji, które nie stanowią tajemnicy przedsiębiorstwa w rozumieniu ww. ustawy w momencie odmowy na wezwanie Zamawiającego do odtajnienia przez Wykonawcę tej części oferty, skutkować będzie ujawnieniem tych informacji.</w:t>
      </w:r>
    </w:p>
    <w:p w:rsidR="0044437D" w:rsidRPr="001960F2" w:rsidRDefault="0044437D" w:rsidP="0044437D">
      <w:pPr>
        <w:pStyle w:val="Akapitzlist"/>
        <w:spacing w:after="0" w:line="240" w:lineRule="auto"/>
        <w:jc w:val="both"/>
        <w:rPr>
          <w:rFonts w:ascii="Arial" w:hAnsi="Arial" w:cs="Arial"/>
          <w:color w:val="000000"/>
        </w:rPr>
      </w:pPr>
    </w:p>
    <w:p w:rsidR="00C45C7B"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Wskazanym jest, aby wszystkie kartki oferty były ponumerowane i parafowane.</w:t>
      </w:r>
    </w:p>
    <w:p w:rsidR="0044437D" w:rsidRPr="0044437D" w:rsidRDefault="0044437D" w:rsidP="0044437D">
      <w:pPr>
        <w:jc w:val="both"/>
        <w:rPr>
          <w:rFonts w:ascii="Arial" w:hAnsi="Arial" w:cs="Arial"/>
          <w:color w:val="000000"/>
        </w:rPr>
      </w:pPr>
    </w:p>
    <w:p w:rsidR="00C45C7B"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lastRenderedPageBreak/>
        <w:t>Zaleca się, aby oferta była zszyta/spięta w sposób uniemożliwiający wypadnięcie jakiegokolwiek z dokumentów oferty.</w:t>
      </w:r>
    </w:p>
    <w:p w:rsidR="0044437D" w:rsidRPr="0044437D" w:rsidRDefault="0044437D" w:rsidP="0044437D">
      <w:pPr>
        <w:jc w:val="both"/>
        <w:rPr>
          <w:rFonts w:ascii="Arial" w:hAnsi="Arial" w:cs="Arial"/>
          <w:color w:val="000000"/>
        </w:rPr>
      </w:pPr>
    </w:p>
    <w:p w:rsidR="00C45C7B"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Wykonawca może wprowadzić zmiany lub wycofać ofertę przed terminem składania ofert.</w:t>
      </w:r>
    </w:p>
    <w:p w:rsidR="0044437D" w:rsidRPr="0044437D" w:rsidRDefault="0044437D" w:rsidP="0044437D">
      <w:pPr>
        <w:jc w:val="both"/>
        <w:rPr>
          <w:rFonts w:ascii="Arial" w:hAnsi="Arial" w:cs="Arial"/>
          <w:color w:val="000000"/>
        </w:rPr>
      </w:pPr>
    </w:p>
    <w:p w:rsidR="00C45C7B"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Wprowadzone zmiany muszą być złożone wg takich samyc</w:t>
      </w:r>
      <w:r w:rsidR="00033099">
        <w:rPr>
          <w:rFonts w:ascii="Arial" w:hAnsi="Arial" w:cs="Arial"/>
          <w:color w:val="000000"/>
        </w:rPr>
        <w:t>h zasad jak złożona oferta</w:t>
      </w:r>
      <w:r w:rsidR="00A22FE3">
        <w:rPr>
          <w:rFonts w:ascii="Arial" w:hAnsi="Arial" w:cs="Arial"/>
          <w:color w:val="000000"/>
        </w:rPr>
        <w:t xml:space="preserve">    </w:t>
      </w:r>
      <w:r w:rsidR="00033099">
        <w:rPr>
          <w:rFonts w:ascii="Arial" w:hAnsi="Arial" w:cs="Arial"/>
          <w:color w:val="000000"/>
        </w:rPr>
        <w:t xml:space="preserve"> tj. </w:t>
      </w:r>
      <w:r w:rsidRPr="001960F2">
        <w:rPr>
          <w:rFonts w:ascii="Arial" w:hAnsi="Arial" w:cs="Arial"/>
          <w:color w:val="000000"/>
        </w:rPr>
        <w:t xml:space="preserve">w odpowiednio oznakowanej kopercie z dopiskiem </w:t>
      </w:r>
      <w:r w:rsidRPr="001960F2">
        <w:rPr>
          <w:rFonts w:ascii="Arial" w:hAnsi="Arial" w:cs="Arial"/>
          <w:b/>
          <w:bCs/>
          <w:color w:val="000000"/>
        </w:rPr>
        <w:t xml:space="preserve">„ZMIANA” </w:t>
      </w:r>
      <w:r w:rsidRPr="001960F2">
        <w:rPr>
          <w:rFonts w:ascii="Arial" w:hAnsi="Arial" w:cs="Arial"/>
          <w:color w:val="000000"/>
        </w:rPr>
        <w:t>(pozostałe oznakowanie jak</w:t>
      </w:r>
      <w:r w:rsidR="00A22FE3">
        <w:rPr>
          <w:rFonts w:ascii="Arial" w:hAnsi="Arial" w:cs="Arial"/>
          <w:color w:val="000000"/>
        </w:rPr>
        <w:t xml:space="preserve"> </w:t>
      </w:r>
      <w:r w:rsidR="00F3576A">
        <w:rPr>
          <w:rFonts w:ascii="Arial" w:hAnsi="Arial" w:cs="Arial"/>
          <w:color w:val="000000"/>
        </w:rPr>
        <w:t>w pkt 10.14).</w:t>
      </w:r>
    </w:p>
    <w:p w:rsidR="0044437D" w:rsidRPr="0044437D" w:rsidRDefault="0044437D" w:rsidP="0044437D">
      <w:pPr>
        <w:jc w:val="both"/>
        <w:rPr>
          <w:rFonts w:ascii="Arial" w:hAnsi="Arial" w:cs="Arial"/>
          <w:color w:val="000000"/>
        </w:rPr>
      </w:pPr>
    </w:p>
    <w:p w:rsidR="00C45C7B"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 xml:space="preserve">Koperty oznakowane dopiskiem </w:t>
      </w:r>
      <w:r w:rsidRPr="001960F2">
        <w:rPr>
          <w:rFonts w:ascii="Arial" w:hAnsi="Arial" w:cs="Arial"/>
          <w:b/>
          <w:bCs/>
          <w:color w:val="000000"/>
        </w:rPr>
        <w:t>„ZMIANA”</w:t>
      </w:r>
      <w:r w:rsidRPr="001960F2">
        <w:rPr>
          <w:rFonts w:ascii="Arial" w:hAnsi="Arial" w:cs="Arial"/>
          <w:color w:val="000000"/>
        </w:rPr>
        <w:t xml:space="preserve"> zostaną otwarte na sesji publicznego otwarcia ofert przy otwieraniu oferty Wykonawcy, który wprowadził zmiany i po stwierdzeniu poprawności procedury dokonania zmian, zostaną dołączone do oferty.</w:t>
      </w:r>
    </w:p>
    <w:p w:rsidR="0044437D" w:rsidRPr="0044437D" w:rsidRDefault="0044437D" w:rsidP="0044437D">
      <w:pPr>
        <w:jc w:val="both"/>
        <w:rPr>
          <w:rFonts w:ascii="Arial" w:hAnsi="Arial" w:cs="Arial"/>
          <w:color w:val="000000"/>
        </w:rPr>
      </w:pPr>
    </w:p>
    <w:p w:rsidR="00C45C7B" w:rsidRPr="0044437D"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 xml:space="preserve">Wykonawca ma prawo przed upływem terminu składania ofert wycofać się z postępowania poprzez złożenie pisemnego powiadomienia (wg takich samych zasad jak wprowadzanie zmian) z napisem na kopercie </w:t>
      </w:r>
      <w:r w:rsidRPr="001960F2">
        <w:rPr>
          <w:rFonts w:ascii="Arial" w:hAnsi="Arial" w:cs="Arial"/>
          <w:b/>
          <w:bCs/>
          <w:color w:val="000000"/>
        </w:rPr>
        <w:t>„WYCOFANIE”.</w:t>
      </w:r>
    </w:p>
    <w:p w:rsidR="0044437D" w:rsidRPr="0044437D" w:rsidRDefault="0044437D" w:rsidP="0044437D">
      <w:pPr>
        <w:jc w:val="both"/>
        <w:rPr>
          <w:rFonts w:ascii="Arial" w:hAnsi="Arial" w:cs="Arial"/>
          <w:color w:val="000000"/>
        </w:rPr>
      </w:pPr>
    </w:p>
    <w:p w:rsidR="00C45C7B"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Oferty wycofane nie będą otwierane na sesji publicznego otwarcia ofert i zostaną zwrócone Wykonawcy.</w:t>
      </w:r>
    </w:p>
    <w:p w:rsidR="0044437D" w:rsidRPr="0044437D" w:rsidRDefault="0044437D" w:rsidP="0044437D">
      <w:pPr>
        <w:jc w:val="both"/>
        <w:rPr>
          <w:rFonts w:ascii="Arial" w:hAnsi="Arial" w:cs="Arial"/>
          <w:color w:val="000000"/>
        </w:rPr>
      </w:pPr>
    </w:p>
    <w:p w:rsidR="002B2BB9" w:rsidRDefault="00C45C7B" w:rsidP="0044437D">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W przypadku nieprawidłowego zaadresowania lub nieskutecznego zamknięcia opakowania oferty, Zamawiający nie bierze odpowiedzialności za złe skierowanie przesyłki lub jej przedterminowe otwarcie. Oferta taka nie w</w:t>
      </w:r>
      <w:r w:rsidR="005743FB">
        <w:rPr>
          <w:rFonts w:ascii="Arial" w:hAnsi="Arial" w:cs="Arial"/>
          <w:color w:val="000000"/>
        </w:rPr>
        <w:t xml:space="preserve">eźmie udziału w postępowaniu.  </w:t>
      </w:r>
    </w:p>
    <w:p w:rsidR="008B136B" w:rsidRDefault="008B136B" w:rsidP="0044437D">
      <w:pPr>
        <w:pStyle w:val="Akapitzlist"/>
        <w:spacing w:after="0" w:line="240" w:lineRule="auto"/>
        <w:jc w:val="both"/>
        <w:rPr>
          <w:rFonts w:ascii="Arial" w:hAnsi="Arial" w:cs="Arial"/>
          <w:color w:val="000000"/>
        </w:rPr>
      </w:pPr>
    </w:p>
    <w:p w:rsidR="00937150" w:rsidRPr="008B136B" w:rsidRDefault="00937150" w:rsidP="0044437D">
      <w:pPr>
        <w:pStyle w:val="Akapitzlist"/>
        <w:spacing w:after="0" w:line="240" w:lineRule="auto"/>
        <w:jc w:val="both"/>
        <w:rPr>
          <w:rFonts w:ascii="Arial" w:hAnsi="Arial" w:cs="Arial"/>
          <w:color w:val="000000"/>
        </w:rPr>
      </w:pPr>
    </w:p>
    <w:p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color w:val="000000"/>
          <w:sz w:val="22"/>
          <w:lang w:eastAsia="ar-SA"/>
        </w:rPr>
        <w:t>11. MIEJSCE ORAZ TERMIN SKŁADANIA I OTWARCIA OFERT</w:t>
      </w:r>
    </w:p>
    <w:p w:rsidR="00803967" w:rsidRPr="001960F2" w:rsidRDefault="00803967">
      <w:pPr>
        <w:jc w:val="both"/>
        <w:rPr>
          <w:rFonts w:ascii="Arial" w:hAnsi="Arial" w:cs="Arial"/>
          <w:bCs/>
          <w:color w:val="000000"/>
          <w:sz w:val="22"/>
        </w:rPr>
      </w:pPr>
    </w:p>
    <w:p w:rsidR="00803967" w:rsidRPr="000B2D48" w:rsidRDefault="00803967" w:rsidP="00504A69">
      <w:pPr>
        <w:pStyle w:val="Tekstpodstawowy"/>
        <w:ind w:left="567" w:hanging="567"/>
        <w:jc w:val="both"/>
        <w:rPr>
          <w:rFonts w:ascii="Arial" w:hAnsi="Arial" w:cs="Arial"/>
          <w:b w:val="0"/>
          <w:sz w:val="22"/>
          <w:szCs w:val="22"/>
        </w:rPr>
      </w:pPr>
      <w:r w:rsidRPr="000B2D48">
        <w:rPr>
          <w:rFonts w:ascii="Arial" w:hAnsi="Arial" w:cs="Arial"/>
          <w:b w:val="0"/>
          <w:bCs w:val="0"/>
          <w:color w:val="000000"/>
          <w:sz w:val="22"/>
          <w:szCs w:val="22"/>
        </w:rPr>
        <w:t xml:space="preserve">11.1. Ofertę należy złożyć w siedzibie </w:t>
      </w:r>
      <w:r w:rsidRPr="00B86AFA">
        <w:rPr>
          <w:rFonts w:ascii="Arial" w:hAnsi="Arial" w:cs="Arial"/>
          <w:b w:val="0"/>
          <w:bCs w:val="0"/>
          <w:color w:val="000000"/>
          <w:sz w:val="22"/>
          <w:szCs w:val="22"/>
        </w:rPr>
        <w:t xml:space="preserve">Zamawiającego </w:t>
      </w:r>
      <w:r w:rsidR="00C45C7B" w:rsidRPr="00B86AFA">
        <w:rPr>
          <w:rFonts w:ascii="Arial" w:hAnsi="Arial" w:cs="Arial"/>
          <w:b w:val="0"/>
          <w:color w:val="000000"/>
          <w:sz w:val="22"/>
          <w:szCs w:val="22"/>
        </w:rPr>
        <w:t>do</w:t>
      </w:r>
      <w:r w:rsidR="005B2F1B" w:rsidRPr="00B86AFA">
        <w:rPr>
          <w:rFonts w:ascii="Arial" w:hAnsi="Arial" w:cs="Arial"/>
          <w:color w:val="000000"/>
          <w:sz w:val="22"/>
          <w:szCs w:val="22"/>
        </w:rPr>
        <w:t xml:space="preserve"> </w:t>
      </w:r>
      <w:r w:rsidR="001D4385">
        <w:rPr>
          <w:rFonts w:ascii="Arial" w:hAnsi="Arial" w:cs="Arial"/>
          <w:color w:val="000000"/>
          <w:sz w:val="22"/>
          <w:szCs w:val="22"/>
        </w:rPr>
        <w:t>26</w:t>
      </w:r>
      <w:r w:rsidR="003C5CEB">
        <w:rPr>
          <w:rFonts w:ascii="Arial" w:hAnsi="Arial" w:cs="Arial"/>
          <w:color w:val="000000"/>
          <w:sz w:val="22"/>
          <w:szCs w:val="22"/>
        </w:rPr>
        <w:t xml:space="preserve"> </w:t>
      </w:r>
      <w:r w:rsidR="00937150">
        <w:rPr>
          <w:rFonts w:ascii="Arial" w:hAnsi="Arial" w:cs="Arial"/>
          <w:color w:val="000000"/>
          <w:sz w:val="22"/>
          <w:szCs w:val="22"/>
        </w:rPr>
        <w:t>kwietnia</w:t>
      </w:r>
      <w:r w:rsidR="00504B78">
        <w:rPr>
          <w:rFonts w:ascii="Arial" w:hAnsi="Arial" w:cs="Arial"/>
          <w:color w:val="000000"/>
          <w:sz w:val="22"/>
          <w:szCs w:val="22"/>
        </w:rPr>
        <w:t xml:space="preserve"> 2018</w:t>
      </w:r>
      <w:r w:rsidR="00C042B2" w:rsidRPr="00B86AFA">
        <w:rPr>
          <w:rFonts w:ascii="Arial" w:hAnsi="Arial" w:cs="Arial"/>
          <w:color w:val="000000"/>
          <w:sz w:val="22"/>
          <w:szCs w:val="22"/>
        </w:rPr>
        <w:t xml:space="preserve"> r</w:t>
      </w:r>
      <w:r w:rsidRPr="00B86AFA">
        <w:rPr>
          <w:rFonts w:ascii="Arial" w:hAnsi="Arial" w:cs="Arial"/>
          <w:color w:val="000000"/>
          <w:sz w:val="22"/>
          <w:szCs w:val="22"/>
        </w:rPr>
        <w:t>.</w:t>
      </w:r>
      <w:r w:rsidR="00A22FE3" w:rsidRPr="00B86AFA">
        <w:rPr>
          <w:rFonts w:ascii="Arial" w:hAnsi="Arial" w:cs="Arial"/>
          <w:color w:val="000000"/>
          <w:sz w:val="22"/>
          <w:szCs w:val="22"/>
        </w:rPr>
        <w:t xml:space="preserve"> </w:t>
      </w:r>
      <w:r w:rsidRPr="00B86AFA">
        <w:rPr>
          <w:rFonts w:ascii="Arial" w:hAnsi="Arial" w:cs="Arial"/>
          <w:b w:val="0"/>
          <w:bCs w:val="0"/>
          <w:color w:val="000000"/>
          <w:sz w:val="22"/>
          <w:szCs w:val="22"/>
        </w:rPr>
        <w:t>do</w:t>
      </w:r>
      <w:r w:rsidR="00F076C2" w:rsidRPr="000B2D48">
        <w:rPr>
          <w:rFonts w:ascii="Arial" w:hAnsi="Arial" w:cs="Arial"/>
          <w:b w:val="0"/>
          <w:color w:val="000000"/>
          <w:sz w:val="22"/>
          <w:szCs w:val="22"/>
        </w:rPr>
        <w:t xml:space="preserve"> godz. </w:t>
      </w:r>
      <w:r w:rsidR="001D4385">
        <w:rPr>
          <w:rFonts w:ascii="Arial" w:hAnsi="Arial" w:cs="Arial"/>
          <w:color w:val="000000"/>
          <w:sz w:val="22"/>
          <w:szCs w:val="22"/>
        </w:rPr>
        <w:t>11:45</w:t>
      </w:r>
      <w:r w:rsidR="00504B78">
        <w:rPr>
          <w:rFonts w:ascii="Arial" w:hAnsi="Arial" w:cs="Arial"/>
          <w:color w:val="000000"/>
          <w:sz w:val="22"/>
          <w:szCs w:val="22"/>
        </w:rPr>
        <w:t xml:space="preserve"> </w:t>
      </w:r>
      <w:r w:rsidR="003C5CEB">
        <w:rPr>
          <w:rFonts w:ascii="Arial" w:hAnsi="Arial" w:cs="Arial"/>
          <w:color w:val="000000"/>
          <w:sz w:val="22"/>
          <w:szCs w:val="22"/>
        </w:rPr>
        <w:t xml:space="preserve">                </w:t>
      </w:r>
      <w:r w:rsidRPr="000B2D48">
        <w:rPr>
          <w:rFonts w:ascii="Arial" w:hAnsi="Arial" w:cs="Arial"/>
          <w:b w:val="0"/>
          <w:bCs w:val="0"/>
          <w:color w:val="000000"/>
          <w:sz w:val="22"/>
          <w:szCs w:val="22"/>
        </w:rPr>
        <w:t xml:space="preserve">w </w:t>
      </w:r>
      <w:r w:rsidR="000B2D48" w:rsidRPr="000B2D48">
        <w:rPr>
          <w:rFonts w:ascii="Arial" w:hAnsi="Arial" w:cs="Arial"/>
          <w:color w:val="000000"/>
          <w:sz w:val="22"/>
          <w:szCs w:val="22"/>
        </w:rPr>
        <w:t>Urzędzie Gminy i Miasta, Plac Lotników 1, 72-100 Goleniów</w:t>
      </w:r>
      <w:r w:rsidR="00701CEE" w:rsidRPr="000B2D48">
        <w:rPr>
          <w:rFonts w:ascii="Arial" w:hAnsi="Arial" w:cs="Arial"/>
          <w:b w:val="0"/>
          <w:bCs w:val="0"/>
          <w:color w:val="000000"/>
          <w:sz w:val="22"/>
          <w:szCs w:val="22"/>
        </w:rPr>
        <w:t xml:space="preserve">, pokój </w:t>
      </w:r>
      <w:r w:rsidR="000B2D48" w:rsidRPr="000B2D48">
        <w:rPr>
          <w:rFonts w:ascii="Arial" w:hAnsi="Arial" w:cs="Arial"/>
          <w:b w:val="0"/>
          <w:color w:val="000000"/>
          <w:sz w:val="22"/>
          <w:szCs w:val="22"/>
        </w:rPr>
        <w:t>212.</w:t>
      </w:r>
    </w:p>
    <w:p w:rsidR="00803967" w:rsidRPr="000B2D48" w:rsidRDefault="00803967" w:rsidP="00504A69">
      <w:pPr>
        <w:ind w:left="567" w:hanging="567"/>
        <w:jc w:val="both"/>
        <w:rPr>
          <w:rFonts w:ascii="Arial" w:hAnsi="Arial" w:cs="Arial"/>
          <w:color w:val="000000"/>
          <w:sz w:val="22"/>
          <w:szCs w:val="22"/>
        </w:rPr>
      </w:pPr>
    </w:p>
    <w:p w:rsidR="00F53B76" w:rsidRDefault="00803967" w:rsidP="00504A69">
      <w:pPr>
        <w:pStyle w:val="Tekstpodstawowy"/>
        <w:ind w:left="567" w:hanging="567"/>
        <w:jc w:val="both"/>
        <w:rPr>
          <w:rFonts w:ascii="Arial" w:hAnsi="Arial" w:cs="Arial"/>
          <w:b w:val="0"/>
          <w:bCs w:val="0"/>
          <w:color w:val="000000"/>
          <w:sz w:val="22"/>
          <w:szCs w:val="22"/>
        </w:rPr>
      </w:pPr>
      <w:r w:rsidRPr="000B2D48">
        <w:rPr>
          <w:rFonts w:ascii="Arial" w:hAnsi="Arial" w:cs="Arial"/>
          <w:b w:val="0"/>
          <w:color w:val="000000"/>
          <w:sz w:val="22"/>
          <w:szCs w:val="22"/>
        </w:rPr>
        <w:t xml:space="preserve">11.2.Otwarcie ofert nastąpi </w:t>
      </w:r>
      <w:r w:rsidR="00C45C7B" w:rsidRPr="000B2D48">
        <w:rPr>
          <w:rFonts w:ascii="Arial" w:hAnsi="Arial" w:cs="Arial"/>
          <w:b w:val="0"/>
          <w:bCs w:val="0"/>
          <w:color w:val="000000"/>
          <w:sz w:val="22"/>
          <w:szCs w:val="22"/>
        </w:rPr>
        <w:t>dnia</w:t>
      </w:r>
      <w:r w:rsidR="005B2F1B">
        <w:rPr>
          <w:rFonts w:ascii="Arial" w:hAnsi="Arial" w:cs="Arial"/>
          <w:color w:val="000000"/>
          <w:sz w:val="22"/>
          <w:szCs w:val="22"/>
        </w:rPr>
        <w:t xml:space="preserve"> </w:t>
      </w:r>
      <w:r w:rsidR="001D4385">
        <w:rPr>
          <w:rFonts w:ascii="Arial" w:hAnsi="Arial" w:cs="Arial"/>
          <w:color w:val="000000"/>
          <w:sz w:val="22"/>
          <w:szCs w:val="22"/>
        </w:rPr>
        <w:t>26</w:t>
      </w:r>
      <w:r w:rsidR="00937150">
        <w:rPr>
          <w:rFonts w:ascii="Arial" w:hAnsi="Arial" w:cs="Arial"/>
          <w:color w:val="000000"/>
          <w:sz w:val="22"/>
          <w:szCs w:val="22"/>
        </w:rPr>
        <w:t xml:space="preserve"> kwietnia</w:t>
      </w:r>
      <w:r w:rsidR="003C5CEB">
        <w:rPr>
          <w:rFonts w:ascii="Arial" w:hAnsi="Arial" w:cs="Arial"/>
          <w:color w:val="000000"/>
          <w:sz w:val="22"/>
          <w:szCs w:val="22"/>
        </w:rPr>
        <w:t xml:space="preserve"> </w:t>
      </w:r>
      <w:r w:rsidR="00504B78">
        <w:rPr>
          <w:rFonts w:ascii="Arial" w:hAnsi="Arial" w:cs="Arial"/>
          <w:color w:val="000000"/>
          <w:sz w:val="22"/>
          <w:szCs w:val="22"/>
        </w:rPr>
        <w:t>2018</w:t>
      </w:r>
      <w:r w:rsidR="00B12754" w:rsidRPr="00B12754">
        <w:rPr>
          <w:rFonts w:ascii="Arial" w:hAnsi="Arial" w:cs="Arial"/>
          <w:color w:val="000000"/>
          <w:sz w:val="22"/>
          <w:szCs w:val="22"/>
        </w:rPr>
        <w:t xml:space="preserve"> r.</w:t>
      </w:r>
      <w:r w:rsidR="00A22FE3">
        <w:rPr>
          <w:rFonts w:ascii="Arial" w:hAnsi="Arial" w:cs="Arial"/>
          <w:color w:val="000000"/>
          <w:sz w:val="22"/>
          <w:szCs w:val="22"/>
        </w:rPr>
        <w:t xml:space="preserve"> </w:t>
      </w:r>
      <w:r w:rsidRPr="000B2D48">
        <w:rPr>
          <w:rFonts w:ascii="Arial" w:hAnsi="Arial" w:cs="Arial"/>
          <w:b w:val="0"/>
          <w:bCs w:val="0"/>
          <w:color w:val="000000"/>
          <w:sz w:val="22"/>
          <w:szCs w:val="22"/>
        </w:rPr>
        <w:t>o</w:t>
      </w:r>
      <w:r w:rsidR="00F076C2" w:rsidRPr="000B2D48">
        <w:rPr>
          <w:rFonts w:ascii="Arial" w:hAnsi="Arial" w:cs="Arial"/>
          <w:b w:val="0"/>
          <w:color w:val="000000"/>
          <w:sz w:val="22"/>
          <w:szCs w:val="22"/>
        </w:rPr>
        <w:t xml:space="preserve"> godz. </w:t>
      </w:r>
      <w:r w:rsidR="001D4385">
        <w:rPr>
          <w:rFonts w:ascii="Arial" w:hAnsi="Arial" w:cs="Arial"/>
          <w:color w:val="000000"/>
          <w:sz w:val="22"/>
          <w:szCs w:val="22"/>
        </w:rPr>
        <w:t>12:00</w:t>
      </w:r>
      <w:r w:rsidR="00060E5C" w:rsidRPr="000B2D48">
        <w:rPr>
          <w:rFonts w:ascii="Arial" w:hAnsi="Arial" w:cs="Arial"/>
          <w:b w:val="0"/>
          <w:bCs w:val="0"/>
          <w:color w:val="000000"/>
          <w:sz w:val="22"/>
          <w:szCs w:val="22"/>
        </w:rPr>
        <w:t xml:space="preserve"> w </w:t>
      </w:r>
      <w:r w:rsidR="000B2D48" w:rsidRPr="000B2D48">
        <w:rPr>
          <w:rFonts w:ascii="Arial" w:hAnsi="Arial" w:cs="Arial"/>
          <w:color w:val="000000"/>
          <w:sz w:val="22"/>
          <w:szCs w:val="22"/>
        </w:rPr>
        <w:t>Urzędzie Gminy i Miasta</w:t>
      </w:r>
      <w:r w:rsidR="000B2D48">
        <w:rPr>
          <w:rFonts w:ascii="Arial" w:hAnsi="Arial" w:cs="Arial"/>
          <w:color w:val="000000"/>
          <w:sz w:val="22"/>
          <w:szCs w:val="22"/>
        </w:rPr>
        <w:t>, Plac L</w:t>
      </w:r>
      <w:r w:rsidR="000B2D48" w:rsidRPr="000B2D48">
        <w:rPr>
          <w:rFonts w:ascii="Arial" w:hAnsi="Arial" w:cs="Arial"/>
          <w:color w:val="000000"/>
          <w:sz w:val="22"/>
          <w:szCs w:val="22"/>
        </w:rPr>
        <w:t>otników 1, 72-100 Goleniów</w:t>
      </w:r>
      <w:r w:rsidR="00060E5C" w:rsidRPr="000B2D48">
        <w:rPr>
          <w:rFonts w:ascii="Arial" w:hAnsi="Arial" w:cs="Arial"/>
          <w:b w:val="0"/>
          <w:bCs w:val="0"/>
          <w:color w:val="000000"/>
          <w:sz w:val="22"/>
          <w:szCs w:val="22"/>
        </w:rPr>
        <w:t xml:space="preserve">, pokój </w:t>
      </w:r>
      <w:r w:rsidR="000B2D48" w:rsidRPr="000B2D48">
        <w:rPr>
          <w:rFonts w:ascii="Arial" w:hAnsi="Arial" w:cs="Arial"/>
          <w:b w:val="0"/>
          <w:color w:val="000000"/>
          <w:sz w:val="22"/>
          <w:szCs w:val="22"/>
        </w:rPr>
        <w:t>217</w:t>
      </w:r>
      <w:r w:rsidR="00060E5C" w:rsidRPr="000B2D48">
        <w:rPr>
          <w:rFonts w:ascii="Arial" w:hAnsi="Arial" w:cs="Arial"/>
          <w:b w:val="0"/>
          <w:bCs w:val="0"/>
          <w:color w:val="000000"/>
          <w:sz w:val="22"/>
          <w:szCs w:val="22"/>
        </w:rPr>
        <w:t>.</w:t>
      </w:r>
    </w:p>
    <w:p w:rsidR="00504B78" w:rsidRPr="00BE6A52" w:rsidRDefault="00504B78" w:rsidP="00504A69">
      <w:pPr>
        <w:pStyle w:val="Tekstpodstawowy"/>
        <w:ind w:left="567" w:hanging="567"/>
        <w:jc w:val="both"/>
        <w:rPr>
          <w:rFonts w:ascii="Arial" w:hAnsi="Arial" w:cs="Arial"/>
          <w:b w:val="0"/>
          <w:sz w:val="22"/>
          <w:szCs w:val="22"/>
        </w:rPr>
      </w:pPr>
    </w:p>
    <w:p w:rsidR="00060E5C" w:rsidRPr="00060E5C" w:rsidRDefault="00803967" w:rsidP="00504A69">
      <w:pPr>
        <w:pStyle w:val="Default"/>
        <w:ind w:left="567" w:hanging="567"/>
        <w:jc w:val="both"/>
        <w:rPr>
          <w:sz w:val="22"/>
          <w:szCs w:val="22"/>
        </w:rPr>
      </w:pPr>
      <w:r w:rsidRPr="00060E5C">
        <w:rPr>
          <w:sz w:val="22"/>
          <w:szCs w:val="22"/>
        </w:rPr>
        <w:t xml:space="preserve">11.3. </w:t>
      </w:r>
      <w:r w:rsidR="00060E5C" w:rsidRPr="00060E5C">
        <w:rPr>
          <w:bCs/>
          <w:sz w:val="22"/>
          <w:szCs w:val="22"/>
        </w:rPr>
        <w:t>Niezwłocznie po otwar</w:t>
      </w:r>
      <w:r w:rsidR="00060E5C">
        <w:rPr>
          <w:bCs/>
          <w:sz w:val="22"/>
          <w:szCs w:val="22"/>
        </w:rPr>
        <w:t>ciu ofert zamawiający zamieści</w:t>
      </w:r>
      <w:r w:rsidR="00060E5C" w:rsidRPr="00060E5C">
        <w:rPr>
          <w:bCs/>
          <w:sz w:val="22"/>
          <w:szCs w:val="22"/>
        </w:rPr>
        <w:t xml:space="preserve"> na </w:t>
      </w:r>
      <w:r w:rsidR="00060E5C">
        <w:rPr>
          <w:bCs/>
          <w:sz w:val="22"/>
          <w:szCs w:val="22"/>
        </w:rPr>
        <w:t xml:space="preserve">swojej </w:t>
      </w:r>
      <w:r w:rsidR="00060E5C" w:rsidRPr="00060E5C">
        <w:rPr>
          <w:bCs/>
          <w:sz w:val="22"/>
          <w:szCs w:val="22"/>
        </w:rPr>
        <w:t xml:space="preserve">stronie internetowej informacje dotyczące: </w:t>
      </w:r>
    </w:p>
    <w:p w:rsidR="00060E5C" w:rsidRPr="00060E5C" w:rsidRDefault="00060E5C" w:rsidP="00504A69">
      <w:pPr>
        <w:pStyle w:val="Default"/>
        <w:ind w:left="851" w:hanging="284"/>
        <w:rPr>
          <w:sz w:val="22"/>
          <w:szCs w:val="22"/>
        </w:rPr>
      </w:pPr>
      <w:r w:rsidRPr="00060E5C">
        <w:rPr>
          <w:bCs/>
          <w:sz w:val="22"/>
          <w:szCs w:val="22"/>
        </w:rPr>
        <w:t xml:space="preserve">1) kwoty, jaką zamierza przeznaczyć na sfinansowanie zamówienia; </w:t>
      </w:r>
    </w:p>
    <w:p w:rsidR="00060E5C" w:rsidRPr="00060E5C" w:rsidRDefault="00060E5C" w:rsidP="00504A69">
      <w:pPr>
        <w:pStyle w:val="Default"/>
        <w:ind w:left="851" w:hanging="284"/>
        <w:rPr>
          <w:sz w:val="22"/>
          <w:szCs w:val="22"/>
        </w:rPr>
      </w:pPr>
      <w:r w:rsidRPr="00060E5C">
        <w:rPr>
          <w:bCs/>
          <w:sz w:val="22"/>
          <w:szCs w:val="22"/>
        </w:rPr>
        <w:t xml:space="preserve">2) firm oraz adresów wykonawców, którzy złożyli oferty w terminie; </w:t>
      </w:r>
    </w:p>
    <w:p w:rsidR="00BE6A52" w:rsidRDefault="00060E5C" w:rsidP="00504A69">
      <w:pPr>
        <w:ind w:left="851" w:hanging="284"/>
        <w:jc w:val="both"/>
        <w:rPr>
          <w:rFonts w:ascii="Arial" w:hAnsi="Arial" w:cs="Arial"/>
          <w:bCs/>
          <w:sz w:val="22"/>
          <w:szCs w:val="22"/>
        </w:rPr>
      </w:pPr>
      <w:r w:rsidRPr="00060E5C">
        <w:rPr>
          <w:rFonts w:ascii="Arial" w:hAnsi="Arial" w:cs="Arial"/>
          <w:bCs/>
          <w:sz w:val="22"/>
          <w:szCs w:val="22"/>
        </w:rPr>
        <w:t>3) ceny, terminu wykonania zamówienia, okresu gwarancji i warunków płatności zawartych w ofertach.</w:t>
      </w:r>
    </w:p>
    <w:p w:rsidR="006D2BC2" w:rsidRDefault="006D2BC2" w:rsidP="00504A69">
      <w:pPr>
        <w:ind w:left="851" w:hanging="284"/>
        <w:jc w:val="both"/>
        <w:rPr>
          <w:rFonts w:ascii="Arial" w:hAnsi="Arial" w:cs="Arial"/>
          <w:bCs/>
          <w:sz w:val="22"/>
          <w:szCs w:val="22"/>
        </w:rPr>
      </w:pPr>
    </w:p>
    <w:p w:rsidR="006D2BC2" w:rsidRPr="00504A69" w:rsidRDefault="006D2BC2" w:rsidP="00504A69">
      <w:pPr>
        <w:ind w:left="851" w:hanging="284"/>
        <w:jc w:val="both"/>
        <w:rPr>
          <w:rFonts w:ascii="Arial" w:hAnsi="Arial" w:cs="Arial"/>
          <w:bCs/>
          <w:sz w:val="22"/>
          <w:szCs w:val="22"/>
        </w:rPr>
      </w:pPr>
    </w:p>
    <w:p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12. OPIS SPOSOBU OBLICZENIA CENY</w:t>
      </w:r>
    </w:p>
    <w:p w:rsidR="00803967" w:rsidRPr="001960F2" w:rsidRDefault="00803967">
      <w:pPr>
        <w:pStyle w:val="tekst"/>
        <w:widowControl w:val="0"/>
        <w:suppressLineNumbers w:val="0"/>
        <w:autoSpaceDE w:val="0"/>
        <w:autoSpaceDN w:val="0"/>
        <w:adjustRightInd w:val="0"/>
        <w:spacing w:before="0" w:after="0"/>
        <w:rPr>
          <w:rFonts w:ascii="Arial" w:hAnsi="Arial" w:cs="Arial"/>
          <w:color w:val="000000"/>
          <w:sz w:val="22"/>
          <w:szCs w:val="22"/>
        </w:rPr>
      </w:pPr>
    </w:p>
    <w:p w:rsidR="004A6BA6" w:rsidRPr="003764F6" w:rsidRDefault="004A6BA6" w:rsidP="00504A69">
      <w:pPr>
        <w:pStyle w:val="Tekstpodstawowy"/>
        <w:autoSpaceDE w:val="0"/>
        <w:autoSpaceDN w:val="0"/>
        <w:adjustRightInd w:val="0"/>
        <w:jc w:val="both"/>
        <w:rPr>
          <w:rFonts w:ascii="Arial" w:hAnsi="Arial" w:cs="Arial"/>
          <w:b w:val="0"/>
          <w:color w:val="000000"/>
          <w:sz w:val="22"/>
          <w:szCs w:val="22"/>
        </w:rPr>
      </w:pPr>
      <w:r w:rsidRPr="003764F6">
        <w:rPr>
          <w:rFonts w:ascii="Arial" w:hAnsi="Arial" w:cs="Arial"/>
          <w:b w:val="0"/>
          <w:color w:val="000000"/>
          <w:sz w:val="22"/>
          <w:szCs w:val="22"/>
        </w:rPr>
        <w:t xml:space="preserve">12.1. Cenę należy wyliczyć na podstawie wszystkich </w:t>
      </w:r>
      <w:r w:rsidR="00B959AE">
        <w:rPr>
          <w:rFonts w:ascii="Arial" w:hAnsi="Arial" w:cs="Arial"/>
          <w:b w:val="0"/>
          <w:color w:val="000000"/>
          <w:sz w:val="22"/>
          <w:szCs w:val="22"/>
        </w:rPr>
        <w:t>dokumentów składających się na</w:t>
      </w:r>
      <w:r w:rsidRPr="003764F6">
        <w:rPr>
          <w:rFonts w:ascii="Arial" w:hAnsi="Arial" w:cs="Arial"/>
          <w:b w:val="0"/>
          <w:color w:val="000000"/>
          <w:sz w:val="22"/>
          <w:szCs w:val="22"/>
        </w:rPr>
        <w:t xml:space="preserve"> SIWZ </w:t>
      </w:r>
    </w:p>
    <w:p w:rsidR="00BE077D" w:rsidRPr="00033099" w:rsidRDefault="00BE077D" w:rsidP="00504A69">
      <w:pPr>
        <w:jc w:val="both"/>
        <w:rPr>
          <w:rFonts w:ascii="Arial" w:hAnsi="Arial" w:cs="Arial"/>
          <w:color w:val="000000"/>
          <w:sz w:val="22"/>
        </w:rPr>
      </w:pPr>
    </w:p>
    <w:p w:rsidR="00661787" w:rsidRDefault="004A6BA6" w:rsidP="00504A69">
      <w:pPr>
        <w:pStyle w:val="Tekstpodstawowy"/>
        <w:autoSpaceDE w:val="0"/>
        <w:autoSpaceDN w:val="0"/>
        <w:adjustRightInd w:val="0"/>
        <w:ind w:left="709" w:hanging="709"/>
        <w:jc w:val="both"/>
        <w:rPr>
          <w:rFonts w:ascii="Arial" w:hAnsi="Arial" w:cs="Arial"/>
          <w:b w:val="0"/>
          <w:color w:val="000000"/>
          <w:sz w:val="22"/>
        </w:rPr>
      </w:pPr>
      <w:r w:rsidRPr="003764F6">
        <w:rPr>
          <w:rFonts w:ascii="Arial" w:hAnsi="Arial" w:cs="Arial"/>
          <w:b w:val="0"/>
          <w:color w:val="000000"/>
          <w:sz w:val="22"/>
          <w:szCs w:val="22"/>
        </w:rPr>
        <w:t xml:space="preserve">12.3. Cena oferty musi uwzględniać wartość podatku od towarów i usług VAT, innych opłat                          i podatków, opłat celnych, kosztów pierwotnej legalizacji. </w:t>
      </w:r>
      <w:r w:rsidRPr="003764F6">
        <w:rPr>
          <w:rFonts w:ascii="Arial" w:hAnsi="Arial" w:cs="Arial"/>
          <w:b w:val="0"/>
          <w:color w:val="000000"/>
          <w:sz w:val="22"/>
        </w:rPr>
        <w:t xml:space="preserve">Wynagrodzenie obejmuje wszystkie koszty związane z realizacją przedmiotu zamówienia. </w:t>
      </w:r>
      <w:r w:rsidRPr="003764F6">
        <w:rPr>
          <w:rFonts w:ascii="Arial" w:hAnsi="Arial" w:cs="Arial"/>
          <w:b w:val="0"/>
          <w:color w:val="000000"/>
          <w:sz w:val="22"/>
          <w:szCs w:val="22"/>
        </w:rPr>
        <w:t>Cenę należy podać</w:t>
      </w:r>
      <w:r w:rsidR="00A22FE3">
        <w:rPr>
          <w:rFonts w:ascii="Arial" w:hAnsi="Arial" w:cs="Arial"/>
          <w:b w:val="0"/>
          <w:color w:val="000000"/>
          <w:sz w:val="22"/>
          <w:szCs w:val="22"/>
        </w:rPr>
        <w:t xml:space="preserve">                    </w:t>
      </w:r>
      <w:r w:rsidRPr="003764F6">
        <w:rPr>
          <w:rFonts w:ascii="Arial" w:hAnsi="Arial" w:cs="Arial"/>
          <w:b w:val="0"/>
          <w:color w:val="000000"/>
          <w:sz w:val="22"/>
          <w:szCs w:val="22"/>
        </w:rPr>
        <w:t xml:space="preserve"> w złotych polskich w postaci cyfrowej i słownej. Podana cena oferty jest ceną ryczałtową</w:t>
      </w:r>
      <w:r w:rsidR="00A22FE3">
        <w:rPr>
          <w:rFonts w:ascii="Arial" w:hAnsi="Arial" w:cs="Arial"/>
          <w:b w:val="0"/>
          <w:color w:val="000000"/>
          <w:sz w:val="22"/>
          <w:szCs w:val="22"/>
        </w:rPr>
        <w:t xml:space="preserve">            </w:t>
      </w:r>
      <w:r w:rsidRPr="003764F6">
        <w:rPr>
          <w:rFonts w:ascii="Arial" w:hAnsi="Arial" w:cs="Arial"/>
          <w:b w:val="0"/>
          <w:color w:val="000000"/>
          <w:sz w:val="22"/>
          <w:szCs w:val="22"/>
        </w:rPr>
        <w:t xml:space="preserve"> i musi obejmować wszystkie koszty </w:t>
      </w:r>
      <w:r w:rsidRPr="003764F6">
        <w:rPr>
          <w:rFonts w:ascii="Arial" w:hAnsi="Arial" w:cs="Arial"/>
          <w:b w:val="0"/>
          <w:color w:val="000000"/>
          <w:sz w:val="22"/>
        </w:rPr>
        <w:t>związane</w:t>
      </w:r>
      <w:r>
        <w:rPr>
          <w:rFonts w:ascii="Arial" w:hAnsi="Arial" w:cs="Arial"/>
          <w:b w:val="0"/>
          <w:color w:val="000000"/>
          <w:sz w:val="22"/>
        </w:rPr>
        <w:t xml:space="preserve"> z </w:t>
      </w:r>
      <w:r w:rsidRPr="003764F6">
        <w:rPr>
          <w:rFonts w:ascii="Arial" w:hAnsi="Arial" w:cs="Arial"/>
          <w:b w:val="0"/>
          <w:color w:val="000000"/>
          <w:sz w:val="22"/>
        </w:rPr>
        <w:t>realizacją przedmiotu umowy</w:t>
      </w:r>
      <w:r w:rsidR="00BE4D56">
        <w:rPr>
          <w:rFonts w:ascii="Arial" w:hAnsi="Arial" w:cs="Arial"/>
          <w:b w:val="0"/>
          <w:color w:val="000000"/>
          <w:sz w:val="22"/>
        </w:rPr>
        <w:t xml:space="preserve">. </w:t>
      </w:r>
    </w:p>
    <w:p w:rsidR="00CF0D92" w:rsidRDefault="00CF0D92" w:rsidP="00504A69">
      <w:pPr>
        <w:pStyle w:val="Tekstpodstawowy"/>
        <w:autoSpaceDE w:val="0"/>
        <w:autoSpaceDN w:val="0"/>
        <w:adjustRightInd w:val="0"/>
        <w:ind w:left="709" w:hanging="709"/>
        <w:jc w:val="both"/>
        <w:rPr>
          <w:rFonts w:ascii="Arial" w:hAnsi="Arial" w:cs="Arial"/>
          <w:b w:val="0"/>
          <w:color w:val="000000"/>
          <w:sz w:val="22"/>
        </w:rPr>
      </w:pPr>
    </w:p>
    <w:p w:rsidR="00F355CD" w:rsidRDefault="00F355CD" w:rsidP="00504A69">
      <w:pPr>
        <w:pStyle w:val="Tekstpodstawowy"/>
        <w:autoSpaceDE w:val="0"/>
        <w:autoSpaceDN w:val="0"/>
        <w:adjustRightInd w:val="0"/>
        <w:ind w:left="709" w:hanging="709"/>
        <w:jc w:val="both"/>
        <w:rPr>
          <w:rFonts w:ascii="Arial" w:hAnsi="Arial" w:cs="Arial"/>
          <w:b w:val="0"/>
          <w:color w:val="000000"/>
          <w:sz w:val="22"/>
        </w:rPr>
      </w:pPr>
    </w:p>
    <w:p w:rsidR="00F355CD" w:rsidRPr="00504A69" w:rsidRDefault="00F355CD" w:rsidP="00504A69">
      <w:pPr>
        <w:pStyle w:val="Tekstpodstawowy"/>
        <w:autoSpaceDE w:val="0"/>
        <w:autoSpaceDN w:val="0"/>
        <w:adjustRightInd w:val="0"/>
        <w:ind w:left="709" w:hanging="709"/>
        <w:jc w:val="both"/>
        <w:rPr>
          <w:rFonts w:ascii="Arial" w:hAnsi="Arial" w:cs="Arial"/>
          <w:b w:val="0"/>
          <w:color w:val="000000"/>
          <w:sz w:val="22"/>
        </w:rPr>
      </w:pPr>
    </w:p>
    <w:p w:rsidR="004A6BA6" w:rsidRDefault="004A6BA6" w:rsidP="00504A69">
      <w:pPr>
        <w:pStyle w:val="tekst"/>
        <w:widowControl w:val="0"/>
        <w:suppressLineNumbers w:val="0"/>
        <w:tabs>
          <w:tab w:val="left" w:pos="360"/>
        </w:tabs>
        <w:autoSpaceDE w:val="0"/>
        <w:autoSpaceDN w:val="0"/>
        <w:adjustRightInd w:val="0"/>
        <w:spacing w:before="0" w:after="0"/>
        <w:rPr>
          <w:rFonts w:ascii="Arial" w:hAnsi="Arial" w:cs="Arial"/>
          <w:color w:val="000000"/>
          <w:sz w:val="22"/>
          <w:szCs w:val="22"/>
        </w:rPr>
      </w:pPr>
      <w:r>
        <w:rPr>
          <w:rFonts w:ascii="Arial" w:hAnsi="Arial" w:cs="Arial"/>
          <w:color w:val="000000"/>
          <w:sz w:val="22"/>
          <w:szCs w:val="22"/>
        </w:rPr>
        <w:lastRenderedPageBreak/>
        <w:t>12.4.  Sposób przedstawienia ceny w formularzu ofertowym:</w:t>
      </w:r>
    </w:p>
    <w:p w:rsidR="004A6BA6" w:rsidRDefault="004A6BA6" w:rsidP="00504A69">
      <w:pPr>
        <w:pStyle w:val="tekst"/>
        <w:widowControl w:val="0"/>
        <w:suppressLineNumbers w:val="0"/>
        <w:tabs>
          <w:tab w:val="left" w:pos="360"/>
        </w:tabs>
        <w:autoSpaceDE w:val="0"/>
        <w:autoSpaceDN w:val="0"/>
        <w:adjustRightInd w:val="0"/>
        <w:spacing w:before="0" w:after="0"/>
        <w:ind w:left="708"/>
        <w:rPr>
          <w:rFonts w:ascii="Arial" w:hAnsi="Arial" w:cs="Arial"/>
          <w:sz w:val="22"/>
        </w:rPr>
      </w:pPr>
    </w:p>
    <w:p w:rsidR="005B2F1B" w:rsidRDefault="004A6BA6" w:rsidP="00504A69">
      <w:pPr>
        <w:pStyle w:val="tekst"/>
        <w:widowControl w:val="0"/>
        <w:suppressLineNumbers w:val="0"/>
        <w:tabs>
          <w:tab w:val="left" w:pos="360"/>
        </w:tabs>
        <w:autoSpaceDE w:val="0"/>
        <w:autoSpaceDN w:val="0"/>
        <w:adjustRightInd w:val="0"/>
        <w:spacing w:before="0" w:after="0"/>
        <w:ind w:left="708"/>
        <w:rPr>
          <w:rFonts w:ascii="Arial" w:hAnsi="Arial" w:cs="Arial"/>
          <w:b/>
          <w:color w:val="000000"/>
          <w:sz w:val="22"/>
          <w:szCs w:val="22"/>
        </w:rPr>
      </w:pPr>
      <w:r>
        <w:rPr>
          <w:rFonts w:ascii="Arial" w:hAnsi="Arial" w:cs="Arial"/>
          <w:sz w:val="22"/>
        </w:rPr>
        <w:t xml:space="preserve">Cena </w:t>
      </w:r>
      <w:r>
        <w:rPr>
          <w:rFonts w:ascii="Arial" w:hAnsi="Arial" w:cs="Arial"/>
          <w:color w:val="000000"/>
          <w:sz w:val="22"/>
          <w:szCs w:val="22"/>
        </w:rPr>
        <w:t>za wykonanie całości przedmiotu zamówienia</w:t>
      </w:r>
      <w:r w:rsidR="00904DDF">
        <w:rPr>
          <w:rFonts w:ascii="Arial" w:hAnsi="Arial" w:cs="Arial"/>
          <w:color w:val="000000"/>
          <w:sz w:val="22"/>
          <w:szCs w:val="22"/>
        </w:rPr>
        <w:t xml:space="preserve"> bez podatku VAT</w:t>
      </w:r>
      <w:r w:rsidR="00E644E3">
        <w:rPr>
          <w:rFonts w:ascii="Arial" w:hAnsi="Arial" w:cs="Arial"/>
          <w:color w:val="000000"/>
          <w:sz w:val="22"/>
          <w:szCs w:val="22"/>
        </w:rPr>
        <w:t xml:space="preserve"> (netto)</w:t>
      </w:r>
      <w:r w:rsidR="00904DDF">
        <w:rPr>
          <w:rFonts w:ascii="Arial" w:hAnsi="Arial" w:cs="Arial"/>
          <w:color w:val="000000"/>
          <w:sz w:val="22"/>
          <w:szCs w:val="22"/>
        </w:rPr>
        <w:t xml:space="preserve"> ..........</w:t>
      </w:r>
      <w:r>
        <w:rPr>
          <w:rFonts w:ascii="Arial" w:hAnsi="Arial" w:cs="Arial"/>
          <w:color w:val="000000"/>
          <w:sz w:val="22"/>
          <w:szCs w:val="22"/>
        </w:rPr>
        <w:t xml:space="preserve"> zł, powiększona o podatek VAT, którego stawka wynosi ....%, tj. wartość VAT</w:t>
      </w:r>
      <w:r w:rsidR="00F53B76">
        <w:rPr>
          <w:rFonts w:ascii="Arial" w:hAnsi="Arial" w:cs="Arial"/>
          <w:color w:val="000000"/>
          <w:sz w:val="22"/>
          <w:szCs w:val="22"/>
        </w:rPr>
        <w:t xml:space="preserve"> </w:t>
      </w:r>
      <w:r>
        <w:rPr>
          <w:rFonts w:ascii="Arial" w:hAnsi="Arial" w:cs="Arial"/>
          <w:color w:val="000000"/>
          <w:sz w:val="22"/>
          <w:szCs w:val="22"/>
        </w:rPr>
        <w:t xml:space="preserve">w wysokości </w:t>
      </w:r>
      <w:r w:rsidR="00904DDF">
        <w:rPr>
          <w:rFonts w:ascii="Arial" w:hAnsi="Arial" w:cs="Arial"/>
          <w:color w:val="000000"/>
          <w:sz w:val="22"/>
          <w:szCs w:val="22"/>
        </w:rPr>
        <w:t>….</w:t>
      </w:r>
      <w:r>
        <w:rPr>
          <w:rFonts w:ascii="Arial" w:hAnsi="Arial" w:cs="Arial"/>
          <w:color w:val="000000"/>
          <w:sz w:val="22"/>
          <w:szCs w:val="22"/>
        </w:rPr>
        <w:t>.... zł, to jest łącznie należność ryczałtowa za wykonanie całości przedmiotu zamówi</w:t>
      </w:r>
      <w:r w:rsidR="005813A4">
        <w:rPr>
          <w:rFonts w:ascii="Arial" w:hAnsi="Arial" w:cs="Arial"/>
          <w:color w:val="000000"/>
          <w:sz w:val="22"/>
          <w:szCs w:val="22"/>
        </w:rPr>
        <w:t xml:space="preserve">enia </w:t>
      </w:r>
      <w:r>
        <w:rPr>
          <w:rFonts w:ascii="Arial" w:hAnsi="Arial" w:cs="Arial"/>
          <w:color w:val="000000"/>
          <w:sz w:val="22"/>
          <w:szCs w:val="22"/>
        </w:rPr>
        <w:t xml:space="preserve">w wysokości ................. zł </w:t>
      </w:r>
      <w:r w:rsidRPr="00951861">
        <w:rPr>
          <w:rFonts w:ascii="Arial" w:hAnsi="Arial" w:cs="Arial"/>
          <w:b/>
          <w:color w:val="000000"/>
          <w:sz w:val="22"/>
          <w:szCs w:val="22"/>
        </w:rPr>
        <w:t>(cena oferty).</w:t>
      </w:r>
    </w:p>
    <w:p w:rsidR="00B959AE" w:rsidRDefault="00B959AE" w:rsidP="00504A69">
      <w:pPr>
        <w:pStyle w:val="tekst"/>
        <w:widowControl w:val="0"/>
        <w:suppressLineNumbers w:val="0"/>
        <w:tabs>
          <w:tab w:val="left" w:pos="360"/>
        </w:tabs>
        <w:autoSpaceDE w:val="0"/>
        <w:autoSpaceDN w:val="0"/>
        <w:adjustRightInd w:val="0"/>
        <w:spacing w:before="0" w:after="0"/>
        <w:ind w:left="708"/>
        <w:rPr>
          <w:rFonts w:ascii="Arial" w:hAnsi="Arial" w:cs="Arial"/>
          <w:b/>
          <w:color w:val="000000"/>
          <w:sz w:val="22"/>
          <w:szCs w:val="22"/>
        </w:rPr>
      </w:pPr>
    </w:p>
    <w:p w:rsidR="00B959AE" w:rsidRPr="00B959AE" w:rsidRDefault="00B959AE" w:rsidP="00B959AE">
      <w:pPr>
        <w:pStyle w:val="tekst"/>
        <w:widowControl w:val="0"/>
        <w:numPr>
          <w:ilvl w:val="1"/>
          <w:numId w:val="9"/>
        </w:numPr>
        <w:suppressLineNumbers w:val="0"/>
        <w:tabs>
          <w:tab w:val="left" w:pos="360"/>
        </w:tabs>
        <w:autoSpaceDE w:val="0"/>
        <w:autoSpaceDN w:val="0"/>
        <w:adjustRightInd w:val="0"/>
        <w:spacing w:before="0" w:after="0"/>
        <w:rPr>
          <w:rFonts w:ascii="Arial" w:hAnsi="Arial" w:cs="Arial"/>
          <w:color w:val="000000"/>
          <w:sz w:val="22"/>
          <w:szCs w:val="22"/>
        </w:rPr>
      </w:pPr>
      <w:r w:rsidRPr="00B959AE">
        <w:rPr>
          <w:rFonts w:ascii="Arial" w:hAnsi="Arial" w:cs="Arial"/>
          <w:color w:val="000000"/>
          <w:sz w:val="22"/>
          <w:szCs w:val="22"/>
        </w:rPr>
        <w:t xml:space="preserve">Wykonawca, którego oferta zostanie uznana za najkorzystniejszą, złoży na 3 dni przed dniem podpisania umowy „Zestawienie kosztów </w:t>
      </w:r>
      <w:r w:rsidRPr="00B959AE">
        <w:rPr>
          <w:rFonts w:ascii="Arial" w:hAnsi="Arial" w:cs="Arial"/>
          <w:sz w:val="22"/>
          <w:szCs w:val="22"/>
        </w:rPr>
        <w:t xml:space="preserve">wykonania usługi” - </w:t>
      </w:r>
      <w:r w:rsidRPr="00B959AE">
        <w:rPr>
          <w:rFonts w:ascii="Arial" w:hAnsi="Arial" w:cs="Arial"/>
          <w:b/>
          <w:color w:val="000000"/>
          <w:sz w:val="22"/>
          <w:szCs w:val="22"/>
        </w:rPr>
        <w:t>stanowiące zał. nr 10 do SIWZ.</w:t>
      </w:r>
      <w:r w:rsidRPr="00B959AE">
        <w:rPr>
          <w:rFonts w:ascii="Arial" w:hAnsi="Arial" w:cs="Arial"/>
          <w:color w:val="000000"/>
          <w:sz w:val="22"/>
          <w:szCs w:val="22"/>
        </w:rPr>
        <w:t xml:space="preserve"> </w:t>
      </w:r>
      <w:r w:rsidRPr="009B7612">
        <w:rPr>
          <w:rFonts w:ascii="Arial" w:hAnsi="Arial" w:cs="Arial"/>
          <w:color w:val="000000"/>
          <w:sz w:val="22"/>
          <w:szCs w:val="22"/>
        </w:rPr>
        <w:t xml:space="preserve">Suma z kolumny </w:t>
      </w:r>
      <w:r w:rsidR="009B7612">
        <w:rPr>
          <w:rFonts w:ascii="Arial" w:hAnsi="Arial" w:cs="Arial"/>
          <w:color w:val="000000"/>
          <w:sz w:val="22"/>
          <w:szCs w:val="22"/>
        </w:rPr>
        <w:t>nr 5</w:t>
      </w:r>
      <w:r w:rsidRPr="009B7612">
        <w:rPr>
          <w:rFonts w:ascii="Arial" w:hAnsi="Arial" w:cs="Arial"/>
          <w:color w:val="000000"/>
          <w:sz w:val="22"/>
          <w:szCs w:val="22"/>
        </w:rPr>
        <w:t xml:space="preserve"> w/w zestawienia</w:t>
      </w:r>
      <w:r w:rsidRPr="00B959AE">
        <w:rPr>
          <w:rFonts w:ascii="Arial" w:hAnsi="Arial" w:cs="Arial"/>
          <w:color w:val="000000"/>
          <w:sz w:val="22"/>
          <w:szCs w:val="22"/>
        </w:rPr>
        <w:t xml:space="preserve"> musi być wartością równą ceny oferty. Każda pozycja wyceniona w w/w zestawieniu ma mieć wartość realną bez znamion rażąco niskiej ceny.</w:t>
      </w:r>
      <w:r w:rsidRPr="00B959AE">
        <w:rPr>
          <w:rFonts w:ascii="Arial" w:hAnsi="Arial" w:cs="Arial"/>
          <w:color w:val="000000"/>
        </w:rPr>
        <w:t xml:space="preserve"> </w:t>
      </w:r>
    </w:p>
    <w:p w:rsidR="004A6BA6" w:rsidRPr="004B0E0A" w:rsidRDefault="004A6BA6" w:rsidP="00504A69">
      <w:pPr>
        <w:jc w:val="both"/>
        <w:rPr>
          <w:rFonts w:ascii="Arial" w:hAnsi="Arial" w:cs="Arial"/>
          <w:bCs/>
          <w:color w:val="000000"/>
          <w:sz w:val="22"/>
          <w:szCs w:val="22"/>
        </w:rPr>
      </w:pPr>
    </w:p>
    <w:p w:rsidR="004A6BA6" w:rsidRPr="007A7572" w:rsidRDefault="004A6BA6" w:rsidP="00504A69">
      <w:pPr>
        <w:numPr>
          <w:ilvl w:val="1"/>
          <w:numId w:val="9"/>
        </w:numPr>
        <w:jc w:val="both"/>
        <w:rPr>
          <w:rFonts w:ascii="Arial" w:hAnsi="Arial" w:cs="Arial"/>
          <w:bCs/>
          <w:color w:val="000000"/>
          <w:sz w:val="22"/>
          <w:szCs w:val="22"/>
        </w:rPr>
      </w:pPr>
      <w:r w:rsidRPr="007A7572">
        <w:rPr>
          <w:rFonts w:ascii="Arial" w:hAnsi="Arial" w:cs="Arial"/>
          <w:color w:val="000000"/>
          <w:sz w:val="22"/>
          <w:szCs w:val="22"/>
        </w:rPr>
        <w:t xml:space="preserve">Zamawiający zgodnie z art. 87 ust. 2 ustawy z dnia 29 stycznia 2004 r. Prawo zamówień publicznych poprawi w ofercie: omyłki pisarskie, oczywiste omyłki rachunkowe </w:t>
      </w:r>
      <w:r w:rsidR="00A22FE3">
        <w:rPr>
          <w:rFonts w:ascii="Arial" w:hAnsi="Arial" w:cs="Arial"/>
          <w:color w:val="000000"/>
          <w:sz w:val="22"/>
          <w:szCs w:val="22"/>
        </w:rPr>
        <w:t xml:space="preserve">                         </w:t>
      </w:r>
      <w:r w:rsidRPr="007A7572">
        <w:rPr>
          <w:rFonts w:ascii="Arial" w:hAnsi="Arial" w:cs="Arial"/>
          <w:color w:val="000000"/>
          <w:sz w:val="22"/>
          <w:szCs w:val="22"/>
        </w:rPr>
        <w:t xml:space="preserve">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rsidR="002B2BB9" w:rsidRDefault="002B2BB9" w:rsidP="00504A69">
      <w:pPr>
        <w:pStyle w:val="Tekstpodstawowy"/>
        <w:autoSpaceDE w:val="0"/>
        <w:autoSpaceDN w:val="0"/>
        <w:adjustRightInd w:val="0"/>
        <w:jc w:val="both"/>
        <w:rPr>
          <w:rFonts w:ascii="Arial" w:hAnsi="Arial" w:cs="Arial"/>
          <w:b w:val="0"/>
          <w:sz w:val="22"/>
        </w:rPr>
      </w:pPr>
    </w:p>
    <w:p w:rsidR="004A6BA6" w:rsidRPr="004B0E0A" w:rsidRDefault="004A6BA6" w:rsidP="00504A69">
      <w:pPr>
        <w:pStyle w:val="Tekstpodstawowy"/>
        <w:numPr>
          <w:ilvl w:val="1"/>
          <w:numId w:val="9"/>
        </w:numPr>
        <w:autoSpaceDE w:val="0"/>
        <w:autoSpaceDN w:val="0"/>
        <w:adjustRightInd w:val="0"/>
        <w:jc w:val="both"/>
        <w:rPr>
          <w:rFonts w:ascii="Arial" w:hAnsi="Arial" w:cs="Arial"/>
          <w:sz w:val="22"/>
        </w:rPr>
      </w:pPr>
      <w:r w:rsidRPr="004B0E0A">
        <w:rPr>
          <w:rFonts w:ascii="Arial" w:hAnsi="Arial" w:cs="Arial"/>
          <w:sz w:val="22"/>
        </w:rPr>
        <w:t xml:space="preserve">Ustalona cena (zaokrąglona do 1 grosza) podana przez Wykonawcę w Formularzu Ofertowym jest wyrażoną w pieniądzu łącznie z podatkiem od towarów i usług </w:t>
      </w:r>
      <w:r w:rsidR="006325AE">
        <w:rPr>
          <w:rFonts w:ascii="Arial" w:hAnsi="Arial" w:cs="Arial"/>
          <w:sz w:val="22"/>
        </w:rPr>
        <w:t>(</w:t>
      </w:r>
      <w:r w:rsidRPr="004B0E0A">
        <w:rPr>
          <w:rFonts w:ascii="Arial" w:hAnsi="Arial" w:cs="Arial"/>
          <w:sz w:val="22"/>
        </w:rPr>
        <w:t>VAT</w:t>
      </w:r>
      <w:r w:rsidR="006325AE">
        <w:rPr>
          <w:rFonts w:ascii="Arial" w:hAnsi="Arial" w:cs="Arial"/>
          <w:sz w:val="22"/>
        </w:rPr>
        <w:t>)</w:t>
      </w:r>
      <w:r w:rsidRPr="004B0E0A">
        <w:rPr>
          <w:rFonts w:ascii="Arial" w:hAnsi="Arial" w:cs="Arial"/>
          <w:sz w:val="22"/>
        </w:rPr>
        <w:t xml:space="preserve">, wartością wszystkich świadczeń niezbędnych dla realizacji zamówienia </w:t>
      </w:r>
      <w:r w:rsidR="005B2F1B">
        <w:rPr>
          <w:rFonts w:ascii="Arial" w:hAnsi="Arial" w:cs="Arial"/>
          <w:sz w:val="22"/>
        </w:rPr>
        <w:t xml:space="preserve">zgodnie </w:t>
      </w:r>
      <w:r w:rsidR="00BE4D56">
        <w:rPr>
          <w:rFonts w:ascii="Arial" w:hAnsi="Arial" w:cs="Arial"/>
          <w:sz w:val="22"/>
        </w:rPr>
        <w:t xml:space="preserve">z </w:t>
      </w:r>
      <w:r w:rsidRPr="004B0E0A">
        <w:rPr>
          <w:rFonts w:ascii="Arial" w:hAnsi="Arial" w:cs="Arial"/>
          <w:sz w:val="22"/>
        </w:rPr>
        <w:t xml:space="preserve">postanowieniami wzoru umowy. </w:t>
      </w:r>
    </w:p>
    <w:p w:rsidR="00DE2C78" w:rsidRDefault="004A6BA6" w:rsidP="00504A69">
      <w:pPr>
        <w:pStyle w:val="Tekstpodstawowy"/>
        <w:autoSpaceDE w:val="0"/>
        <w:autoSpaceDN w:val="0"/>
        <w:adjustRightInd w:val="0"/>
        <w:ind w:left="720"/>
        <w:jc w:val="both"/>
        <w:rPr>
          <w:rFonts w:ascii="Arial" w:hAnsi="Arial" w:cs="Arial"/>
          <w:sz w:val="22"/>
        </w:rPr>
      </w:pPr>
      <w:r w:rsidRPr="004B0E0A">
        <w:rPr>
          <w:rFonts w:ascii="Arial" w:hAnsi="Arial" w:cs="Arial"/>
          <w:sz w:val="22"/>
        </w:rPr>
        <w:t xml:space="preserve">Tak obliczona cena brana </w:t>
      </w:r>
      <w:r w:rsidR="00874424" w:rsidRPr="004B0E0A">
        <w:rPr>
          <w:rFonts w:ascii="Arial" w:hAnsi="Arial" w:cs="Arial"/>
          <w:sz w:val="22"/>
        </w:rPr>
        <w:t xml:space="preserve">będzie </w:t>
      </w:r>
      <w:r w:rsidRPr="004B0E0A">
        <w:rPr>
          <w:rFonts w:ascii="Arial" w:hAnsi="Arial" w:cs="Arial"/>
          <w:sz w:val="22"/>
        </w:rPr>
        <w:t>pod uwagę przez komisję przetargową w trakcie wyboru najkorzystniejszej oferty.</w:t>
      </w:r>
    </w:p>
    <w:p w:rsidR="002B2BB9" w:rsidRPr="00BE6A52" w:rsidRDefault="002B2BB9" w:rsidP="00504A69">
      <w:pPr>
        <w:pStyle w:val="Tekstpodstawowy"/>
        <w:autoSpaceDE w:val="0"/>
        <w:autoSpaceDN w:val="0"/>
        <w:adjustRightInd w:val="0"/>
        <w:ind w:left="720"/>
        <w:jc w:val="both"/>
        <w:rPr>
          <w:rFonts w:ascii="Arial" w:hAnsi="Arial" w:cs="Arial"/>
          <w:sz w:val="22"/>
        </w:rPr>
      </w:pPr>
    </w:p>
    <w:p w:rsidR="004A6BA6" w:rsidRDefault="004A6BA6" w:rsidP="00504A69">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t>Wszelkie rozliczenia finansowe między Zamawiającym a Wykonawcą będą prowadzone   w złotych polskich w zaokrągleniu do dwóch miejsc po przecinku.</w:t>
      </w:r>
    </w:p>
    <w:p w:rsidR="00BE6A52" w:rsidRPr="00EE4FB2" w:rsidRDefault="00BE6A52" w:rsidP="00504A69">
      <w:pPr>
        <w:pStyle w:val="Tekstpodstawowy"/>
        <w:autoSpaceDE w:val="0"/>
        <w:autoSpaceDN w:val="0"/>
        <w:adjustRightInd w:val="0"/>
        <w:ind w:left="720"/>
        <w:jc w:val="both"/>
        <w:rPr>
          <w:rFonts w:ascii="Arial" w:hAnsi="Arial" w:cs="Arial"/>
          <w:b w:val="0"/>
          <w:bCs w:val="0"/>
          <w:sz w:val="22"/>
        </w:rPr>
      </w:pPr>
    </w:p>
    <w:p w:rsidR="004A6BA6" w:rsidRDefault="004A6BA6" w:rsidP="00504A69">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t>W przypadku zmiany przepisów dotyczących ustawy o podatku od towarów i usług, strony obowiązywać będzie cena z uwzględnieniem stawki VAT obowiązującej na dzień wystawienia faktury.</w:t>
      </w:r>
    </w:p>
    <w:p w:rsidR="004A6BA6" w:rsidRDefault="004A6BA6" w:rsidP="00504A69">
      <w:pPr>
        <w:pStyle w:val="Tekstpodstawowy"/>
        <w:autoSpaceDE w:val="0"/>
        <w:autoSpaceDN w:val="0"/>
        <w:adjustRightInd w:val="0"/>
        <w:jc w:val="both"/>
        <w:rPr>
          <w:rFonts w:ascii="Arial" w:hAnsi="Arial" w:cs="Arial"/>
          <w:b w:val="0"/>
          <w:bCs w:val="0"/>
          <w:sz w:val="22"/>
        </w:rPr>
      </w:pPr>
    </w:p>
    <w:p w:rsidR="004A6BA6" w:rsidRDefault="004A6BA6" w:rsidP="00504A69">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t xml:space="preserve">Cenę należy podać zgodnie z Formularzem Ofertowym będącym </w:t>
      </w:r>
      <w:r>
        <w:rPr>
          <w:rFonts w:ascii="Arial" w:hAnsi="Arial" w:cs="Arial"/>
          <w:sz w:val="22"/>
        </w:rPr>
        <w:t>załącznikiem nr 1 do SIWZ</w:t>
      </w:r>
      <w:r>
        <w:rPr>
          <w:rFonts w:ascii="Arial" w:hAnsi="Arial" w:cs="Arial"/>
          <w:b w:val="0"/>
          <w:bCs w:val="0"/>
          <w:sz w:val="22"/>
        </w:rPr>
        <w:t>.</w:t>
      </w:r>
    </w:p>
    <w:p w:rsidR="00504B78" w:rsidRPr="00FC5FE5" w:rsidRDefault="00504B78" w:rsidP="00504A69">
      <w:pPr>
        <w:pStyle w:val="Tekstpodstawowy"/>
        <w:autoSpaceDE w:val="0"/>
        <w:autoSpaceDN w:val="0"/>
        <w:adjustRightInd w:val="0"/>
        <w:jc w:val="both"/>
        <w:rPr>
          <w:rFonts w:ascii="Arial" w:hAnsi="Arial" w:cs="Arial"/>
          <w:b w:val="0"/>
          <w:bCs w:val="0"/>
          <w:sz w:val="22"/>
        </w:rPr>
      </w:pPr>
    </w:p>
    <w:p w:rsidR="004A6BA6" w:rsidRDefault="004A6BA6" w:rsidP="00504A69">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t xml:space="preserve">Cena może być tylko jedna za oferowany przedmiot zamówienia, nie dopuszcza się wariantowości cen. </w:t>
      </w:r>
    </w:p>
    <w:p w:rsidR="004A6BA6" w:rsidRDefault="004A6BA6" w:rsidP="00504A69">
      <w:pPr>
        <w:pStyle w:val="Tekstpodstawowy"/>
        <w:autoSpaceDE w:val="0"/>
        <w:autoSpaceDN w:val="0"/>
        <w:adjustRightInd w:val="0"/>
        <w:jc w:val="both"/>
        <w:rPr>
          <w:rFonts w:ascii="Arial" w:hAnsi="Arial" w:cs="Arial"/>
          <w:b w:val="0"/>
          <w:bCs w:val="0"/>
          <w:sz w:val="22"/>
        </w:rPr>
      </w:pPr>
    </w:p>
    <w:p w:rsidR="004A6BA6" w:rsidRDefault="004A6BA6" w:rsidP="00504A69">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t>Zamawiający nie przewiduje rozliczeń w walutach obcych.</w:t>
      </w:r>
    </w:p>
    <w:p w:rsidR="004A6BA6" w:rsidRDefault="004A6BA6" w:rsidP="00504A69">
      <w:pPr>
        <w:pStyle w:val="Tekstpodstawowy"/>
        <w:autoSpaceDE w:val="0"/>
        <w:autoSpaceDN w:val="0"/>
        <w:adjustRightInd w:val="0"/>
        <w:jc w:val="both"/>
        <w:rPr>
          <w:rFonts w:ascii="Arial" w:hAnsi="Arial" w:cs="Arial"/>
          <w:b w:val="0"/>
          <w:bCs w:val="0"/>
          <w:sz w:val="22"/>
        </w:rPr>
      </w:pPr>
    </w:p>
    <w:p w:rsidR="0048137E" w:rsidRDefault="004A6BA6" w:rsidP="00504A69">
      <w:pPr>
        <w:pStyle w:val="Tekstpodstawowy"/>
        <w:numPr>
          <w:ilvl w:val="1"/>
          <w:numId w:val="9"/>
        </w:numPr>
        <w:autoSpaceDE w:val="0"/>
        <w:autoSpaceDN w:val="0"/>
        <w:adjustRightInd w:val="0"/>
        <w:jc w:val="both"/>
        <w:rPr>
          <w:rFonts w:ascii="Arial" w:hAnsi="Arial" w:cs="Arial"/>
          <w:b w:val="0"/>
          <w:bCs w:val="0"/>
          <w:sz w:val="22"/>
        </w:rPr>
      </w:pPr>
      <w:r>
        <w:rPr>
          <w:rFonts w:ascii="Arial" w:hAnsi="Arial" w:cs="Arial"/>
          <w:b w:val="0"/>
          <w:bCs w:val="0"/>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6D2BC2" w:rsidRDefault="006D2BC2" w:rsidP="006D2BC2">
      <w:pPr>
        <w:pStyle w:val="Akapitzlist"/>
        <w:rPr>
          <w:rFonts w:ascii="Arial" w:hAnsi="Arial" w:cs="Arial"/>
          <w:b/>
          <w:bCs/>
        </w:rPr>
      </w:pPr>
    </w:p>
    <w:p w:rsidR="00F355CD" w:rsidRDefault="00F355CD" w:rsidP="006D2BC2">
      <w:pPr>
        <w:pStyle w:val="Akapitzlist"/>
        <w:rPr>
          <w:rFonts w:ascii="Arial" w:hAnsi="Arial" w:cs="Arial"/>
          <w:b/>
          <w:bCs/>
        </w:rPr>
      </w:pPr>
    </w:p>
    <w:p w:rsidR="00F355CD" w:rsidRDefault="00F355CD" w:rsidP="006D2BC2">
      <w:pPr>
        <w:pStyle w:val="Akapitzlist"/>
        <w:rPr>
          <w:rFonts w:ascii="Arial" w:hAnsi="Arial" w:cs="Arial"/>
          <w:b/>
          <w:bCs/>
        </w:rPr>
      </w:pPr>
    </w:p>
    <w:p w:rsidR="00E00EED" w:rsidRPr="001960F2" w:rsidRDefault="00E00EED">
      <w:pPr>
        <w:jc w:val="both"/>
        <w:rPr>
          <w:rFonts w:ascii="Arial" w:hAnsi="Arial" w:cs="Arial"/>
          <w:color w:val="000000"/>
          <w:sz w:val="22"/>
        </w:rPr>
      </w:pPr>
    </w:p>
    <w:p w:rsidR="00803967" w:rsidRPr="00DE2C78" w:rsidRDefault="00DE2C78" w:rsidP="00DE2C78">
      <w:pPr>
        <w:pStyle w:val="Nagwek1"/>
        <w:pBdr>
          <w:top w:val="single" w:sz="4" w:space="11" w:color="auto"/>
          <w:left w:val="single" w:sz="4" w:space="4" w:color="auto"/>
          <w:bottom w:val="single" w:sz="4" w:space="7" w:color="auto"/>
          <w:right w:val="single" w:sz="4" w:space="4" w:color="auto"/>
        </w:pBdr>
        <w:ind w:left="426" w:hanging="426"/>
        <w:jc w:val="both"/>
        <w:rPr>
          <w:rFonts w:ascii="Arial" w:hAnsi="Arial" w:cs="Arial"/>
          <w:bCs/>
          <w:color w:val="000000"/>
          <w:sz w:val="22"/>
          <w:szCs w:val="22"/>
        </w:rPr>
      </w:pPr>
      <w:r w:rsidRPr="00DE2C78">
        <w:rPr>
          <w:rFonts w:ascii="Arial" w:hAnsi="Arial" w:cs="Arial"/>
          <w:color w:val="000000"/>
          <w:sz w:val="22"/>
          <w:szCs w:val="22"/>
        </w:rPr>
        <w:lastRenderedPageBreak/>
        <w:t xml:space="preserve">13. </w:t>
      </w:r>
      <w:r w:rsidRPr="00DE2C78">
        <w:rPr>
          <w:rFonts w:ascii="Arial" w:hAnsi="Arial" w:cs="Arial"/>
          <w:bCs/>
          <w:sz w:val="22"/>
          <w:szCs w:val="22"/>
        </w:rPr>
        <w:t xml:space="preserve">OPIS KRYTERIÓW, KTÓRYMI ZAMAWIAJĄCY BĘDZIE SIĘ KIEROWAŁ PRZY WYBORZE OFERTY, WRAZ Z PODANIEM WAG TYCH </w:t>
      </w:r>
      <w:r>
        <w:rPr>
          <w:rFonts w:ascii="Arial" w:hAnsi="Arial" w:cs="Arial"/>
          <w:bCs/>
          <w:sz w:val="22"/>
          <w:szCs w:val="22"/>
        </w:rPr>
        <w:t>KRYTERIÓW I SPOSOBU OCENY OFERT.</w:t>
      </w:r>
    </w:p>
    <w:p w:rsidR="00E00EED" w:rsidRDefault="00E00EED" w:rsidP="00504A69">
      <w:pPr>
        <w:spacing w:line="276" w:lineRule="auto"/>
        <w:rPr>
          <w:rFonts w:ascii="Arial" w:hAnsi="Arial" w:cs="Arial"/>
          <w:color w:val="000000"/>
          <w:sz w:val="22"/>
          <w:szCs w:val="22"/>
          <w:lang w:eastAsia="ar-SA"/>
        </w:rPr>
      </w:pPr>
    </w:p>
    <w:p w:rsidR="00060E5C" w:rsidRPr="00FE3BFA" w:rsidRDefault="00060E5C" w:rsidP="00F659DF">
      <w:pPr>
        <w:spacing w:line="276" w:lineRule="auto"/>
        <w:ind w:left="567" w:hanging="567"/>
        <w:rPr>
          <w:rFonts w:ascii="Arial" w:hAnsi="Arial" w:cs="Arial"/>
          <w:color w:val="000000"/>
        </w:rPr>
      </w:pPr>
      <w:r w:rsidRPr="00060E5C">
        <w:rPr>
          <w:rFonts w:ascii="Arial" w:hAnsi="Arial" w:cs="Arial"/>
          <w:color w:val="000000"/>
          <w:sz w:val="22"/>
          <w:szCs w:val="22"/>
          <w:lang w:eastAsia="ar-SA"/>
        </w:rPr>
        <w:t>13.1.</w:t>
      </w:r>
      <w:r w:rsidRPr="00FE3BFA">
        <w:rPr>
          <w:rFonts w:ascii="Arial" w:hAnsi="Arial" w:cs="Arial"/>
          <w:color w:val="000000"/>
          <w:sz w:val="22"/>
          <w:szCs w:val="22"/>
        </w:rPr>
        <w:t>Przy wyborze oferty najkorzystniejszej, zamawiający będzie się kierował następującymi kryteriami:</w:t>
      </w:r>
    </w:p>
    <w:p w:rsidR="00060E5C" w:rsidRDefault="00B45641" w:rsidP="00B45641">
      <w:pPr>
        <w:spacing w:line="276" w:lineRule="auto"/>
        <w:ind w:left="708" w:firstLine="708"/>
        <w:rPr>
          <w:rFonts w:ascii="Arial" w:hAnsi="Arial" w:cs="Arial"/>
          <w:color w:val="000000"/>
          <w:sz w:val="22"/>
          <w:szCs w:val="22"/>
        </w:rPr>
      </w:pPr>
      <w:r>
        <w:rPr>
          <w:rFonts w:ascii="Arial" w:hAnsi="Arial" w:cs="Arial"/>
          <w:b/>
          <w:bCs/>
          <w:color w:val="000000"/>
          <w:sz w:val="22"/>
          <w:szCs w:val="22"/>
        </w:rPr>
        <w:t xml:space="preserve">1) </w:t>
      </w:r>
      <w:r w:rsidR="00060E5C" w:rsidRPr="00FE3BFA">
        <w:rPr>
          <w:rFonts w:ascii="Arial" w:hAnsi="Arial" w:cs="Arial"/>
          <w:b/>
          <w:bCs/>
          <w:color w:val="000000"/>
          <w:sz w:val="22"/>
          <w:szCs w:val="22"/>
        </w:rPr>
        <w:t>cena oferty</w:t>
      </w:r>
      <w:r>
        <w:rPr>
          <w:rFonts w:ascii="Arial" w:hAnsi="Arial" w:cs="Arial"/>
          <w:b/>
          <w:bCs/>
          <w:color w:val="000000"/>
          <w:sz w:val="22"/>
          <w:szCs w:val="22"/>
        </w:rPr>
        <w:t xml:space="preserve"> (</w:t>
      </w:r>
      <w:r w:rsidR="009E3821">
        <w:rPr>
          <w:rFonts w:ascii="Arial" w:hAnsi="Arial" w:cs="Arial"/>
          <w:b/>
          <w:bCs/>
          <w:color w:val="000000"/>
          <w:sz w:val="22"/>
          <w:szCs w:val="22"/>
        </w:rPr>
        <w:t>„</w:t>
      </w:r>
      <w:r>
        <w:rPr>
          <w:rFonts w:ascii="Arial" w:hAnsi="Arial" w:cs="Arial"/>
          <w:b/>
          <w:bCs/>
          <w:color w:val="000000"/>
          <w:sz w:val="22"/>
          <w:szCs w:val="22"/>
        </w:rPr>
        <w:t>C</w:t>
      </w:r>
      <w:r w:rsidR="009E3821">
        <w:rPr>
          <w:rFonts w:ascii="Arial" w:hAnsi="Arial" w:cs="Arial"/>
          <w:b/>
          <w:bCs/>
          <w:color w:val="000000"/>
          <w:sz w:val="22"/>
          <w:szCs w:val="22"/>
        </w:rPr>
        <w:t>”</w:t>
      </w:r>
      <w:r>
        <w:rPr>
          <w:rFonts w:ascii="Arial" w:hAnsi="Arial" w:cs="Arial"/>
          <w:b/>
          <w:bCs/>
          <w:color w:val="000000"/>
          <w:sz w:val="22"/>
          <w:szCs w:val="22"/>
        </w:rPr>
        <w:t>)</w:t>
      </w:r>
      <w:r w:rsidR="00060E5C" w:rsidRPr="00FE3BFA">
        <w:rPr>
          <w:rFonts w:ascii="Arial" w:hAnsi="Arial" w:cs="Arial"/>
          <w:color w:val="000000"/>
          <w:sz w:val="22"/>
          <w:szCs w:val="22"/>
        </w:rPr>
        <w:t xml:space="preserve"> – </w:t>
      </w:r>
      <w:r w:rsidR="006F06E0">
        <w:rPr>
          <w:rFonts w:ascii="Arial" w:hAnsi="Arial" w:cs="Arial"/>
          <w:color w:val="000000"/>
          <w:sz w:val="22"/>
          <w:szCs w:val="22"/>
        </w:rPr>
        <w:t xml:space="preserve"> </w:t>
      </w:r>
      <w:r w:rsidR="00060E5C" w:rsidRPr="00FE3BFA">
        <w:rPr>
          <w:rFonts w:ascii="Arial" w:hAnsi="Arial" w:cs="Arial"/>
          <w:color w:val="000000"/>
          <w:sz w:val="22"/>
          <w:szCs w:val="22"/>
        </w:rPr>
        <w:t>60</w:t>
      </w:r>
      <w:r w:rsidR="006F06E0">
        <w:rPr>
          <w:rFonts w:ascii="Arial" w:hAnsi="Arial" w:cs="Arial"/>
          <w:color w:val="000000"/>
          <w:sz w:val="22"/>
          <w:szCs w:val="22"/>
        </w:rPr>
        <w:t>,00</w:t>
      </w:r>
      <w:r w:rsidR="00060E5C" w:rsidRPr="00FE3BFA">
        <w:rPr>
          <w:rFonts w:ascii="Arial" w:hAnsi="Arial" w:cs="Arial"/>
          <w:color w:val="000000"/>
          <w:sz w:val="22"/>
          <w:szCs w:val="22"/>
        </w:rPr>
        <w:t xml:space="preserve"> pkt</w:t>
      </w:r>
    </w:p>
    <w:p w:rsidR="00BE6A52" w:rsidRPr="00BE6A52" w:rsidRDefault="00B45641" w:rsidP="00B45641">
      <w:pPr>
        <w:spacing w:line="276" w:lineRule="auto"/>
        <w:ind w:left="1416"/>
        <w:rPr>
          <w:rFonts w:ascii="Arial" w:hAnsi="Arial" w:cs="Arial"/>
          <w:color w:val="000000"/>
          <w:sz w:val="22"/>
          <w:szCs w:val="22"/>
        </w:rPr>
      </w:pPr>
      <w:r w:rsidRPr="00B45641">
        <w:rPr>
          <w:rFonts w:ascii="Arial" w:hAnsi="Arial" w:cs="Arial"/>
          <w:b/>
          <w:color w:val="000000"/>
          <w:sz w:val="22"/>
          <w:szCs w:val="22"/>
        </w:rPr>
        <w:t>2)</w:t>
      </w:r>
      <w:r>
        <w:rPr>
          <w:rFonts w:ascii="Arial" w:hAnsi="Arial" w:cs="Arial"/>
          <w:color w:val="000000"/>
          <w:sz w:val="22"/>
          <w:szCs w:val="22"/>
        </w:rPr>
        <w:t xml:space="preserve"> </w:t>
      </w:r>
      <w:r w:rsidR="009E3821" w:rsidRPr="009E3821">
        <w:rPr>
          <w:rFonts w:ascii="Arial" w:hAnsi="Arial" w:cs="Arial"/>
          <w:b/>
          <w:color w:val="000000"/>
          <w:sz w:val="22"/>
          <w:szCs w:val="22"/>
        </w:rPr>
        <w:t>dodatkowe</w:t>
      </w:r>
      <w:r w:rsidR="009E3821">
        <w:rPr>
          <w:rFonts w:ascii="Arial" w:hAnsi="Arial" w:cs="Arial"/>
          <w:color w:val="000000"/>
          <w:sz w:val="22"/>
          <w:szCs w:val="22"/>
        </w:rPr>
        <w:t xml:space="preserve"> </w:t>
      </w:r>
      <w:r w:rsidR="00BE6A52">
        <w:rPr>
          <w:rFonts w:ascii="Arial" w:hAnsi="Arial" w:cs="Arial"/>
          <w:b/>
          <w:color w:val="000000"/>
          <w:sz w:val="22"/>
          <w:szCs w:val="22"/>
        </w:rPr>
        <w:t xml:space="preserve">doświadczenie Inspektora nadzoru </w:t>
      </w:r>
      <w:r w:rsidR="00F31E7D">
        <w:rPr>
          <w:rFonts w:ascii="Arial" w:hAnsi="Arial" w:cs="Arial"/>
          <w:b/>
          <w:color w:val="000000"/>
          <w:sz w:val="22"/>
          <w:szCs w:val="22"/>
        </w:rPr>
        <w:t>robót drogowych</w:t>
      </w:r>
      <w:r w:rsidR="009E3821">
        <w:rPr>
          <w:rFonts w:ascii="Arial" w:hAnsi="Arial" w:cs="Arial"/>
          <w:b/>
          <w:color w:val="000000"/>
          <w:sz w:val="22"/>
          <w:szCs w:val="22"/>
        </w:rPr>
        <w:t xml:space="preserve"> wyznaczonego do realizacji zamówienia („D”</w:t>
      </w:r>
      <w:r w:rsidR="00BE6A52">
        <w:rPr>
          <w:rFonts w:ascii="Arial" w:hAnsi="Arial" w:cs="Arial"/>
          <w:b/>
          <w:color w:val="000000"/>
          <w:sz w:val="22"/>
          <w:szCs w:val="22"/>
        </w:rPr>
        <w:t xml:space="preserve">) </w:t>
      </w:r>
      <w:r w:rsidR="00BE6A52">
        <w:rPr>
          <w:rFonts w:ascii="Arial" w:hAnsi="Arial" w:cs="Arial"/>
          <w:color w:val="000000"/>
          <w:sz w:val="22"/>
          <w:szCs w:val="22"/>
        </w:rPr>
        <w:t xml:space="preserve">– </w:t>
      </w:r>
      <w:r w:rsidR="00FB7402">
        <w:rPr>
          <w:rFonts w:ascii="Arial" w:hAnsi="Arial" w:cs="Arial"/>
          <w:color w:val="000000"/>
          <w:sz w:val="22"/>
          <w:szCs w:val="22"/>
        </w:rPr>
        <w:t>4</w:t>
      </w:r>
      <w:r w:rsidR="00BE6A52">
        <w:rPr>
          <w:rFonts w:ascii="Arial" w:hAnsi="Arial" w:cs="Arial"/>
          <w:color w:val="000000"/>
          <w:sz w:val="22"/>
          <w:szCs w:val="22"/>
        </w:rPr>
        <w:t xml:space="preserve">0,00 pkt. </w:t>
      </w:r>
    </w:p>
    <w:p w:rsidR="00E00EED" w:rsidRDefault="00E00EED" w:rsidP="00EE4FB2">
      <w:pPr>
        <w:jc w:val="both"/>
        <w:rPr>
          <w:rFonts w:ascii="Arial" w:hAnsi="Arial" w:cs="Arial"/>
          <w:b/>
          <w:color w:val="000000"/>
          <w:sz w:val="22"/>
          <w:szCs w:val="22"/>
          <w:lang w:bidi="en-US"/>
        </w:rPr>
      </w:pPr>
    </w:p>
    <w:p w:rsidR="00EE4FB2" w:rsidRPr="00CD4C54" w:rsidRDefault="00EE4FB2" w:rsidP="00EE4FB2">
      <w:pPr>
        <w:jc w:val="both"/>
        <w:rPr>
          <w:rFonts w:ascii="Arial" w:hAnsi="Arial" w:cs="Arial"/>
          <w:b/>
          <w:color w:val="000000"/>
          <w:sz w:val="22"/>
          <w:szCs w:val="22"/>
          <w:lang w:bidi="en-US"/>
        </w:rPr>
      </w:pPr>
      <w:r w:rsidRPr="00CD4C54">
        <w:rPr>
          <w:rFonts w:ascii="Arial" w:hAnsi="Arial" w:cs="Arial"/>
          <w:b/>
          <w:color w:val="000000"/>
          <w:sz w:val="22"/>
          <w:szCs w:val="22"/>
          <w:lang w:bidi="en-US"/>
        </w:rPr>
        <w:t>Wartość punktowa oferty = wartość punktowa „C” (cena oferty)</w:t>
      </w:r>
      <w:r w:rsidR="00FB7402">
        <w:rPr>
          <w:rFonts w:ascii="Arial" w:hAnsi="Arial" w:cs="Arial"/>
          <w:b/>
          <w:color w:val="000000"/>
          <w:sz w:val="22"/>
          <w:szCs w:val="22"/>
          <w:lang w:bidi="en-US"/>
        </w:rPr>
        <w:t xml:space="preserve"> + </w:t>
      </w:r>
      <w:r w:rsidR="009E3821">
        <w:rPr>
          <w:rFonts w:ascii="Arial" w:hAnsi="Arial" w:cs="Arial"/>
          <w:b/>
          <w:color w:val="000000"/>
          <w:sz w:val="22"/>
          <w:szCs w:val="22"/>
          <w:lang w:bidi="en-US"/>
        </w:rPr>
        <w:t xml:space="preserve">dodatkowe </w:t>
      </w:r>
      <w:r w:rsidR="00BE6A52">
        <w:rPr>
          <w:rFonts w:ascii="Arial" w:hAnsi="Arial" w:cs="Arial"/>
          <w:b/>
          <w:color w:val="000000"/>
          <w:sz w:val="22"/>
          <w:szCs w:val="22"/>
          <w:lang w:bidi="en-US"/>
        </w:rPr>
        <w:t xml:space="preserve">doświadczenie Inspektora nadzoru </w:t>
      </w:r>
      <w:r w:rsidR="00F31E7D">
        <w:rPr>
          <w:rFonts w:ascii="Arial" w:hAnsi="Arial" w:cs="Arial"/>
          <w:b/>
          <w:color w:val="000000"/>
          <w:sz w:val="22"/>
          <w:szCs w:val="22"/>
          <w:lang w:bidi="en-US"/>
        </w:rPr>
        <w:t>robót drogowych</w:t>
      </w:r>
      <w:r w:rsidR="009E3821">
        <w:rPr>
          <w:rFonts w:ascii="Arial" w:hAnsi="Arial" w:cs="Arial"/>
          <w:b/>
          <w:color w:val="000000"/>
          <w:sz w:val="22"/>
          <w:szCs w:val="22"/>
          <w:lang w:bidi="en-US"/>
        </w:rPr>
        <w:t xml:space="preserve"> wyznaczonego do realizacji zamówienia „D</w:t>
      </w:r>
      <w:r w:rsidR="00BE6A52">
        <w:rPr>
          <w:rFonts w:ascii="Arial" w:hAnsi="Arial" w:cs="Arial"/>
          <w:b/>
          <w:color w:val="000000"/>
          <w:sz w:val="22"/>
          <w:szCs w:val="22"/>
          <w:lang w:bidi="en-US"/>
        </w:rPr>
        <w:t>”</w:t>
      </w:r>
      <w:r w:rsidR="009E3821">
        <w:rPr>
          <w:rFonts w:ascii="Arial" w:hAnsi="Arial" w:cs="Arial"/>
          <w:b/>
          <w:color w:val="000000"/>
          <w:sz w:val="22"/>
          <w:szCs w:val="22"/>
          <w:lang w:bidi="en-US"/>
        </w:rPr>
        <w:t>.</w:t>
      </w:r>
      <w:r w:rsidR="00BE6A52">
        <w:rPr>
          <w:rFonts w:ascii="Arial" w:hAnsi="Arial" w:cs="Arial"/>
          <w:b/>
          <w:color w:val="000000"/>
          <w:sz w:val="22"/>
          <w:szCs w:val="22"/>
          <w:lang w:bidi="en-US"/>
        </w:rPr>
        <w:t xml:space="preserve">  </w:t>
      </w:r>
    </w:p>
    <w:p w:rsidR="00D8470B" w:rsidRDefault="00D8470B" w:rsidP="00F659DF">
      <w:pPr>
        <w:spacing w:line="276" w:lineRule="auto"/>
        <w:jc w:val="both"/>
        <w:rPr>
          <w:rFonts w:ascii="Arial" w:hAnsi="Arial" w:cs="Arial"/>
          <w:color w:val="000000"/>
          <w:sz w:val="22"/>
          <w:szCs w:val="22"/>
        </w:rPr>
      </w:pPr>
    </w:p>
    <w:p w:rsidR="00060E5C" w:rsidRDefault="009E3821" w:rsidP="00F659DF">
      <w:pPr>
        <w:spacing w:line="276" w:lineRule="auto"/>
        <w:jc w:val="both"/>
        <w:rPr>
          <w:rFonts w:ascii="Arial" w:hAnsi="Arial" w:cs="Arial"/>
          <w:color w:val="000000"/>
          <w:sz w:val="22"/>
          <w:szCs w:val="22"/>
        </w:rPr>
      </w:pPr>
      <w:r>
        <w:rPr>
          <w:rFonts w:ascii="Arial" w:hAnsi="Arial" w:cs="Arial"/>
          <w:color w:val="000000"/>
          <w:sz w:val="22"/>
          <w:szCs w:val="22"/>
        </w:rPr>
        <w:t xml:space="preserve">Ocena ofert dokonana zostanie w następujący sposób: </w:t>
      </w:r>
    </w:p>
    <w:p w:rsidR="009E3821" w:rsidRDefault="009E3821" w:rsidP="00F659DF">
      <w:pPr>
        <w:spacing w:line="276" w:lineRule="auto"/>
        <w:rPr>
          <w:rFonts w:ascii="Arial" w:hAnsi="Arial" w:cs="Arial"/>
          <w:color w:val="000000"/>
          <w:sz w:val="22"/>
          <w:szCs w:val="22"/>
        </w:rPr>
      </w:pPr>
    </w:p>
    <w:p w:rsidR="00060E5C" w:rsidRPr="00EB3998" w:rsidRDefault="00060E5C" w:rsidP="00F659DF">
      <w:pPr>
        <w:spacing w:line="276" w:lineRule="auto"/>
        <w:rPr>
          <w:rFonts w:ascii="Arial" w:hAnsi="Arial" w:cs="Arial"/>
          <w:color w:val="000000"/>
          <w:sz w:val="22"/>
          <w:szCs w:val="22"/>
          <w:u w:val="single"/>
        </w:rPr>
      </w:pPr>
      <w:r w:rsidRPr="00FE3BFA">
        <w:rPr>
          <w:rFonts w:ascii="Arial" w:hAnsi="Arial" w:cs="Arial"/>
          <w:color w:val="000000"/>
          <w:sz w:val="22"/>
          <w:szCs w:val="22"/>
        </w:rPr>
        <w:t xml:space="preserve">ad. 1)   </w:t>
      </w:r>
      <w:r w:rsidRPr="00EB3998">
        <w:rPr>
          <w:rFonts w:ascii="Arial" w:hAnsi="Arial" w:cs="Arial"/>
          <w:color w:val="000000"/>
          <w:sz w:val="22"/>
          <w:szCs w:val="22"/>
          <w:u w:val="single"/>
        </w:rPr>
        <w:t>cena ofert</w:t>
      </w:r>
      <w:r w:rsidR="0042183E" w:rsidRPr="00EB3998">
        <w:rPr>
          <w:rFonts w:ascii="Arial" w:hAnsi="Arial" w:cs="Arial"/>
          <w:color w:val="000000"/>
          <w:sz w:val="22"/>
          <w:szCs w:val="22"/>
          <w:u w:val="single"/>
        </w:rPr>
        <w:t>y</w:t>
      </w:r>
      <w:r w:rsidR="00B45641" w:rsidRPr="00EB3998">
        <w:rPr>
          <w:rFonts w:ascii="Arial" w:hAnsi="Arial" w:cs="Arial"/>
          <w:color w:val="000000"/>
          <w:sz w:val="22"/>
          <w:szCs w:val="22"/>
          <w:u w:val="single"/>
        </w:rPr>
        <w:t xml:space="preserve"> (</w:t>
      </w:r>
      <w:r w:rsidR="009E3821">
        <w:rPr>
          <w:rFonts w:ascii="Arial" w:hAnsi="Arial" w:cs="Arial"/>
          <w:color w:val="000000"/>
          <w:sz w:val="22"/>
          <w:szCs w:val="22"/>
          <w:u w:val="single"/>
        </w:rPr>
        <w:t>„</w:t>
      </w:r>
      <w:r w:rsidR="00B45641" w:rsidRPr="00EB3998">
        <w:rPr>
          <w:rFonts w:ascii="Arial" w:hAnsi="Arial" w:cs="Arial"/>
          <w:color w:val="000000"/>
          <w:sz w:val="22"/>
          <w:szCs w:val="22"/>
          <w:u w:val="single"/>
        </w:rPr>
        <w:t>C</w:t>
      </w:r>
      <w:r w:rsidR="009E3821">
        <w:rPr>
          <w:rFonts w:ascii="Arial" w:hAnsi="Arial" w:cs="Arial"/>
          <w:color w:val="000000"/>
          <w:sz w:val="22"/>
          <w:szCs w:val="22"/>
          <w:u w:val="single"/>
        </w:rPr>
        <w:t>”</w:t>
      </w:r>
      <w:r w:rsidR="00B45641" w:rsidRPr="00EB3998">
        <w:rPr>
          <w:rFonts w:ascii="Arial" w:hAnsi="Arial" w:cs="Arial"/>
          <w:color w:val="000000"/>
          <w:sz w:val="22"/>
          <w:szCs w:val="22"/>
          <w:u w:val="single"/>
        </w:rPr>
        <w:t xml:space="preserve">) </w:t>
      </w:r>
      <w:r w:rsidRPr="00EB3998">
        <w:rPr>
          <w:rFonts w:ascii="Arial" w:hAnsi="Arial" w:cs="Arial"/>
          <w:color w:val="000000"/>
          <w:sz w:val="22"/>
          <w:szCs w:val="22"/>
          <w:u w:val="single"/>
        </w:rPr>
        <w:t>– maksymalnie 60 pkt:</w:t>
      </w:r>
    </w:p>
    <w:p w:rsidR="00A52A49" w:rsidRPr="00FE3BFA" w:rsidRDefault="00A52A49" w:rsidP="00F659DF">
      <w:pPr>
        <w:spacing w:line="276" w:lineRule="auto"/>
        <w:rPr>
          <w:rFonts w:ascii="Arial" w:hAnsi="Arial" w:cs="Arial"/>
          <w:color w:val="000000"/>
          <w:sz w:val="22"/>
          <w:szCs w:val="22"/>
        </w:rPr>
      </w:pPr>
    </w:p>
    <w:p w:rsidR="00060E5C" w:rsidRPr="00FE3BFA" w:rsidRDefault="00060E5C" w:rsidP="00F659DF">
      <w:pPr>
        <w:spacing w:line="276" w:lineRule="auto"/>
        <w:rPr>
          <w:rFonts w:ascii="Arial" w:hAnsi="Arial" w:cs="Arial"/>
          <w:color w:val="000000"/>
          <w:sz w:val="22"/>
          <w:szCs w:val="22"/>
        </w:rPr>
      </w:pPr>
      <w:r w:rsidRPr="00FE3BFA">
        <w:rPr>
          <w:rFonts w:ascii="Arial" w:hAnsi="Arial" w:cs="Arial"/>
          <w:color w:val="000000"/>
          <w:sz w:val="22"/>
          <w:szCs w:val="22"/>
        </w:rPr>
        <w:t>W kryterium cena oferty największą liczbę punktów uzyska oferta z najniższą ceną (brutto).</w:t>
      </w:r>
    </w:p>
    <w:p w:rsidR="00060E5C" w:rsidRPr="00FE3BFA" w:rsidRDefault="00060E5C" w:rsidP="00F659DF">
      <w:pPr>
        <w:spacing w:line="276" w:lineRule="auto"/>
        <w:rPr>
          <w:rFonts w:ascii="Arial" w:hAnsi="Arial" w:cs="Arial"/>
          <w:color w:val="000000"/>
          <w:sz w:val="22"/>
          <w:szCs w:val="22"/>
        </w:rPr>
      </w:pPr>
      <w:r w:rsidRPr="00FE3BFA">
        <w:rPr>
          <w:rFonts w:ascii="Arial" w:hAnsi="Arial" w:cs="Arial"/>
          <w:color w:val="000000"/>
          <w:sz w:val="22"/>
          <w:szCs w:val="22"/>
        </w:rPr>
        <w:t>W kryterium cena oferty zostanie zastosowany wzór:</w:t>
      </w:r>
    </w:p>
    <w:p w:rsidR="009E3821" w:rsidRDefault="009E3821" w:rsidP="00F659DF">
      <w:pPr>
        <w:spacing w:line="276" w:lineRule="auto"/>
        <w:rPr>
          <w:rFonts w:ascii="Arial" w:hAnsi="Arial" w:cs="Arial"/>
          <w:color w:val="000000"/>
          <w:sz w:val="22"/>
          <w:szCs w:val="22"/>
        </w:rPr>
      </w:pPr>
    </w:p>
    <w:p w:rsidR="00060E5C" w:rsidRPr="00FE3BFA" w:rsidRDefault="00060E5C" w:rsidP="00F659DF">
      <w:pPr>
        <w:spacing w:line="276" w:lineRule="auto"/>
        <w:rPr>
          <w:rFonts w:ascii="Arial" w:hAnsi="Arial" w:cs="Arial"/>
          <w:color w:val="000000"/>
          <w:sz w:val="22"/>
          <w:szCs w:val="22"/>
        </w:rPr>
      </w:pPr>
      <w:r w:rsidRPr="00FE3BFA">
        <w:rPr>
          <w:rFonts w:ascii="Arial" w:hAnsi="Arial" w:cs="Arial"/>
          <w:color w:val="000000"/>
          <w:sz w:val="22"/>
          <w:szCs w:val="22"/>
        </w:rPr>
        <w:t xml:space="preserve">liczba punktów C = (C min / C </w:t>
      </w:r>
      <w:proofErr w:type="spellStart"/>
      <w:r w:rsidRPr="00FE3BFA">
        <w:rPr>
          <w:rFonts w:ascii="Arial" w:hAnsi="Arial" w:cs="Arial"/>
          <w:color w:val="000000"/>
          <w:sz w:val="22"/>
          <w:szCs w:val="22"/>
        </w:rPr>
        <w:t>bad</w:t>
      </w:r>
      <w:proofErr w:type="spellEnd"/>
      <w:r w:rsidRPr="00FE3BFA">
        <w:rPr>
          <w:rFonts w:ascii="Arial" w:hAnsi="Arial" w:cs="Arial"/>
          <w:color w:val="000000"/>
          <w:sz w:val="22"/>
          <w:szCs w:val="22"/>
        </w:rPr>
        <w:t>) x</w:t>
      </w:r>
      <w:r w:rsidR="009E3821">
        <w:rPr>
          <w:rFonts w:ascii="Arial" w:hAnsi="Arial" w:cs="Arial"/>
          <w:color w:val="000000"/>
          <w:sz w:val="22"/>
          <w:szCs w:val="22"/>
        </w:rPr>
        <w:t xml:space="preserve"> </w:t>
      </w:r>
      <w:r w:rsidRPr="00FE3BFA">
        <w:rPr>
          <w:rFonts w:ascii="Arial" w:hAnsi="Arial" w:cs="Arial"/>
          <w:color w:val="000000"/>
          <w:sz w:val="22"/>
          <w:szCs w:val="22"/>
        </w:rPr>
        <w:t>60</w:t>
      </w:r>
    </w:p>
    <w:p w:rsidR="009E3821" w:rsidRDefault="009E3821" w:rsidP="00F659DF">
      <w:pPr>
        <w:spacing w:line="276" w:lineRule="auto"/>
        <w:ind w:left="360"/>
        <w:rPr>
          <w:rFonts w:ascii="Arial" w:hAnsi="Arial" w:cs="Arial"/>
          <w:color w:val="000000"/>
          <w:sz w:val="22"/>
          <w:szCs w:val="22"/>
        </w:rPr>
      </w:pPr>
    </w:p>
    <w:p w:rsidR="00060E5C" w:rsidRPr="000E0239" w:rsidRDefault="009E3821" w:rsidP="00F659DF">
      <w:pPr>
        <w:spacing w:line="276" w:lineRule="auto"/>
        <w:ind w:left="360"/>
        <w:rPr>
          <w:rFonts w:ascii="Arial" w:hAnsi="Arial" w:cs="Arial"/>
          <w:color w:val="C00000"/>
          <w:sz w:val="22"/>
          <w:szCs w:val="22"/>
        </w:rPr>
      </w:pPr>
      <w:r>
        <w:rPr>
          <w:rFonts w:ascii="Arial" w:hAnsi="Arial" w:cs="Arial"/>
          <w:color w:val="000000"/>
          <w:sz w:val="22"/>
          <w:szCs w:val="22"/>
        </w:rPr>
        <w:t>g</w:t>
      </w:r>
      <w:r w:rsidR="00060E5C" w:rsidRPr="00FE3BFA">
        <w:rPr>
          <w:rFonts w:ascii="Arial" w:hAnsi="Arial" w:cs="Arial"/>
          <w:color w:val="000000"/>
          <w:sz w:val="22"/>
          <w:szCs w:val="22"/>
        </w:rPr>
        <w:t xml:space="preserve">dzie:        </w:t>
      </w:r>
      <w:proofErr w:type="spellStart"/>
      <w:r w:rsidR="00060E5C" w:rsidRPr="00FE3BFA">
        <w:rPr>
          <w:rFonts w:ascii="Arial" w:hAnsi="Arial" w:cs="Arial"/>
          <w:color w:val="000000"/>
          <w:sz w:val="22"/>
          <w:szCs w:val="22"/>
        </w:rPr>
        <w:t>Cmin</w:t>
      </w:r>
      <w:proofErr w:type="spellEnd"/>
      <w:r w:rsidR="00060E5C" w:rsidRPr="00FE3BFA">
        <w:rPr>
          <w:rFonts w:ascii="Arial" w:hAnsi="Arial" w:cs="Arial"/>
          <w:color w:val="000000"/>
          <w:sz w:val="22"/>
          <w:szCs w:val="22"/>
        </w:rPr>
        <w:t xml:space="preserve"> - cena brutto najniższa spośród </w:t>
      </w:r>
      <w:r w:rsidR="00060E5C" w:rsidRPr="00AC47C5">
        <w:rPr>
          <w:rFonts w:ascii="Arial" w:hAnsi="Arial" w:cs="Arial"/>
          <w:color w:val="000000" w:themeColor="text1"/>
          <w:sz w:val="22"/>
          <w:szCs w:val="22"/>
        </w:rPr>
        <w:t>ofert</w:t>
      </w:r>
    </w:p>
    <w:p w:rsidR="00060E5C" w:rsidRDefault="009E3821" w:rsidP="00F659DF">
      <w:pPr>
        <w:spacing w:line="276" w:lineRule="auto"/>
        <w:ind w:left="360"/>
        <w:rPr>
          <w:rFonts w:ascii="Arial" w:hAnsi="Arial" w:cs="Arial"/>
          <w:color w:val="000000"/>
          <w:sz w:val="22"/>
          <w:szCs w:val="22"/>
        </w:rPr>
      </w:pPr>
      <w:r>
        <w:rPr>
          <w:rFonts w:ascii="Arial" w:hAnsi="Arial" w:cs="Arial"/>
          <w:color w:val="000000"/>
          <w:sz w:val="22"/>
          <w:szCs w:val="22"/>
        </w:rPr>
        <w:t>                  </w:t>
      </w:r>
      <w:proofErr w:type="spellStart"/>
      <w:r w:rsidR="00060E5C" w:rsidRPr="00FE3BFA">
        <w:rPr>
          <w:rFonts w:ascii="Arial" w:hAnsi="Arial" w:cs="Arial"/>
          <w:color w:val="000000"/>
          <w:sz w:val="22"/>
          <w:szCs w:val="22"/>
        </w:rPr>
        <w:t>Cbad</w:t>
      </w:r>
      <w:proofErr w:type="spellEnd"/>
      <w:r w:rsidR="00060E5C" w:rsidRPr="00FE3BFA">
        <w:rPr>
          <w:rFonts w:ascii="Arial" w:hAnsi="Arial" w:cs="Arial"/>
          <w:color w:val="000000"/>
          <w:sz w:val="22"/>
          <w:szCs w:val="22"/>
        </w:rPr>
        <w:t xml:space="preserve"> - cena brutto podana w ofercie badanej. </w:t>
      </w:r>
    </w:p>
    <w:p w:rsidR="0048137E" w:rsidRDefault="0048137E" w:rsidP="00BE6A52">
      <w:pPr>
        <w:jc w:val="both"/>
        <w:rPr>
          <w:rFonts w:ascii="Arial" w:hAnsi="Arial" w:cs="Arial"/>
          <w:color w:val="000000"/>
          <w:sz w:val="22"/>
          <w:szCs w:val="22"/>
        </w:rPr>
      </w:pPr>
    </w:p>
    <w:p w:rsidR="009E3821" w:rsidRDefault="009E3821" w:rsidP="00BE6A52">
      <w:pPr>
        <w:jc w:val="both"/>
        <w:rPr>
          <w:rFonts w:ascii="Arial" w:hAnsi="Arial" w:cs="Arial"/>
          <w:color w:val="000000"/>
          <w:sz w:val="22"/>
          <w:szCs w:val="22"/>
        </w:rPr>
      </w:pPr>
    </w:p>
    <w:p w:rsidR="00EB3998" w:rsidRPr="00EB3998" w:rsidRDefault="00BE6A52" w:rsidP="00BE6A52">
      <w:pPr>
        <w:jc w:val="both"/>
        <w:rPr>
          <w:rFonts w:ascii="Arial" w:hAnsi="Arial" w:cs="Arial"/>
          <w:color w:val="000000"/>
          <w:sz w:val="22"/>
          <w:szCs w:val="22"/>
          <w:u w:val="single"/>
          <w:lang w:bidi="en-US"/>
        </w:rPr>
      </w:pPr>
      <w:r>
        <w:rPr>
          <w:rFonts w:ascii="Arial" w:hAnsi="Arial" w:cs="Arial"/>
          <w:color w:val="000000"/>
          <w:sz w:val="22"/>
          <w:szCs w:val="22"/>
        </w:rPr>
        <w:t xml:space="preserve">ad. </w:t>
      </w:r>
      <w:r w:rsidR="00FB7402">
        <w:rPr>
          <w:rFonts w:ascii="Arial" w:hAnsi="Arial" w:cs="Arial"/>
          <w:color w:val="000000"/>
          <w:sz w:val="22"/>
          <w:szCs w:val="22"/>
        </w:rPr>
        <w:t>2</w:t>
      </w:r>
      <w:r>
        <w:rPr>
          <w:rFonts w:ascii="Arial" w:hAnsi="Arial" w:cs="Arial"/>
          <w:color w:val="000000"/>
          <w:sz w:val="22"/>
          <w:szCs w:val="22"/>
        </w:rPr>
        <w:t xml:space="preserve">)  </w:t>
      </w:r>
      <w:r w:rsidR="009E3821" w:rsidRPr="009E3821">
        <w:rPr>
          <w:rFonts w:ascii="Arial" w:hAnsi="Arial" w:cs="Arial"/>
          <w:color w:val="000000"/>
          <w:sz w:val="22"/>
          <w:szCs w:val="22"/>
          <w:u w:val="single"/>
        </w:rPr>
        <w:t xml:space="preserve">dodatkowe </w:t>
      </w:r>
      <w:r w:rsidRPr="009E3821">
        <w:rPr>
          <w:rFonts w:ascii="Arial" w:hAnsi="Arial" w:cs="Arial"/>
          <w:color w:val="000000"/>
          <w:sz w:val="22"/>
          <w:szCs w:val="22"/>
          <w:u w:val="single"/>
          <w:lang w:bidi="en-US"/>
        </w:rPr>
        <w:t>doświadczenie</w:t>
      </w:r>
      <w:r w:rsidRPr="00EB3998">
        <w:rPr>
          <w:rFonts w:ascii="Arial" w:hAnsi="Arial" w:cs="Arial"/>
          <w:color w:val="000000"/>
          <w:sz w:val="22"/>
          <w:szCs w:val="22"/>
          <w:u w:val="single"/>
          <w:lang w:bidi="en-US"/>
        </w:rPr>
        <w:t xml:space="preserve"> Inspektora nadzoru </w:t>
      </w:r>
      <w:r w:rsidR="00F31E7D">
        <w:rPr>
          <w:rFonts w:ascii="Arial" w:hAnsi="Arial" w:cs="Arial"/>
          <w:color w:val="000000"/>
          <w:sz w:val="22"/>
          <w:szCs w:val="22"/>
          <w:u w:val="single"/>
          <w:lang w:bidi="en-US"/>
        </w:rPr>
        <w:t>robót drogowych</w:t>
      </w:r>
      <w:r w:rsidR="009E3821">
        <w:rPr>
          <w:rFonts w:ascii="Arial" w:hAnsi="Arial" w:cs="Arial"/>
          <w:color w:val="000000"/>
          <w:sz w:val="22"/>
          <w:szCs w:val="22"/>
          <w:u w:val="single"/>
          <w:lang w:bidi="en-US"/>
        </w:rPr>
        <w:t xml:space="preserve"> wyznaczonego do realizacji zamówienia</w:t>
      </w:r>
      <w:r w:rsidR="00F31E7D">
        <w:rPr>
          <w:rFonts w:ascii="Arial" w:hAnsi="Arial" w:cs="Arial"/>
          <w:color w:val="000000"/>
          <w:sz w:val="22"/>
          <w:szCs w:val="22"/>
          <w:u w:val="single"/>
          <w:lang w:bidi="en-US"/>
        </w:rPr>
        <w:t xml:space="preserve"> </w:t>
      </w:r>
      <w:r w:rsidR="009E3821">
        <w:rPr>
          <w:rFonts w:ascii="Arial" w:hAnsi="Arial" w:cs="Arial"/>
          <w:color w:val="000000"/>
          <w:sz w:val="22"/>
          <w:szCs w:val="22"/>
          <w:u w:val="single"/>
          <w:lang w:bidi="en-US"/>
        </w:rPr>
        <w:t>(„D”</w:t>
      </w:r>
      <w:r w:rsidRPr="00EB3998">
        <w:rPr>
          <w:rFonts w:ascii="Arial" w:hAnsi="Arial" w:cs="Arial"/>
          <w:color w:val="000000"/>
          <w:sz w:val="22"/>
          <w:szCs w:val="22"/>
          <w:u w:val="single"/>
          <w:lang w:bidi="en-US"/>
        </w:rPr>
        <w:t>)</w:t>
      </w:r>
      <w:r w:rsidR="00EB3998" w:rsidRPr="00EB3998">
        <w:rPr>
          <w:rFonts w:ascii="Arial" w:hAnsi="Arial" w:cs="Arial"/>
          <w:color w:val="000000"/>
          <w:sz w:val="22"/>
          <w:szCs w:val="22"/>
          <w:u w:val="single"/>
          <w:lang w:bidi="en-US"/>
        </w:rPr>
        <w:t xml:space="preserve"> – maksymalnie </w:t>
      </w:r>
      <w:r w:rsidR="00765D47">
        <w:rPr>
          <w:rFonts w:ascii="Arial" w:hAnsi="Arial" w:cs="Arial"/>
          <w:color w:val="000000"/>
          <w:sz w:val="22"/>
          <w:szCs w:val="22"/>
          <w:u w:val="single"/>
          <w:lang w:bidi="en-US"/>
        </w:rPr>
        <w:t>4</w:t>
      </w:r>
      <w:r w:rsidR="00EB3998" w:rsidRPr="00EB3998">
        <w:rPr>
          <w:rFonts w:ascii="Arial" w:hAnsi="Arial" w:cs="Arial"/>
          <w:color w:val="000000"/>
          <w:sz w:val="22"/>
          <w:szCs w:val="22"/>
          <w:u w:val="single"/>
          <w:lang w:bidi="en-US"/>
        </w:rPr>
        <w:t xml:space="preserve">0 pkt. </w:t>
      </w:r>
    </w:p>
    <w:p w:rsidR="00EB3998" w:rsidRDefault="00EB3998" w:rsidP="00BE6A52">
      <w:pPr>
        <w:jc w:val="both"/>
        <w:rPr>
          <w:rFonts w:ascii="Arial" w:hAnsi="Arial" w:cs="Arial"/>
          <w:color w:val="000000"/>
          <w:sz w:val="22"/>
          <w:szCs w:val="22"/>
          <w:lang w:bidi="en-US"/>
        </w:rPr>
      </w:pPr>
    </w:p>
    <w:p w:rsidR="00EB3998" w:rsidRPr="009E3821" w:rsidRDefault="00EB3998" w:rsidP="00EB3998">
      <w:pPr>
        <w:jc w:val="both"/>
        <w:rPr>
          <w:rFonts w:ascii="Arial" w:hAnsi="Arial" w:cs="Arial"/>
          <w:color w:val="000000"/>
          <w:sz w:val="22"/>
          <w:szCs w:val="22"/>
        </w:rPr>
      </w:pPr>
      <w:r w:rsidRPr="009E3821">
        <w:rPr>
          <w:rFonts w:ascii="Arial" w:hAnsi="Arial" w:cs="Arial"/>
          <w:color w:val="000000"/>
          <w:sz w:val="22"/>
          <w:szCs w:val="22"/>
          <w:lang w:bidi="en-US"/>
        </w:rPr>
        <w:t xml:space="preserve">Jeżeli Wykonawca wykaże, iż Inspektor nadzoru </w:t>
      </w:r>
      <w:r w:rsidR="003B5910" w:rsidRPr="009E3821">
        <w:rPr>
          <w:rFonts w:ascii="Arial" w:hAnsi="Arial" w:cs="Arial"/>
          <w:color w:val="000000"/>
          <w:sz w:val="22"/>
          <w:szCs w:val="22"/>
          <w:lang w:bidi="en-US"/>
        </w:rPr>
        <w:t>robót drogowych</w:t>
      </w:r>
      <w:r w:rsidRPr="009E3821">
        <w:rPr>
          <w:rFonts w:ascii="Arial" w:hAnsi="Arial" w:cs="Arial"/>
          <w:color w:val="000000" w:themeColor="text1"/>
          <w:sz w:val="22"/>
          <w:szCs w:val="22"/>
        </w:rPr>
        <w:t xml:space="preserve"> </w:t>
      </w:r>
      <w:r w:rsidR="009E3821" w:rsidRPr="009E3821">
        <w:rPr>
          <w:rFonts w:ascii="Arial" w:hAnsi="Arial" w:cs="Arial"/>
          <w:color w:val="000000" w:themeColor="text1"/>
          <w:sz w:val="22"/>
          <w:szCs w:val="22"/>
        </w:rPr>
        <w:t>wyznaczony</w:t>
      </w:r>
      <w:r w:rsidR="006D2BC2" w:rsidRPr="009E3821">
        <w:rPr>
          <w:rFonts w:ascii="Arial" w:hAnsi="Arial" w:cs="Arial"/>
          <w:color w:val="000000" w:themeColor="text1"/>
          <w:sz w:val="22"/>
          <w:szCs w:val="22"/>
        </w:rPr>
        <w:t xml:space="preserve"> do realizacji </w:t>
      </w:r>
      <w:r w:rsidR="009E3821" w:rsidRPr="009E3821">
        <w:rPr>
          <w:rFonts w:ascii="Arial" w:hAnsi="Arial" w:cs="Arial"/>
          <w:color w:val="000000" w:themeColor="text1"/>
          <w:sz w:val="22"/>
          <w:szCs w:val="22"/>
        </w:rPr>
        <w:t xml:space="preserve">niniejszego </w:t>
      </w:r>
      <w:r w:rsidR="006D2BC2" w:rsidRPr="009E3821">
        <w:rPr>
          <w:rFonts w:ascii="Arial" w:hAnsi="Arial" w:cs="Arial"/>
          <w:color w:val="000000" w:themeColor="text1"/>
          <w:sz w:val="22"/>
          <w:szCs w:val="22"/>
        </w:rPr>
        <w:t>zamówienia</w:t>
      </w:r>
      <w:r w:rsidR="009E3821">
        <w:rPr>
          <w:rFonts w:ascii="Arial" w:hAnsi="Arial" w:cs="Arial"/>
          <w:color w:val="000000" w:themeColor="text1"/>
          <w:sz w:val="22"/>
          <w:szCs w:val="22"/>
        </w:rPr>
        <w:t xml:space="preserve"> posiada doświadczenie zawodowe przy</w:t>
      </w:r>
      <w:r w:rsidR="006D2BC2" w:rsidRPr="009E3821">
        <w:rPr>
          <w:rFonts w:ascii="Arial" w:hAnsi="Arial" w:cs="Arial"/>
          <w:color w:val="000000" w:themeColor="text1"/>
          <w:sz w:val="22"/>
          <w:szCs w:val="22"/>
        </w:rPr>
        <w:t xml:space="preserve"> </w:t>
      </w:r>
      <w:r w:rsidR="009E3821" w:rsidRPr="009E3821">
        <w:rPr>
          <w:rFonts w:ascii="Arial" w:hAnsi="Arial" w:cs="Arial"/>
          <w:sz w:val="22"/>
          <w:szCs w:val="22"/>
        </w:rPr>
        <w:t>nadzorowaniu, koordynowaniu</w:t>
      </w:r>
      <w:r w:rsidR="009E3821">
        <w:rPr>
          <w:rFonts w:ascii="Arial" w:hAnsi="Arial" w:cs="Arial"/>
          <w:sz w:val="22"/>
          <w:szCs w:val="22"/>
        </w:rPr>
        <w:t xml:space="preserve">              </w:t>
      </w:r>
      <w:r w:rsidR="009E3821" w:rsidRPr="009E3821">
        <w:rPr>
          <w:rFonts w:ascii="Arial" w:hAnsi="Arial" w:cs="Arial"/>
          <w:sz w:val="22"/>
          <w:szCs w:val="22"/>
        </w:rPr>
        <w:t xml:space="preserve"> i kontrolowaniu </w:t>
      </w:r>
      <w:r w:rsidR="009E3821">
        <w:rPr>
          <w:rFonts w:ascii="Arial" w:hAnsi="Arial" w:cs="Arial"/>
          <w:sz w:val="22"/>
          <w:szCs w:val="22"/>
        </w:rPr>
        <w:t>robót budowlanych</w:t>
      </w:r>
      <w:r w:rsidR="009E3821" w:rsidRPr="009E3821">
        <w:rPr>
          <w:rFonts w:ascii="Arial" w:hAnsi="Arial" w:cs="Arial"/>
          <w:sz w:val="22"/>
          <w:szCs w:val="22"/>
        </w:rPr>
        <w:t xml:space="preserve"> przy budowie lub/i przebudowie</w:t>
      </w:r>
      <w:r w:rsidR="009E3821" w:rsidRPr="009E3821">
        <w:rPr>
          <w:rFonts w:ascii="Arial" w:hAnsi="Arial" w:cs="Arial"/>
          <w:color w:val="000000"/>
          <w:sz w:val="22"/>
          <w:szCs w:val="22"/>
        </w:rPr>
        <w:t xml:space="preserve"> drogi lub/i ch</w:t>
      </w:r>
      <w:r w:rsidR="009E3821">
        <w:rPr>
          <w:rFonts w:ascii="Arial" w:hAnsi="Arial" w:cs="Arial"/>
          <w:color w:val="000000"/>
          <w:sz w:val="22"/>
          <w:szCs w:val="22"/>
        </w:rPr>
        <w:t>odnika lub/i zatoki autobusowej</w:t>
      </w:r>
      <w:r w:rsidRPr="009E3821">
        <w:rPr>
          <w:rFonts w:ascii="Arial" w:hAnsi="Arial" w:cs="Arial"/>
          <w:color w:val="000000"/>
          <w:sz w:val="22"/>
          <w:szCs w:val="22"/>
        </w:rPr>
        <w:t>, Wykonawcy zostaną przyznane punkty zgodnie</w:t>
      </w:r>
      <w:r w:rsidR="0048137E" w:rsidRPr="009E3821">
        <w:rPr>
          <w:rFonts w:ascii="Arial" w:hAnsi="Arial" w:cs="Arial"/>
          <w:color w:val="000000"/>
          <w:sz w:val="22"/>
          <w:szCs w:val="22"/>
        </w:rPr>
        <w:t xml:space="preserve"> </w:t>
      </w:r>
      <w:r w:rsidRPr="009E3821">
        <w:rPr>
          <w:rFonts w:ascii="Arial" w:hAnsi="Arial" w:cs="Arial"/>
          <w:color w:val="000000"/>
          <w:sz w:val="22"/>
          <w:szCs w:val="22"/>
        </w:rPr>
        <w:t xml:space="preserve">z poniższą tabelą: </w:t>
      </w:r>
    </w:p>
    <w:p w:rsidR="0048137E" w:rsidRDefault="0048137E" w:rsidP="00BE6A52">
      <w:pPr>
        <w:jc w:val="both"/>
        <w:rPr>
          <w:rFonts w:ascii="Arial" w:hAnsi="Arial" w:cs="Arial"/>
          <w:color w:val="000000"/>
          <w:sz w:val="22"/>
          <w:szCs w:val="22"/>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2551"/>
        <w:gridCol w:w="1560"/>
      </w:tblGrid>
      <w:tr w:rsidR="0048137E" w:rsidRPr="00585E03" w:rsidTr="009E3821">
        <w:tc>
          <w:tcPr>
            <w:tcW w:w="2943" w:type="dxa"/>
            <w:shd w:val="clear" w:color="auto" w:fill="auto"/>
          </w:tcPr>
          <w:p w:rsidR="0048137E" w:rsidRPr="00EB3998" w:rsidRDefault="009E3821" w:rsidP="00653D73">
            <w:pPr>
              <w:rPr>
                <w:rFonts w:ascii="Arial" w:hAnsi="Arial" w:cs="Arial"/>
                <w:color w:val="000000"/>
                <w:sz w:val="22"/>
                <w:szCs w:val="22"/>
              </w:rPr>
            </w:pPr>
            <w:r>
              <w:rPr>
                <w:rFonts w:ascii="Arial" w:hAnsi="Arial" w:cs="Arial"/>
                <w:color w:val="000000"/>
                <w:sz w:val="22"/>
                <w:szCs w:val="22"/>
                <w:lang w:bidi="en-US"/>
              </w:rPr>
              <w:t>Dodatkowe d</w:t>
            </w:r>
            <w:r w:rsidR="0048137E" w:rsidRPr="00EB3998">
              <w:rPr>
                <w:rFonts w:ascii="Arial" w:hAnsi="Arial" w:cs="Arial"/>
                <w:color w:val="000000"/>
                <w:sz w:val="22"/>
                <w:szCs w:val="22"/>
                <w:lang w:bidi="en-US"/>
              </w:rPr>
              <w:t xml:space="preserve">oświadczenie Inspektora nadzoru </w:t>
            </w:r>
            <w:r w:rsidR="0048137E">
              <w:rPr>
                <w:rFonts w:ascii="Arial" w:hAnsi="Arial" w:cs="Arial"/>
                <w:color w:val="000000"/>
                <w:sz w:val="22"/>
                <w:szCs w:val="22"/>
                <w:lang w:bidi="en-US"/>
              </w:rPr>
              <w:t>robót drogowych</w:t>
            </w:r>
          </w:p>
        </w:tc>
        <w:tc>
          <w:tcPr>
            <w:tcW w:w="2552" w:type="dxa"/>
            <w:shd w:val="clear" w:color="auto" w:fill="auto"/>
          </w:tcPr>
          <w:p w:rsidR="0048137E" w:rsidRPr="00E00EED" w:rsidRDefault="00B959AE">
            <w:pPr>
              <w:rPr>
                <w:rFonts w:ascii="Arial" w:hAnsi="Arial" w:cs="Arial"/>
                <w:color w:val="000000"/>
                <w:sz w:val="22"/>
                <w:szCs w:val="22"/>
              </w:rPr>
            </w:pPr>
            <w:r>
              <w:rPr>
                <w:rFonts w:ascii="Arial" w:hAnsi="Arial" w:cs="Arial"/>
                <w:color w:val="000000"/>
                <w:sz w:val="22"/>
                <w:szCs w:val="22"/>
              </w:rPr>
              <w:t>za 4</w:t>
            </w:r>
            <w:r w:rsidR="0048137E" w:rsidRPr="00E00EED">
              <w:rPr>
                <w:rFonts w:ascii="Arial" w:hAnsi="Arial" w:cs="Arial"/>
                <w:color w:val="000000"/>
                <w:sz w:val="22"/>
                <w:szCs w:val="22"/>
              </w:rPr>
              <w:t xml:space="preserve"> zadania i więcej (każde w ramach oddzielnej umowy)                      </w:t>
            </w:r>
          </w:p>
          <w:p w:rsidR="0048137E" w:rsidRPr="00E00EED" w:rsidRDefault="0048137E" w:rsidP="0048137E">
            <w:pPr>
              <w:rPr>
                <w:rFonts w:ascii="Arial" w:hAnsi="Arial" w:cs="Arial"/>
                <w:color w:val="000000"/>
                <w:sz w:val="22"/>
                <w:szCs w:val="22"/>
              </w:rPr>
            </w:pPr>
          </w:p>
        </w:tc>
        <w:tc>
          <w:tcPr>
            <w:tcW w:w="2551" w:type="dxa"/>
          </w:tcPr>
          <w:p w:rsidR="0048137E" w:rsidRPr="00E00EED" w:rsidRDefault="00B959AE" w:rsidP="009E3821">
            <w:pPr>
              <w:rPr>
                <w:color w:val="000000"/>
              </w:rPr>
            </w:pPr>
            <w:r>
              <w:rPr>
                <w:rFonts w:ascii="Arial" w:hAnsi="Arial" w:cs="Arial"/>
                <w:color w:val="000000"/>
                <w:sz w:val="22"/>
                <w:szCs w:val="22"/>
              </w:rPr>
              <w:t>za 3</w:t>
            </w:r>
            <w:r w:rsidR="0048137E" w:rsidRPr="00E00EED">
              <w:rPr>
                <w:rFonts w:ascii="Arial" w:hAnsi="Arial" w:cs="Arial"/>
                <w:color w:val="000000"/>
                <w:sz w:val="22"/>
                <w:szCs w:val="22"/>
              </w:rPr>
              <w:t xml:space="preserve"> zadania</w:t>
            </w:r>
            <w:r w:rsidR="009E3821">
              <w:rPr>
                <w:rFonts w:ascii="Arial" w:hAnsi="Arial" w:cs="Arial"/>
                <w:color w:val="000000"/>
                <w:sz w:val="22"/>
                <w:szCs w:val="22"/>
              </w:rPr>
              <w:t xml:space="preserve">               </w:t>
            </w:r>
            <w:r w:rsidR="0048137E" w:rsidRPr="00E00EED">
              <w:rPr>
                <w:rFonts w:ascii="Arial" w:hAnsi="Arial" w:cs="Arial"/>
                <w:color w:val="000000"/>
                <w:sz w:val="22"/>
                <w:szCs w:val="22"/>
              </w:rPr>
              <w:t xml:space="preserve"> (każde w ramach oddzielnej umowy) </w:t>
            </w:r>
          </w:p>
        </w:tc>
        <w:tc>
          <w:tcPr>
            <w:tcW w:w="1560" w:type="dxa"/>
          </w:tcPr>
          <w:p w:rsidR="0048137E" w:rsidRPr="00E00EED" w:rsidRDefault="00B959AE" w:rsidP="009E3821">
            <w:pPr>
              <w:rPr>
                <w:rFonts w:ascii="Arial" w:hAnsi="Arial" w:cs="Arial"/>
                <w:color w:val="000000"/>
                <w:sz w:val="22"/>
                <w:szCs w:val="22"/>
              </w:rPr>
            </w:pPr>
            <w:r>
              <w:rPr>
                <w:rFonts w:ascii="Arial" w:hAnsi="Arial" w:cs="Arial"/>
                <w:color w:val="000000"/>
                <w:sz w:val="22"/>
                <w:szCs w:val="22"/>
              </w:rPr>
              <w:t>za 2 zadania</w:t>
            </w:r>
          </w:p>
        </w:tc>
      </w:tr>
      <w:tr w:rsidR="0048137E" w:rsidTr="009E3821">
        <w:tc>
          <w:tcPr>
            <w:tcW w:w="2943" w:type="dxa"/>
            <w:shd w:val="clear" w:color="auto" w:fill="auto"/>
          </w:tcPr>
          <w:p w:rsidR="0048137E" w:rsidRPr="00BD3731" w:rsidRDefault="0048137E" w:rsidP="001F49C5">
            <w:pPr>
              <w:jc w:val="both"/>
              <w:rPr>
                <w:rFonts w:ascii="Arial" w:hAnsi="Arial" w:cs="Arial"/>
                <w:color w:val="000000"/>
                <w:sz w:val="22"/>
                <w:szCs w:val="22"/>
              </w:rPr>
            </w:pPr>
          </w:p>
          <w:p w:rsidR="0048137E" w:rsidRPr="003E3798" w:rsidRDefault="0048137E" w:rsidP="001F49C5">
            <w:pPr>
              <w:rPr>
                <w:rFonts w:ascii="Arial" w:hAnsi="Arial" w:cs="Arial"/>
                <w:b/>
                <w:color w:val="000000"/>
                <w:sz w:val="22"/>
                <w:szCs w:val="22"/>
              </w:rPr>
            </w:pPr>
            <w:r w:rsidRPr="003E3798">
              <w:rPr>
                <w:rFonts w:ascii="Arial" w:hAnsi="Arial" w:cs="Arial"/>
                <w:b/>
                <w:color w:val="000000"/>
                <w:sz w:val="22"/>
                <w:szCs w:val="22"/>
              </w:rPr>
              <w:t xml:space="preserve">Liczba punktów </w:t>
            </w:r>
            <w:r w:rsidR="009E3821">
              <w:rPr>
                <w:rFonts w:ascii="Arial" w:hAnsi="Arial" w:cs="Arial"/>
                <w:b/>
                <w:color w:val="000000"/>
                <w:sz w:val="22"/>
                <w:szCs w:val="22"/>
              </w:rPr>
              <w:t>„</w:t>
            </w:r>
            <w:r w:rsidRPr="003E3798">
              <w:rPr>
                <w:rFonts w:ascii="Arial" w:hAnsi="Arial" w:cs="Arial"/>
                <w:b/>
                <w:color w:val="000000"/>
                <w:sz w:val="22"/>
                <w:szCs w:val="22"/>
              </w:rPr>
              <w:t>D</w:t>
            </w:r>
            <w:r w:rsidR="009E3821">
              <w:rPr>
                <w:rFonts w:ascii="Arial" w:hAnsi="Arial" w:cs="Arial"/>
                <w:b/>
                <w:color w:val="000000"/>
                <w:sz w:val="22"/>
                <w:szCs w:val="22"/>
              </w:rPr>
              <w:t>”</w:t>
            </w:r>
          </w:p>
          <w:p w:rsidR="0048137E" w:rsidRPr="00BD3731" w:rsidRDefault="0048137E" w:rsidP="001F49C5">
            <w:pPr>
              <w:jc w:val="both"/>
              <w:rPr>
                <w:rFonts w:ascii="Arial" w:hAnsi="Arial" w:cs="Arial"/>
                <w:b/>
                <w:color w:val="000000"/>
                <w:sz w:val="22"/>
                <w:szCs w:val="22"/>
                <w:u w:val="single"/>
              </w:rPr>
            </w:pPr>
          </w:p>
        </w:tc>
        <w:tc>
          <w:tcPr>
            <w:tcW w:w="2552" w:type="dxa"/>
            <w:shd w:val="clear" w:color="auto" w:fill="auto"/>
          </w:tcPr>
          <w:p w:rsidR="0048137E" w:rsidRDefault="0048137E" w:rsidP="0048137E">
            <w:pPr>
              <w:jc w:val="center"/>
              <w:rPr>
                <w:rFonts w:ascii="Arial" w:hAnsi="Arial" w:cs="Arial"/>
                <w:b/>
                <w:color w:val="000000"/>
                <w:sz w:val="22"/>
                <w:szCs w:val="22"/>
                <w:u w:val="single"/>
              </w:rPr>
            </w:pPr>
          </w:p>
          <w:p w:rsidR="0048137E" w:rsidRPr="0048137E" w:rsidRDefault="0048137E" w:rsidP="0048137E">
            <w:pPr>
              <w:jc w:val="center"/>
              <w:rPr>
                <w:rFonts w:ascii="Arial" w:hAnsi="Arial" w:cs="Arial"/>
                <w:b/>
                <w:color w:val="000000"/>
                <w:sz w:val="22"/>
                <w:szCs w:val="22"/>
              </w:rPr>
            </w:pPr>
            <w:r w:rsidRPr="0048137E">
              <w:rPr>
                <w:rFonts w:ascii="Arial" w:hAnsi="Arial" w:cs="Arial"/>
                <w:b/>
                <w:color w:val="000000"/>
                <w:sz w:val="22"/>
                <w:szCs w:val="22"/>
              </w:rPr>
              <w:t>40 pkt</w:t>
            </w:r>
          </w:p>
          <w:p w:rsidR="0048137E" w:rsidRPr="00BD3731" w:rsidRDefault="0048137E" w:rsidP="0048137E">
            <w:pPr>
              <w:jc w:val="center"/>
              <w:rPr>
                <w:rFonts w:ascii="Arial" w:hAnsi="Arial" w:cs="Arial"/>
                <w:b/>
                <w:color w:val="000000"/>
                <w:sz w:val="22"/>
                <w:szCs w:val="22"/>
                <w:u w:val="single"/>
              </w:rPr>
            </w:pPr>
          </w:p>
        </w:tc>
        <w:tc>
          <w:tcPr>
            <w:tcW w:w="2551" w:type="dxa"/>
          </w:tcPr>
          <w:p w:rsidR="0048137E" w:rsidRDefault="0048137E" w:rsidP="0048137E">
            <w:pPr>
              <w:jc w:val="center"/>
              <w:rPr>
                <w:rFonts w:ascii="Arial" w:hAnsi="Arial" w:cs="Arial"/>
                <w:b/>
                <w:color w:val="000000"/>
                <w:sz w:val="22"/>
                <w:szCs w:val="22"/>
              </w:rPr>
            </w:pPr>
          </w:p>
          <w:p w:rsidR="0048137E" w:rsidRPr="00BD3731" w:rsidRDefault="0048137E" w:rsidP="0048137E">
            <w:pPr>
              <w:jc w:val="center"/>
              <w:rPr>
                <w:rFonts w:ascii="Arial" w:hAnsi="Arial" w:cs="Arial"/>
                <w:b/>
                <w:color w:val="000000"/>
                <w:sz w:val="22"/>
                <w:szCs w:val="22"/>
              </w:rPr>
            </w:pPr>
            <w:r>
              <w:rPr>
                <w:rFonts w:ascii="Arial" w:hAnsi="Arial" w:cs="Arial"/>
                <w:b/>
                <w:color w:val="000000"/>
                <w:sz w:val="22"/>
                <w:szCs w:val="22"/>
              </w:rPr>
              <w:t>20 pkt</w:t>
            </w:r>
          </w:p>
        </w:tc>
        <w:tc>
          <w:tcPr>
            <w:tcW w:w="1560" w:type="dxa"/>
          </w:tcPr>
          <w:p w:rsidR="0048137E" w:rsidRDefault="0048137E" w:rsidP="0048137E">
            <w:pPr>
              <w:jc w:val="center"/>
              <w:rPr>
                <w:rFonts w:ascii="Arial" w:hAnsi="Arial" w:cs="Arial"/>
                <w:b/>
                <w:color w:val="000000"/>
                <w:sz w:val="22"/>
                <w:szCs w:val="22"/>
              </w:rPr>
            </w:pPr>
          </w:p>
          <w:p w:rsidR="0048137E" w:rsidRDefault="0048137E" w:rsidP="0048137E">
            <w:pPr>
              <w:jc w:val="center"/>
              <w:rPr>
                <w:rFonts w:ascii="Arial" w:hAnsi="Arial" w:cs="Arial"/>
                <w:b/>
                <w:color w:val="000000"/>
                <w:sz w:val="22"/>
                <w:szCs w:val="22"/>
              </w:rPr>
            </w:pPr>
            <w:r>
              <w:rPr>
                <w:rFonts w:ascii="Arial" w:hAnsi="Arial" w:cs="Arial"/>
                <w:b/>
                <w:color w:val="000000"/>
                <w:sz w:val="22"/>
                <w:szCs w:val="22"/>
              </w:rPr>
              <w:t>0 pkt</w:t>
            </w:r>
          </w:p>
        </w:tc>
      </w:tr>
    </w:tbl>
    <w:p w:rsidR="00EB3998" w:rsidRDefault="00EB3998" w:rsidP="00BE6A52">
      <w:pPr>
        <w:jc w:val="both"/>
        <w:rPr>
          <w:rFonts w:ascii="Arial" w:hAnsi="Arial" w:cs="Arial"/>
          <w:color w:val="000000"/>
          <w:sz w:val="22"/>
          <w:szCs w:val="22"/>
          <w:lang w:bidi="en-US"/>
        </w:rPr>
      </w:pPr>
    </w:p>
    <w:p w:rsidR="00550D53" w:rsidRPr="00B959AE" w:rsidRDefault="00550D53" w:rsidP="00B959AE">
      <w:pPr>
        <w:jc w:val="both"/>
        <w:rPr>
          <w:rFonts w:ascii="Arial" w:hAnsi="Arial" w:cs="Arial"/>
          <w:b/>
          <w:color w:val="000000"/>
          <w:sz w:val="22"/>
          <w:szCs w:val="22"/>
          <w:lang w:bidi="en-US"/>
        </w:rPr>
      </w:pPr>
      <w:r w:rsidRPr="006859FD">
        <w:rPr>
          <w:rFonts w:ascii="Arial" w:hAnsi="Arial" w:cs="Arial"/>
          <w:b/>
          <w:color w:val="000000"/>
          <w:sz w:val="22"/>
          <w:szCs w:val="22"/>
          <w:u w:val="single"/>
        </w:rPr>
        <w:t>UWAGA!</w:t>
      </w:r>
      <w:r w:rsidRPr="006859FD">
        <w:rPr>
          <w:rFonts w:ascii="Arial" w:hAnsi="Arial" w:cs="Arial"/>
          <w:b/>
          <w:color w:val="000000"/>
          <w:sz w:val="22"/>
          <w:szCs w:val="22"/>
        </w:rPr>
        <w:t xml:space="preserve"> </w:t>
      </w:r>
      <w:r>
        <w:rPr>
          <w:rFonts w:ascii="Arial" w:hAnsi="Arial" w:cs="Arial"/>
          <w:b/>
          <w:sz w:val="22"/>
          <w:szCs w:val="22"/>
          <w:u w:val="single"/>
        </w:rPr>
        <w:t>Punktacja w</w:t>
      </w:r>
      <w:r w:rsidRPr="00CD4C54">
        <w:rPr>
          <w:rFonts w:ascii="Arial" w:hAnsi="Arial" w:cs="Arial"/>
          <w:b/>
          <w:sz w:val="22"/>
          <w:szCs w:val="22"/>
          <w:u w:val="single"/>
        </w:rPr>
        <w:t xml:space="preserve"> kryterium</w:t>
      </w:r>
      <w:r>
        <w:rPr>
          <w:rFonts w:ascii="Arial" w:hAnsi="Arial" w:cs="Arial"/>
          <w:b/>
          <w:sz w:val="22"/>
          <w:szCs w:val="22"/>
          <w:u w:val="single"/>
        </w:rPr>
        <w:t xml:space="preserve"> p.n.</w:t>
      </w:r>
      <w:r w:rsidR="00013666">
        <w:rPr>
          <w:rFonts w:ascii="Arial" w:hAnsi="Arial" w:cs="Arial"/>
          <w:b/>
          <w:sz w:val="22"/>
          <w:szCs w:val="22"/>
          <w:u w:val="single"/>
        </w:rPr>
        <w:t xml:space="preserve"> dodatkowe</w:t>
      </w:r>
      <w:r w:rsidRPr="00CD4C54">
        <w:rPr>
          <w:rFonts w:ascii="Arial" w:hAnsi="Arial" w:cs="Arial"/>
          <w:b/>
          <w:sz w:val="22"/>
          <w:szCs w:val="22"/>
          <w:u w:val="single"/>
        </w:rPr>
        <w:t xml:space="preserve"> </w:t>
      </w:r>
      <w:r w:rsidRPr="00550D53">
        <w:rPr>
          <w:rFonts w:ascii="Arial" w:hAnsi="Arial" w:cs="Arial"/>
          <w:b/>
          <w:color w:val="000000"/>
          <w:sz w:val="22"/>
          <w:szCs w:val="22"/>
          <w:u w:val="single"/>
          <w:lang w:bidi="en-US"/>
        </w:rPr>
        <w:t xml:space="preserve">doświadczenie Inspektora nadzoru </w:t>
      </w:r>
      <w:r w:rsidR="003B5910">
        <w:rPr>
          <w:rFonts w:ascii="Arial" w:hAnsi="Arial" w:cs="Arial"/>
          <w:b/>
          <w:color w:val="000000"/>
          <w:sz w:val="22"/>
          <w:szCs w:val="22"/>
          <w:u w:val="single"/>
          <w:lang w:bidi="en-US"/>
        </w:rPr>
        <w:t>robót drogowych</w:t>
      </w:r>
      <w:r w:rsidR="00013666">
        <w:rPr>
          <w:rFonts w:ascii="Arial" w:hAnsi="Arial" w:cs="Arial"/>
          <w:b/>
          <w:color w:val="000000"/>
          <w:sz w:val="22"/>
          <w:szCs w:val="22"/>
          <w:u w:val="single"/>
          <w:lang w:bidi="en-US"/>
        </w:rPr>
        <w:t xml:space="preserve"> wyznaczonego do realizacji zamówienia</w:t>
      </w:r>
      <w:r w:rsidRPr="00550D53">
        <w:rPr>
          <w:rFonts w:ascii="Arial" w:hAnsi="Arial" w:cs="Arial"/>
          <w:b/>
          <w:sz w:val="22"/>
          <w:szCs w:val="22"/>
          <w:u w:val="single"/>
        </w:rPr>
        <w:t xml:space="preserve"> </w:t>
      </w:r>
      <w:r w:rsidRPr="00CD4C54">
        <w:rPr>
          <w:rFonts w:ascii="Arial" w:hAnsi="Arial" w:cs="Arial"/>
          <w:b/>
          <w:sz w:val="22"/>
          <w:szCs w:val="22"/>
          <w:u w:val="single"/>
        </w:rPr>
        <w:t>dokonana</w:t>
      </w:r>
      <w:r>
        <w:rPr>
          <w:rFonts w:ascii="Arial" w:hAnsi="Arial" w:cs="Arial"/>
          <w:b/>
          <w:sz w:val="22"/>
          <w:szCs w:val="22"/>
          <w:u w:val="single"/>
        </w:rPr>
        <w:t xml:space="preserve"> zostanie</w:t>
      </w:r>
      <w:r w:rsidR="00AC1099">
        <w:rPr>
          <w:rFonts w:ascii="Arial" w:hAnsi="Arial" w:cs="Arial"/>
          <w:b/>
          <w:sz w:val="22"/>
          <w:szCs w:val="22"/>
          <w:u w:val="single"/>
        </w:rPr>
        <w:t xml:space="preserve"> w oparciu </w:t>
      </w:r>
      <w:r w:rsidR="00013666">
        <w:rPr>
          <w:rFonts w:ascii="Arial" w:hAnsi="Arial" w:cs="Arial"/>
          <w:b/>
          <w:sz w:val="22"/>
          <w:szCs w:val="22"/>
          <w:u w:val="single"/>
        </w:rPr>
        <w:t xml:space="preserve">                        </w:t>
      </w:r>
      <w:r w:rsidR="00AC1099">
        <w:rPr>
          <w:rFonts w:ascii="Arial" w:hAnsi="Arial" w:cs="Arial"/>
          <w:b/>
          <w:sz w:val="22"/>
          <w:szCs w:val="22"/>
          <w:u w:val="single"/>
        </w:rPr>
        <w:t>o przedłożony</w:t>
      </w:r>
      <w:r w:rsidRPr="00CD4C54">
        <w:rPr>
          <w:rFonts w:ascii="Arial" w:hAnsi="Arial" w:cs="Arial"/>
          <w:b/>
          <w:sz w:val="22"/>
          <w:szCs w:val="22"/>
          <w:u w:val="single"/>
        </w:rPr>
        <w:t xml:space="preserve"> przez wykonawcę</w:t>
      </w:r>
      <w:r>
        <w:rPr>
          <w:rFonts w:ascii="Arial" w:hAnsi="Arial" w:cs="Arial"/>
          <w:b/>
          <w:sz w:val="22"/>
          <w:szCs w:val="22"/>
          <w:u w:val="single"/>
        </w:rPr>
        <w:t xml:space="preserve"> wraz z ofertą</w:t>
      </w:r>
      <w:r w:rsidR="00AC1099">
        <w:rPr>
          <w:rFonts w:ascii="Arial" w:hAnsi="Arial" w:cs="Arial"/>
          <w:b/>
          <w:sz w:val="22"/>
          <w:szCs w:val="22"/>
          <w:u w:val="single"/>
        </w:rPr>
        <w:t xml:space="preserve"> załącznik </w:t>
      </w:r>
      <w:r>
        <w:rPr>
          <w:rFonts w:ascii="Arial" w:hAnsi="Arial" w:cs="Arial"/>
          <w:b/>
          <w:sz w:val="22"/>
          <w:szCs w:val="22"/>
          <w:u w:val="single"/>
        </w:rPr>
        <w:t>nr 1.</w:t>
      </w:r>
      <w:r w:rsidR="002B7456">
        <w:rPr>
          <w:rFonts w:ascii="Arial" w:hAnsi="Arial" w:cs="Arial"/>
          <w:b/>
          <w:sz w:val="22"/>
          <w:szCs w:val="22"/>
          <w:u w:val="single"/>
        </w:rPr>
        <w:t>1</w:t>
      </w:r>
      <w:r w:rsidR="00AC1099">
        <w:rPr>
          <w:rFonts w:ascii="Arial" w:hAnsi="Arial" w:cs="Arial"/>
          <w:b/>
          <w:sz w:val="22"/>
          <w:szCs w:val="22"/>
          <w:u w:val="single"/>
        </w:rPr>
        <w:t>. do SIWZ</w:t>
      </w:r>
      <w:r w:rsidRPr="00CD4C54">
        <w:rPr>
          <w:rFonts w:ascii="Arial" w:hAnsi="Arial" w:cs="Arial"/>
          <w:b/>
          <w:sz w:val="22"/>
          <w:szCs w:val="22"/>
          <w:u w:val="single"/>
        </w:rPr>
        <w:t xml:space="preserve"> </w:t>
      </w:r>
      <w:r>
        <w:rPr>
          <w:rFonts w:ascii="Arial" w:hAnsi="Arial" w:cs="Arial"/>
          <w:sz w:val="22"/>
          <w:szCs w:val="22"/>
        </w:rPr>
        <w:t>Wykonawcy, który nie przedłoży do oferty załącznika nr 1.</w:t>
      </w:r>
      <w:r w:rsidR="002B7456">
        <w:rPr>
          <w:rFonts w:ascii="Arial" w:hAnsi="Arial" w:cs="Arial"/>
          <w:sz w:val="22"/>
          <w:szCs w:val="22"/>
        </w:rPr>
        <w:t>1</w:t>
      </w:r>
      <w:r>
        <w:rPr>
          <w:rFonts w:ascii="Arial" w:hAnsi="Arial" w:cs="Arial"/>
          <w:sz w:val="22"/>
          <w:szCs w:val="22"/>
        </w:rPr>
        <w:t xml:space="preserve">. do SIWZ nie zostaną przyznane punkty w tym kryterium.  </w:t>
      </w:r>
    </w:p>
    <w:p w:rsidR="00BE6A52" w:rsidRPr="00443D3B" w:rsidRDefault="00BE6A52" w:rsidP="00F659DF">
      <w:pPr>
        <w:spacing w:line="276" w:lineRule="auto"/>
        <w:jc w:val="both"/>
        <w:rPr>
          <w:rFonts w:ascii="Arial" w:hAnsi="Arial" w:cs="Arial"/>
          <w:color w:val="000000"/>
          <w:sz w:val="22"/>
          <w:szCs w:val="22"/>
        </w:rPr>
      </w:pPr>
    </w:p>
    <w:p w:rsidR="00D24AAE" w:rsidRPr="00F355CD" w:rsidRDefault="00D24AAE" w:rsidP="00F355CD">
      <w:pPr>
        <w:ind w:left="426" w:hanging="426"/>
        <w:jc w:val="both"/>
        <w:rPr>
          <w:rFonts w:ascii="Arial" w:hAnsi="Arial" w:cs="Arial"/>
          <w:sz w:val="22"/>
          <w:szCs w:val="22"/>
        </w:rPr>
      </w:pPr>
      <w:r w:rsidRPr="00A52A49">
        <w:rPr>
          <w:rFonts w:ascii="Arial" w:hAnsi="Arial" w:cs="Arial"/>
          <w:color w:val="000000"/>
          <w:sz w:val="22"/>
          <w:szCs w:val="22"/>
          <w:lang w:eastAsia="en-US"/>
        </w:rPr>
        <w:t xml:space="preserve">13.2. </w:t>
      </w:r>
      <w:r w:rsidR="00A52A49" w:rsidRPr="00A52A49">
        <w:rPr>
          <w:rFonts w:ascii="Arial" w:hAnsi="Arial" w:cs="Arial"/>
          <w:sz w:val="22"/>
          <w:szCs w:val="22"/>
        </w:rPr>
        <w:t xml:space="preserve">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w:t>
      </w:r>
      <w:r w:rsidR="00AB1E19">
        <w:rPr>
          <w:rFonts w:ascii="Arial" w:hAnsi="Arial" w:cs="Arial"/>
          <w:sz w:val="22"/>
          <w:szCs w:val="22"/>
        </w:rPr>
        <w:t xml:space="preserve"> </w:t>
      </w:r>
      <w:r w:rsidR="00A52A49" w:rsidRPr="00A52A49">
        <w:rPr>
          <w:rFonts w:ascii="Arial" w:hAnsi="Arial" w:cs="Arial"/>
          <w:sz w:val="22"/>
          <w:szCs w:val="22"/>
        </w:rPr>
        <w:t>o takiej samej cenie lub koszcie, zamawiający wzywa wykonawców, którzy złożyli te oferty, do złożenia w terminie określonym przez zamawiającego ofert dodatkowych.</w:t>
      </w:r>
    </w:p>
    <w:p w:rsidR="00D24AAE" w:rsidRDefault="00D24AAE" w:rsidP="00504A69">
      <w:pPr>
        <w:ind w:left="426" w:hanging="426"/>
        <w:jc w:val="both"/>
        <w:rPr>
          <w:rFonts w:ascii="Arial" w:hAnsi="Arial" w:cs="Arial"/>
          <w:bCs/>
          <w:color w:val="000000"/>
          <w:sz w:val="22"/>
          <w:szCs w:val="22"/>
          <w:lang w:eastAsia="en-US"/>
        </w:rPr>
      </w:pPr>
      <w:r w:rsidRPr="00A52A49">
        <w:rPr>
          <w:rFonts w:ascii="Arial" w:hAnsi="Arial" w:cs="Arial"/>
          <w:bCs/>
          <w:color w:val="000000"/>
          <w:sz w:val="22"/>
          <w:szCs w:val="22"/>
          <w:lang w:eastAsia="en-US"/>
        </w:rPr>
        <w:lastRenderedPageBreak/>
        <w:t xml:space="preserve">13.3. W toku badania i oceny ofert Zamawiający może żądać od Wykonawców wyjaśnień dotyczących treści złożonych ofert. Niedopuszczalne jest prowadzenie między Zamawiającym,  a Wykonawcą negocjacji dotyczących złożonej oferty. </w:t>
      </w:r>
    </w:p>
    <w:p w:rsidR="002B2BB9" w:rsidRPr="00A52A49" w:rsidRDefault="002B2BB9" w:rsidP="00504A69">
      <w:pPr>
        <w:jc w:val="both"/>
        <w:rPr>
          <w:rFonts w:ascii="Arial" w:hAnsi="Arial" w:cs="Arial"/>
          <w:color w:val="000000"/>
          <w:sz w:val="22"/>
          <w:szCs w:val="22"/>
          <w:lang w:eastAsia="en-US"/>
        </w:rPr>
      </w:pPr>
    </w:p>
    <w:p w:rsidR="00AB7CBB" w:rsidRDefault="00D24AAE" w:rsidP="00504A69">
      <w:pPr>
        <w:ind w:left="426" w:hanging="426"/>
        <w:jc w:val="both"/>
        <w:rPr>
          <w:rFonts w:ascii="Arial" w:hAnsi="Arial" w:cs="Arial"/>
          <w:color w:val="000000"/>
          <w:sz w:val="22"/>
          <w:szCs w:val="22"/>
          <w:lang w:eastAsia="en-US"/>
        </w:rPr>
      </w:pPr>
      <w:r w:rsidRPr="00A52A49">
        <w:rPr>
          <w:rFonts w:ascii="Arial" w:hAnsi="Arial" w:cs="Arial"/>
          <w:color w:val="000000"/>
          <w:sz w:val="22"/>
          <w:szCs w:val="22"/>
          <w:lang w:eastAsia="en-US"/>
        </w:rPr>
        <w:t xml:space="preserve">13.4. Zamawiający w celu ustalenia, czy oferta zawiera rażąco niską cenę w stosunku do przedmiotu zamówienia, zwróci się do Wykonawcy o udzielenie w określonym terminie wyjaśnień </w:t>
      </w:r>
      <w:r w:rsidR="00F74D8A">
        <w:rPr>
          <w:rFonts w:ascii="Arial" w:hAnsi="Arial" w:cs="Arial"/>
          <w:color w:val="000000"/>
          <w:sz w:val="22"/>
          <w:szCs w:val="22"/>
          <w:lang w:eastAsia="en-US"/>
        </w:rPr>
        <w:t xml:space="preserve">i złożenia dowodów </w:t>
      </w:r>
      <w:r w:rsidRPr="00A52A49">
        <w:rPr>
          <w:rFonts w:ascii="Arial" w:hAnsi="Arial" w:cs="Arial"/>
          <w:color w:val="000000"/>
          <w:sz w:val="22"/>
          <w:szCs w:val="22"/>
          <w:lang w:eastAsia="en-US"/>
        </w:rPr>
        <w:t>dotyczących elementów oferty mających wpływ na wysokość ceny.</w:t>
      </w:r>
    </w:p>
    <w:p w:rsidR="00A52A49" w:rsidRPr="00F74D8A" w:rsidRDefault="00A52A49" w:rsidP="00504A69">
      <w:pPr>
        <w:ind w:left="426" w:hanging="426"/>
        <w:jc w:val="both"/>
        <w:rPr>
          <w:rFonts w:ascii="Arial" w:hAnsi="Arial" w:cs="Arial"/>
          <w:color w:val="000000"/>
          <w:sz w:val="22"/>
          <w:szCs w:val="22"/>
          <w:lang w:eastAsia="en-US"/>
        </w:rPr>
      </w:pPr>
    </w:p>
    <w:p w:rsidR="00F74D8A" w:rsidRDefault="00D24AAE" w:rsidP="00504A69">
      <w:pPr>
        <w:pStyle w:val="Default"/>
        <w:ind w:left="567" w:hanging="567"/>
        <w:jc w:val="both"/>
        <w:rPr>
          <w:sz w:val="22"/>
          <w:szCs w:val="22"/>
          <w:lang w:eastAsia="en-US"/>
        </w:rPr>
      </w:pPr>
      <w:r w:rsidRPr="00F74D8A">
        <w:rPr>
          <w:sz w:val="22"/>
          <w:szCs w:val="22"/>
          <w:lang w:eastAsia="en-US"/>
        </w:rPr>
        <w:t>13.5. Zamawiający, oceniając wyjaśnienia, weźmie pod uwagę obiektywne czynniki,</w:t>
      </w:r>
      <w:r w:rsidR="00AB1E19">
        <w:rPr>
          <w:sz w:val="22"/>
          <w:szCs w:val="22"/>
          <w:lang w:eastAsia="en-US"/>
        </w:rPr>
        <w:t xml:space="preserve">                              </w:t>
      </w:r>
      <w:r w:rsidRPr="00F74D8A">
        <w:rPr>
          <w:sz w:val="22"/>
          <w:szCs w:val="22"/>
          <w:lang w:eastAsia="en-US"/>
        </w:rPr>
        <w:t>w szczególności</w:t>
      </w:r>
      <w:r w:rsidR="00F74D8A">
        <w:rPr>
          <w:sz w:val="22"/>
          <w:szCs w:val="22"/>
          <w:lang w:eastAsia="en-US"/>
        </w:rPr>
        <w:t>:</w:t>
      </w:r>
    </w:p>
    <w:p w:rsidR="00F74D8A" w:rsidRPr="00F74D8A" w:rsidRDefault="00F74D8A" w:rsidP="00504A69">
      <w:pPr>
        <w:pStyle w:val="Default"/>
        <w:ind w:left="851" w:hanging="284"/>
        <w:jc w:val="both"/>
        <w:rPr>
          <w:sz w:val="22"/>
          <w:szCs w:val="22"/>
        </w:rPr>
      </w:pPr>
      <w:r>
        <w:rPr>
          <w:sz w:val="22"/>
          <w:szCs w:val="22"/>
          <w:lang w:eastAsia="en-US"/>
        </w:rPr>
        <w:t xml:space="preserve">1) </w:t>
      </w:r>
      <w:r w:rsidRPr="00F74D8A">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w:t>
      </w:r>
      <w:r w:rsidR="00AB1E19">
        <w:rPr>
          <w:sz w:val="22"/>
          <w:szCs w:val="22"/>
        </w:rPr>
        <w:t xml:space="preserve">                          </w:t>
      </w:r>
      <w:r w:rsidRPr="00F74D8A">
        <w:rPr>
          <w:sz w:val="22"/>
          <w:szCs w:val="22"/>
        </w:rPr>
        <w:t xml:space="preserve"> o minimalnym wynagrodzeniu za pracę (Dz. U. Nr 200, poz. 1679, z </w:t>
      </w:r>
      <w:proofErr w:type="spellStart"/>
      <w:r w:rsidRPr="00F74D8A">
        <w:rPr>
          <w:sz w:val="22"/>
          <w:szCs w:val="22"/>
        </w:rPr>
        <w:t>późn</w:t>
      </w:r>
      <w:proofErr w:type="spellEnd"/>
      <w:r w:rsidRPr="00F74D8A">
        <w:rPr>
          <w:sz w:val="22"/>
          <w:szCs w:val="22"/>
        </w:rPr>
        <w:t xml:space="preserve">. zm.); </w:t>
      </w:r>
    </w:p>
    <w:p w:rsidR="00F74D8A" w:rsidRPr="00F74D8A" w:rsidRDefault="00F74D8A" w:rsidP="00504A69">
      <w:pPr>
        <w:pStyle w:val="Default"/>
        <w:ind w:left="851" w:hanging="284"/>
        <w:jc w:val="both"/>
        <w:rPr>
          <w:sz w:val="22"/>
          <w:szCs w:val="22"/>
        </w:rPr>
      </w:pPr>
      <w:r w:rsidRPr="00F74D8A">
        <w:rPr>
          <w:sz w:val="22"/>
          <w:szCs w:val="22"/>
        </w:rPr>
        <w:t xml:space="preserve">2) pomocy publicznej udzielonej na podstawie odrębnych przepisów. </w:t>
      </w:r>
    </w:p>
    <w:p w:rsidR="00F74D8A" w:rsidRPr="00F74D8A" w:rsidRDefault="00F74D8A" w:rsidP="00504A69">
      <w:pPr>
        <w:pStyle w:val="Default"/>
        <w:ind w:left="851" w:hanging="284"/>
        <w:jc w:val="both"/>
        <w:rPr>
          <w:bCs/>
          <w:sz w:val="22"/>
          <w:szCs w:val="22"/>
        </w:rPr>
      </w:pPr>
      <w:r w:rsidRPr="00F74D8A">
        <w:rPr>
          <w:sz w:val="22"/>
          <w:szCs w:val="22"/>
        </w:rPr>
        <w:t xml:space="preserve">3) </w:t>
      </w:r>
      <w:r w:rsidRPr="00F74D8A">
        <w:rPr>
          <w:bCs/>
          <w:sz w:val="22"/>
          <w:szCs w:val="22"/>
        </w:rPr>
        <w:t xml:space="preserve">wynikającym z przepisów prawa pracy i przepisów o zabezpieczeniu społecznym, obowiązujących w miejscu, w którym realizowane jest zamówienie; </w:t>
      </w:r>
    </w:p>
    <w:p w:rsidR="00F74D8A" w:rsidRPr="00F74D8A" w:rsidRDefault="00F74D8A" w:rsidP="00504A69">
      <w:pPr>
        <w:pStyle w:val="Default"/>
        <w:ind w:left="851" w:hanging="284"/>
        <w:jc w:val="both"/>
        <w:rPr>
          <w:bCs/>
          <w:sz w:val="22"/>
          <w:szCs w:val="22"/>
        </w:rPr>
      </w:pPr>
      <w:r w:rsidRPr="00F74D8A">
        <w:rPr>
          <w:sz w:val="22"/>
          <w:szCs w:val="22"/>
        </w:rPr>
        <w:t>4)</w:t>
      </w:r>
      <w:r w:rsidRPr="00F74D8A">
        <w:rPr>
          <w:bCs/>
          <w:sz w:val="22"/>
          <w:szCs w:val="22"/>
        </w:rPr>
        <w:t xml:space="preserve"> wynikającym z przepisów prawa ochrony środowiska; </w:t>
      </w:r>
    </w:p>
    <w:p w:rsidR="00F74D8A" w:rsidRDefault="00F74D8A" w:rsidP="00504A69">
      <w:pPr>
        <w:pStyle w:val="Default"/>
        <w:ind w:left="851" w:hanging="284"/>
        <w:jc w:val="both"/>
        <w:rPr>
          <w:bCs/>
          <w:sz w:val="22"/>
          <w:szCs w:val="22"/>
        </w:rPr>
      </w:pPr>
      <w:r w:rsidRPr="00F74D8A">
        <w:rPr>
          <w:sz w:val="22"/>
          <w:szCs w:val="22"/>
        </w:rPr>
        <w:t>5)</w:t>
      </w:r>
      <w:r w:rsidRPr="00F74D8A">
        <w:rPr>
          <w:bCs/>
          <w:sz w:val="22"/>
          <w:szCs w:val="22"/>
        </w:rPr>
        <w:t xml:space="preserve"> powierzenia wykonania części zamówienia podwykonawcy. </w:t>
      </w:r>
    </w:p>
    <w:p w:rsidR="00E644E3" w:rsidRPr="00EE4FB2" w:rsidRDefault="00E644E3" w:rsidP="00504A69">
      <w:pPr>
        <w:pStyle w:val="Default"/>
        <w:ind w:left="851" w:hanging="284"/>
        <w:jc w:val="both"/>
        <w:rPr>
          <w:bCs/>
          <w:sz w:val="22"/>
          <w:szCs w:val="22"/>
        </w:rPr>
      </w:pPr>
    </w:p>
    <w:p w:rsidR="00D24AAE" w:rsidRDefault="00D24AAE" w:rsidP="00504A69">
      <w:pPr>
        <w:pStyle w:val="Default"/>
        <w:ind w:left="567" w:hanging="567"/>
        <w:jc w:val="both"/>
        <w:rPr>
          <w:bCs/>
          <w:sz w:val="22"/>
          <w:szCs w:val="22"/>
          <w:lang w:eastAsia="en-US"/>
        </w:rPr>
      </w:pPr>
      <w:r w:rsidRPr="00F74D8A">
        <w:rPr>
          <w:bCs/>
          <w:sz w:val="22"/>
          <w:szCs w:val="22"/>
          <w:lang w:eastAsia="en-US"/>
        </w:rPr>
        <w:t>13.6. Zamawiający odrzuci ofertę Wykonawcy, który nie złożył wyjaśnień lub jeżeli dokonana ocena wyjaśnień wraz z dostarczonymi dowodami potwierdzi</w:t>
      </w:r>
      <w:r w:rsidRPr="00A52A49">
        <w:rPr>
          <w:bCs/>
          <w:sz w:val="22"/>
          <w:szCs w:val="22"/>
          <w:lang w:eastAsia="en-US"/>
        </w:rPr>
        <w:t>, że oferta zawiera rażąco niską cenę w stosunku do przedmiotu zamówienia.</w:t>
      </w:r>
    </w:p>
    <w:p w:rsidR="00504A69" w:rsidRPr="00F74D8A" w:rsidRDefault="00504A69" w:rsidP="00504A69">
      <w:pPr>
        <w:pStyle w:val="Default"/>
        <w:ind w:left="567" w:hanging="567"/>
        <w:jc w:val="both"/>
        <w:rPr>
          <w:bCs/>
          <w:sz w:val="22"/>
          <w:szCs w:val="22"/>
          <w:lang w:eastAsia="en-US"/>
        </w:rPr>
      </w:pPr>
    </w:p>
    <w:p w:rsidR="00AB1E19" w:rsidRPr="001960F2" w:rsidRDefault="00AB1E19">
      <w:pPr>
        <w:jc w:val="both"/>
        <w:rPr>
          <w:rFonts w:ascii="Arial" w:hAnsi="Arial" w:cs="Arial"/>
          <w:color w:val="000000"/>
          <w:sz w:val="22"/>
          <w:lang w:eastAsia="ar-SA"/>
        </w:rPr>
      </w:pPr>
    </w:p>
    <w:p w:rsidR="00803967" w:rsidRPr="001960F2" w:rsidRDefault="00803967" w:rsidP="00DE2C7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color w:val="000000"/>
          <w:sz w:val="22"/>
        </w:rPr>
      </w:pPr>
      <w:r w:rsidRPr="001960F2">
        <w:rPr>
          <w:rFonts w:ascii="Arial" w:hAnsi="Arial" w:cs="Arial"/>
          <w:color w:val="000000"/>
          <w:sz w:val="22"/>
        </w:rPr>
        <w:t>14. INFORMACJA O FORMALNOŚCIACH, JAKIE POWINNY ZOSTAĆ DOPEŁNIONE PO WYBORZE OFERTY W CELU ZAWARCIA UMOWY W SPRAWIE ZAMÓWIENIA PUBLICZNEGO</w:t>
      </w:r>
    </w:p>
    <w:p w:rsidR="00BC3942" w:rsidRDefault="00BC3942" w:rsidP="00F0376B">
      <w:pPr>
        <w:spacing w:line="276" w:lineRule="auto"/>
        <w:ind w:left="567" w:hanging="567"/>
        <w:jc w:val="both"/>
        <w:rPr>
          <w:rFonts w:ascii="Arial" w:hAnsi="Arial" w:cs="Arial"/>
          <w:color w:val="000000"/>
          <w:sz w:val="22"/>
          <w:szCs w:val="22"/>
        </w:rPr>
      </w:pPr>
    </w:p>
    <w:p w:rsidR="00DE2C78" w:rsidRPr="00DE2C78" w:rsidRDefault="00803967" w:rsidP="00504A69">
      <w:pPr>
        <w:ind w:left="567" w:hanging="567"/>
        <w:jc w:val="both"/>
        <w:rPr>
          <w:rFonts w:ascii="Arial" w:hAnsi="Arial" w:cs="Arial"/>
          <w:sz w:val="22"/>
          <w:szCs w:val="22"/>
        </w:rPr>
      </w:pPr>
      <w:r w:rsidRPr="00DE2C78">
        <w:rPr>
          <w:rFonts w:ascii="Arial" w:hAnsi="Arial" w:cs="Arial"/>
          <w:color w:val="000000"/>
          <w:sz w:val="22"/>
          <w:szCs w:val="22"/>
        </w:rPr>
        <w:t xml:space="preserve">14.1. </w:t>
      </w:r>
      <w:r w:rsidR="00DE2C78" w:rsidRPr="00DE2C78">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rsidR="00DE2C78" w:rsidRPr="00DE2C78" w:rsidRDefault="00DE2C78" w:rsidP="00504A69">
      <w:pPr>
        <w:ind w:left="567" w:hanging="567"/>
        <w:jc w:val="both"/>
        <w:rPr>
          <w:rFonts w:ascii="Arial" w:hAnsi="Arial" w:cs="Arial"/>
          <w:sz w:val="22"/>
          <w:szCs w:val="22"/>
        </w:rPr>
      </w:pPr>
    </w:p>
    <w:p w:rsidR="00AB1E19" w:rsidRDefault="00DE2C78" w:rsidP="00504A69">
      <w:pPr>
        <w:ind w:left="567" w:hanging="567"/>
        <w:jc w:val="both"/>
        <w:rPr>
          <w:rFonts w:ascii="Arial" w:hAnsi="Arial" w:cs="Arial"/>
          <w:color w:val="000000"/>
          <w:sz w:val="22"/>
          <w:szCs w:val="22"/>
        </w:rPr>
      </w:pPr>
      <w:r>
        <w:rPr>
          <w:rFonts w:ascii="Arial" w:hAnsi="Arial" w:cs="Arial"/>
          <w:color w:val="000000"/>
          <w:sz w:val="22"/>
          <w:szCs w:val="22"/>
        </w:rPr>
        <w:t>1</w:t>
      </w:r>
      <w:r w:rsidR="00BC3942">
        <w:rPr>
          <w:rFonts w:ascii="Arial" w:hAnsi="Arial" w:cs="Arial"/>
          <w:color w:val="000000"/>
          <w:sz w:val="22"/>
          <w:szCs w:val="22"/>
        </w:rPr>
        <w:t xml:space="preserve">4.2. </w:t>
      </w:r>
      <w:r w:rsidR="00803967" w:rsidRPr="00DE2C78">
        <w:rPr>
          <w:rFonts w:ascii="Arial" w:hAnsi="Arial" w:cs="Arial"/>
          <w:color w:val="000000"/>
          <w:sz w:val="22"/>
          <w:szCs w:val="22"/>
        </w:rPr>
        <w:t xml:space="preserve">Wykonawca, którego oferta została wybrana przedstawi Zamawiającemu do wglądu propozycje treści umowy które miały by być zawarte z podwykonawcami, a w przypadku niezgodności z wytycznymi zawartymi w SIWZ dokona ich uzupełnienia lub zmiany pod rygorem braku zgodny Zamawiającego na zawarcie umowy między Wykonawcą, a podwykonawcą. </w:t>
      </w:r>
    </w:p>
    <w:p w:rsidR="002F7D9A" w:rsidRPr="00F74D8A" w:rsidRDefault="002F7D9A" w:rsidP="00504A69">
      <w:pPr>
        <w:ind w:left="567" w:hanging="567"/>
        <w:jc w:val="both"/>
        <w:rPr>
          <w:rFonts w:ascii="Arial" w:hAnsi="Arial" w:cs="Arial"/>
          <w:color w:val="000000"/>
          <w:sz w:val="22"/>
          <w:szCs w:val="22"/>
        </w:rPr>
      </w:pPr>
    </w:p>
    <w:p w:rsidR="00803967" w:rsidRDefault="00BC3942" w:rsidP="00504A69">
      <w:pPr>
        <w:autoSpaceDE w:val="0"/>
        <w:ind w:left="567" w:hanging="567"/>
        <w:jc w:val="both"/>
        <w:rPr>
          <w:rFonts w:ascii="Arial" w:hAnsi="Arial" w:cs="Arial"/>
          <w:color w:val="000000"/>
          <w:sz w:val="22"/>
        </w:rPr>
      </w:pPr>
      <w:r>
        <w:rPr>
          <w:rFonts w:ascii="Arial" w:hAnsi="Arial" w:cs="Arial"/>
          <w:color w:val="000000"/>
          <w:sz w:val="22"/>
        </w:rPr>
        <w:t>14.3</w:t>
      </w:r>
      <w:r w:rsidR="00803967" w:rsidRPr="001960F2">
        <w:rPr>
          <w:rFonts w:ascii="Arial" w:hAnsi="Arial" w:cs="Arial"/>
          <w:color w:val="000000"/>
          <w:sz w:val="22"/>
        </w:rPr>
        <w:t>. Przed zawarciem umowy w sprawie zamówienia publicznego, Wykonawca, którego oferta została uznana za najkorzystniejszą zobowiązany jest dopełnić następujących formalności:</w:t>
      </w:r>
    </w:p>
    <w:p w:rsidR="00F0376B" w:rsidRPr="001960F2" w:rsidRDefault="00F0376B" w:rsidP="00504A69">
      <w:pPr>
        <w:autoSpaceDE w:val="0"/>
        <w:ind w:left="567" w:hanging="567"/>
        <w:jc w:val="both"/>
        <w:rPr>
          <w:rFonts w:ascii="Arial" w:hAnsi="Arial" w:cs="Arial"/>
          <w:color w:val="000000"/>
          <w:sz w:val="22"/>
        </w:rPr>
      </w:pPr>
    </w:p>
    <w:p w:rsidR="00BC3942" w:rsidRPr="00806FFD" w:rsidRDefault="00BC3942" w:rsidP="00504A69">
      <w:pPr>
        <w:pStyle w:val="Akapitzlist"/>
        <w:numPr>
          <w:ilvl w:val="0"/>
          <w:numId w:val="8"/>
        </w:numPr>
        <w:autoSpaceDE w:val="0"/>
        <w:spacing w:after="0" w:line="240" w:lineRule="auto"/>
        <w:jc w:val="both"/>
        <w:rPr>
          <w:rFonts w:ascii="Arial" w:hAnsi="Arial" w:cs="Arial"/>
          <w:color w:val="000000"/>
        </w:rPr>
      </w:pPr>
      <w:r>
        <w:rPr>
          <w:rFonts w:ascii="Arial" w:hAnsi="Arial" w:cs="Arial"/>
        </w:rPr>
        <w:t>w</w:t>
      </w:r>
      <w:r w:rsidRPr="00DE2C78">
        <w:rPr>
          <w:rFonts w:ascii="Arial" w:hAnsi="Arial" w:cs="Arial"/>
        </w:rPr>
        <w:t xml:space="preserve"> przypadku wyboru oferty złożonej przez Wykonawców wspólnie ubiegających się</w:t>
      </w:r>
      <w:r w:rsidR="00AB1E19">
        <w:rPr>
          <w:rFonts w:ascii="Arial" w:hAnsi="Arial" w:cs="Arial"/>
        </w:rPr>
        <w:t xml:space="preserve">                          </w:t>
      </w:r>
      <w:r w:rsidRPr="00DE2C78">
        <w:rPr>
          <w:rFonts w:ascii="Arial" w:hAnsi="Arial" w:cs="Arial"/>
        </w:rPr>
        <w:t xml:space="preserve">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w:t>
      </w:r>
      <w:r w:rsidR="00AB1E19">
        <w:rPr>
          <w:rFonts w:ascii="Arial" w:hAnsi="Arial" w:cs="Arial"/>
        </w:rPr>
        <w:t xml:space="preserve">               </w:t>
      </w:r>
      <w:r w:rsidRPr="00DE2C78">
        <w:rPr>
          <w:rFonts w:ascii="Arial" w:hAnsi="Arial" w:cs="Arial"/>
        </w:rPr>
        <w:t xml:space="preserve"> i rękojmi), wykluczenie możliwości wypowiedzenia umowy konsorcjum przez któregokolwiek z jego członków do czasu wykonania zamówienia</w:t>
      </w:r>
      <w:r w:rsidR="007B1085">
        <w:rPr>
          <w:rFonts w:ascii="Arial" w:hAnsi="Arial" w:cs="Arial"/>
        </w:rPr>
        <w:t>,</w:t>
      </w:r>
    </w:p>
    <w:p w:rsidR="00806FFD" w:rsidRPr="00BC3942" w:rsidRDefault="00806FFD" w:rsidP="00806FFD">
      <w:pPr>
        <w:pStyle w:val="Akapitzlist"/>
        <w:autoSpaceDE w:val="0"/>
        <w:spacing w:after="0" w:line="240" w:lineRule="auto"/>
        <w:jc w:val="both"/>
        <w:rPr>
          <w:rFonts w:ascii="Arial" w:hAnsi="Arial" w:cs="Arial"/>
          <w:color w:val="000000"/>
        </w:rPr>
      </w:pPr>
    </w:p>
    <w:p w:rsidR="00C25658" w:rsidRDefault="00B8798E" w:rsidP="00504A69">
      <w:pPr>
        <w:pStyle w:val="Akapitzlist"/>
        <w:numPr>
          <w:ilvl w:val="0"/>
          <w:numId w:val="8"/>
        </w:numPr>
        <w:autoSpaceDE w:val="0"/>
        <w:spacing w:after="0" w:line="240" w:lineRule="auto"/>
        <w:jc w:val="both"/>
        <w:rPr>
          <w:rFonts w:ascii="Arial" w:hAnsi="Arial" w:cs="Arial"/>
          <w:color w:val="000000"/>
        </w:rPr>
      </w:pPr>
      <w:r w:rsidRPr="001960F2">
        <w:rPr>
          <w:rFonts w:ascii="Arial" w:hAnsi="Arial" w:cs="Arial"/>
          <w:color w:val="000000"/>
        </w:rPr>
        <w:lastRenderedPageBreak/>
        <w:t>przedłożyć do wglądu uprawnienia budowlane osób, które pełnić będą funkcje opisane</w:t>
      </w:r>
      <w:r w:rsidR="00AB1E19">
        <w:rPr>
          <w:rFonts w:ascii="Arial" w:hAnsi="Arial" w:cs="Arial"/>
          <w:color w:val="000000"/>
        </w:rPr>
        <w:t xml:space="preserve">              </w:t>
      </w:r>
      <w:r w:rsidRPr="001960F2">
        <w:rPr>
          <w:rFonts w:ascii="Arial" w:hAnsi="Arial" w:cs="Arial"/>
          <w:color w:val="000000"/>
        </w:rPr>
        <w:t xml:space="preserve"> </w:t>
      </w:r>
      <w:r w:rsidR="00C25658">
        <w:rPr>
          <w:rFonts w:ascii="Arial" w:hAnsi="Arial" w:cs="Arial"/>
          <w:color w:val="000000"/>
        </w:rPr>
        <w:t>w ofercie Wykonawcy</w:t>
      </w:r>
      <w:r w:rsidR="007B1085">
        <w:rPr>
          <w:rFonts w:ascii="Arial" w:hAnsi="Arial" w:cs="Arial"/>
          <w:color w:val="000000"/>
        </w:rPr>
        <w:t>,</w:t>
      </w:r>
    </w:p>
    <w:p w:rsidR="00806FFD" w:rsidRPr="00FE4574" w:rsidRDefault="00806FFD" w:rsidP="00FE4574">
      <w:pPr>
        <w:ind w:left="360"/>
        <w:rPr>
          <w:rFonts w:ascii="Arial" w:hAnsi="Arial" w:cs="Arial"/>
          <w:color w:val="000000"/>
        </w:rPr>
      </w:pPr>
    </w:p>
    <w:p w:rsidR="00806FFD" w:rsidRPr="00FE4574" w:rsidRDefault="00806FFD" w:rsidP="00806FFD">
      <w:pPr>
        <w:pStyle w:val="Akapitzlist"/>
        <w:numPr>
          <w:ilvl w:val="0"/>
          <w:numId w:val="8"/>
        </w:numPr>
        <w:autoSpaceDE w:val="0"/>
        <w:spacing w:after="0" w:line="240" w:lineRule="auto"/>
        <w:jc w:val="both"/>
        <w:rPr>
          <w:rFonts w:ascii="Arial" w:hAnsi="Arial" w:cs="Arial"/>
          <w:color w:val="000000"/>
        </w:rPr>
      </w:pPr>
      <w:r w:rsidRPr="00FE4574">
        <w:rPr>
          <w:rFonts w:ascii="Arial" w:hAnsi="Arial" w:cs="Arial"/>
          <w:color w:val="000000"/>
        </w:rPr>
        <w:t>dostarczyć na 3 dni przed dniem podpisania umowy</w:t>
      </w:r>
      <w:r w:rsidRPr="00FE4574">
        <w:rPr>
          <w:rFonts w:ascii="Arial" w:hAnsi="Arial" w:cs="Arial"/>
          <w:color w:val="FF0000"/>
        </w:rPr>
        <w:t xml:space="preserve"> </w:t>
      </w:r>
      <w:r w:rsidRPr="00FE4574">
        <w:rPr>
          <w:rFonts w:ascii="Arial" w:hAnsi="Arial" w:cs="Arial"/>
        </w:rPr>
        <w:t>Zestawi</w:t>
      </w:r>
      <w:r w:rsidR="00FE4574">
        <w:rPr>
          <w:rFonts w:ascii="Arial" w:hAnsi="Arial" w:cs="Arial"/>
        </w:rPr>
        <w:t>enie kosztów wykonania usługi (zgodne z załącznikiem nr 10</w:t>
      </w:r>
      <w:r w:rsidRPr="00FE4574">
        <w:rPr>
          <w:rFonts w:ascii="Arial" w:hAnsi="Arial" w:cs="Arial"/>
        </w:rPr>
        <w:t xml:space="preserve"> do SIWZ). </w:t>
      </w:r>
    </w:p>
    <w:p w:rsidR="00806FFD" w:rsidRPr="00FE4574" w:rsidRDefault="00806FFD" w:rsidP="00806FFD">
      <w:pPr>
        <w:pStyle w:val="Akapitzlist"/>
        <w:autoSpaceDE w:val="0"/>
        <w:spacing w:after="0" w:line="240" w:lineRule="auto"/>
        <w:jc w:val="both"/>
        <w:rPr>
          <w:rFonts w:ascii="Arial" w:hAnsi="Arial" w:cs="Arial"/>
          <w:color w:val="000000"/>
        </w:rPr>
      </w:pPr>
      <w:r w:rsidRPr="00FE4574">
        <w:rPr>
          <w:rFonts w:ascii="Arial" w:hAnsi="Arial" w:cs="Arial"/>
          <w:color w:val="000000"/>
        </w:rPr>
        <w:t xml:space="preserve">Suma </w:t>
      </w:r>
      <w:r w:rsidRPr="00BE1369">
        <w:rPr>
          <w:rFonts w:ascii="Arial" w:hAnsi="Arial" w:cs="Arial"/>
          <w:color w:val="000000"/>
        </w:rPr>
        <w:t xml:space="preserve">z kolumny </w:t>
      </w:r>
      <w:r w:rsidR="00BE1369">
        <w:rPr>
          <w:rFonts w:ascii="Arial" w:hAnsi="Arial" w:cs="Arial"/>
          <w:color w:val="000000"/>
        </w:rPr>
        <w:t>nr 5</w:t>
      </w:r>
      <w:r w:rsidRPr="00BE1369">
        <w:rPr>
          <w:rFonts w:ascii="Arial" w:hAnsi="Arial" w:cs="Arial"/>
          <w:color w:val="000000"/>
        </w:rPr>
        <w:t xml:space="preserve"> w/w zestawienia</w:t>
      </w:r>
      <w:r w:rsidRPr="00FE4574">
        <w:rPr>
          <w:rFonts w:ascii="Arial" w:hAnsi="Arial" w:cs="Arial"/>
          <w:color w:val="000000"/>
        </w:rPr>
        <w:t xml:space="preserve"> musi być wartością równą ceny oferty. Każda pozycja wyceniona w w/w zestawieniu ma mieć wartość realną bez znamion rażąco niskiej ceny. W razie wątpliwości, Zamawiający przed podpisaniem umowy będzie żądać wyjaśnień zgodnie z zasadami Prawa zamówień publicznych</w:t>
      </w:r>
      <w:r w:rsidR="00FE4574">
        <w:rPr>
          <w:rFonts w:ascii="Arial" w:hAnsi="Arial" w:cs="Arial"/>
          <w:color w:val="000000"/>
        </w:rPr>
        <w:t xml:space="preserve">. </w:t>
      </w:r>
    </w:p>
    <w:p w:rsidR="00504A69" w:rsidRDefault="00504A69" w:rsidP="00504A69">
      <w:pPr>
        <w:pStyle w:val="Akapitzlist"/>
        <w:autoSpaceDE w:val="0"/>
        <w:spacing w:after="0" w:line="240" w:lineRule="auto"/>
        <w:jc w:val="both"/>
        <w:rPr>
          <w:rFonts w:ascii="Arial" w:hAnsi="Arial" w:cs="Arial"/>
          <w:color w:val="000000"/>
        </w:rPr>
      </w:pPr>
    </w:p>
    <w:p w:rsidR="003B5910" w:rsidRDefault="00BC3942" w:rsidP="00504A69">
      <w:pPr>
        <w:pStyle w:val="Akapitzlist"/>
        <w:numPr>
          <w:ilvl w:val="1"/>
          <w:numId w:val="12"/>
        </w:numPr>
        <w:spacing w:after="0" w:line="240" w:lineRule="auto"/>
        <w:jc w:val="both"/>
        <w:rPr>
          <w:rFonts w:ascii="Arial" w:hAnsi="Arial" w:cs="Arial"/>
        </w:rPr>
      </w:pPr>
      <w:r w:rsidRPr="00BC3942">
        <w:rPr>
          <w:rFonts w:ascii="Arial" w:hAnsi="Arial" w:cs="Arial"/>
        </w:rPr>
        <w:t>Postanowienia ustalone we wzorze umowy stanowiącym załącznik</w:t>
      </w:r>
      <w:r w:rsidR="00EC6B55">
        <w:rPr>
          <w:rFonts w:ascii="Arial" w:hAnsi="Arial" w:cs="Arial"/>
        </w:rPr>
        <w:t xml:space="preserve"> nr 8</w:t>
      </w:r>
      <w:r w:rsidRPr="00BC3942">
        <w:rPr>
          <w:rFonts w:ascii="Arial" w:hAnsi="Arial" w:cs="Arial"/>
        </w:rPr>
        <w:t xml:space="preserve"> do niniejszej SIWZ nie podlegają negocjacjom.</w:t>
      </w:r>
    </w:p>
    <w:p w:rsidR="00504A69" w:rsidRDefault="00504A69" w:rsidP="00504A69">
      <w:pPr>
        <w:pStyle w:val="Akapitzlist"/>
        <w:spacing w:after="0" w:line="240" w:lineRule="auto"/>
        <w:jc w:val="both"/>
        <w:rPr>
          <w:rFonts w:ascii="Arial" w:hAnsi="Arial" w:cs="Arial"/>
        </w:rPr>
      </w:pPr>
    </w:p>
    <w:p w:rsidR="00013666" w:rsidRPr="002B2BB9" w:rsidRDefault="00013666" w:rsidP="00504A69">
      <w:pPr>
        <w:pStyle w:val="Akapitzlist"/>
        <w:spacing w:after="0" w:line="240" w:lineRule="auto"/>
        <w:jc w:val="both"/>
        <w:rPr>
          <w:rFonts w:ascii="Arial" w:hAnsi="Arial" w:cs="Arial"/>
        </w:rPr>
      </w:pPr>
    </w:p>
    <w:p w:rsidR="00803967" w:rsidRPr="001960F2" w:rsidRDefault="00803967" w:rsidP="00BC3942">
      <w:pPr>
        <w:pStyle w:val="Nagwek1"/>
        <w:pBdr>
          <w:top w:val="single" w:sz="4" w:space="2" w:color="auto"/>
          <w:left w:val="single" w:sz="4" w:space="4" w:color="auto"/>
          <w:bottom w:val="single" w:sz="4" w:space="14" w:color="auto"/>
          <w:right w:val="single" w:sz="4" w:space="4" w:color="auto"/>
        </w:pBdr>
        <w:jc w:val="both"/>
        <w:rPr>
          <w:rFonts w:ascii="Arial" w:hAnsi="Arial" w:cs="Arial"/>
          <w:color w:val="000000"/>
          <w:sz w:val="22"/>
        </w:rPr>
      </w:pPr>
    </w:p>
    <w:p w:rsidR="00803967" w:rsidRDefault="00803967" w:rsidP="00BC3C94">
      <w:pPr>
        <w:pStyle w:val="Nagwek1"/>
        <w:numPr>
          <w:ilvl w:val="0"/>
          <w:numId w:val="12"/>
        </w:numPr>
        <w:pBdr>
          <w:top w:val="single" w:sz="4" w:space="2" w:color="auto"/>
          <w:left w:val="single" w:sz="4" w:space="4" w:color="auto"/>
          <w:bottom w:val="single" w:sz="4" w:space="14" w:color="auto"/>
          <w:right w:val="single" w:sz="4" w:space="4" w:color="auto"/>
        </w:pBdr>
        <w:jc w:val="both"/>
        <w:rPr>
          <w:rFonts w:ascii="Arial" w:hAnsi="Arial" w:cs="Arial"/>
          <w:color w:val="000000"/>
          <w:sz w:val="22"/>
        </w:rPr>
      </w:pPr>
      <w:r w:rsidRPr="001960F2">
        <w:rPr>
          <w:rFonts w:ascii="Arial" w:hAnsi="Arial" w:cs="Arial"/>
          <w:color w:val="000000"/>
          <w:sz w:val="22"/>
        </w:rPr>
        <w:t>WYMAGANIA DOTYCZĄCE ZABEZPIECZENIA NALEŻYTEGO WYKONANIA UMOWY</w:t>
      </w:r>
    </w:p>
    <w:p w:rsidR="00803967" w:rsidRPr="001960F2" w:rsidRDefault="00803967">
      <w:pPr>
        <w:tabs>
          <w:tab w:val="left" w:pos="0"/>
          <w:tab w:val="left" w:pos="240"/>
        </w:tabs>
        <w:jc w:val="both"/>
        <w:rPr>
          <w:rFonts w:ascii="Arial" w:hAnsi="Arial" w:cs="Arial"/>
          <w:color w:val="000000"/>
          <w:sz w:val="22"/>
        </w:rPr>
      </w:pPr>
    </w:p>
    <w:p w:rsidR="00CE275E" w:rsidRDefault="00CE275E" w:rsidP="00CE275E">
      <w:pPr>
        <w:tabs>
          <w:tab w:val="left" w:pos="360"/>
          <w:tab w:val="num" w:pos="2160"/>
        </w:tabs>
        <w:ind w:left="567" w:hanging="567"/>
        <w:jc w:val="both"/>
        <w:rPr>
          <w:rFonts w:ascii="Arial" w:hAnsi="Arial" w:cs="Arial"/>
          <w:color w:val="000000"/>
          <w:sz w:val="22"/>
        </w:rPr>
      </w:pPr>
      <w:r w:rsidRPr="001960F2">
        <w:rPr>
          <w:rFonts w:ascii="Arial" w:hAnsi="Arial" w:cs="Arial"/>
          <w:color w:val="000000"/>
          <w:sz w:val="22"/>
        </w:rPr>
        <w:t xml:space="preserve">15.1. </w:t>
      </w:r>
      <w:r>
        <w:rPr>
          <w:rFonts w:ascii="Arial" w:hAnsi="Arial" w:cs="Arial"/>
          <w:color w:val="000000"/>
          <w:sz w:val="22"/>
        </w:rPr>
        <w:t>Zamawiający nie wymaga wniesienia z</w:t>
      </w:r>
      <w:r w:rsidRPr="001960F2">
        <w:rPr>
          <w:rFonts w:ascii="Arial" w:hAnsi="Arial" w:cs="Arial"/>
          <w:color w:val="000000"/>
          <w:sz w:val="22"/>
        </w:rPr>
        <w:t>abezpiec</w:t>
      </w:r>
      <w:r>
        <w:rPr>
          <w:rFonts w:ascii="Arial" w:hAnsi="Arial" w:cs="Arial"/>
          <w:color w:val="000000"/>
          <w:sz w:val="22"/>
        </w:rPr>
        <w:t xml:space="preserve">zenia należytego wykonania umowy. </w:t>
      </w:r>
      <w:r w:rsidRPr="001960F2">
        <w:rPr>
          <w:rFonts w:ascii="Arial" w:hAnsi="Arial" w:cs="Arial"/>
          <w:color w:val="000000"/>
          <w:sz w:val="22"/>
        </w:rPr>
        <w:t xml:space="preserve"> </w:t>
      </w:r>
    </w:p>
    <w:p w:rsidR="00AB1E19" w:rsidRDefault="00AB1E19">
      <w:pPr>
        <w:tabs>
          <w:tab w:val="left" w:pos="360"/>
        </w:tabs>
        <w:jc w:val="both"/>
        <w:rPr>
          <w:color w:val="000000"/>
        </w:rPr>
      </w:pPr>
    </w:p>
    <w:p w:rsidR="00B959AE" w:rsidRPr="001960F2" w:rsidRDefault="00B959AE">
      <w:pPr>
        <w:tabs>
          <w:tab w:val="left" w:pos="360"/>
        </w:tabs>
        <w:jc w:val="both"/>
        <w:rPr>
          <w:color w:val="000000"/>
        </w:rPr>
      </w:pPr>
    </w:p>
    <w:p w:rsidR="00803967" w:rsidRPr="001960F2" w:rsidRDefault="00803967" w:rsidP="00A67739">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color w:val="000000"/>
          <w:sz w:val="22"/>
        </w:rPr>
      </w:pPr>
      <w:r w:rsidRPr="001960F2">
        <w:rPr>
          <w:rFonts w:ascii="Arial" w:hAnsi="Arial" w:cs="Arial"/>
          <w:color w:val="000000"/>
          <w:sz w:val="22"/>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03967" w:rsidRPr="001960F2" w:rsidRDefault="00803967">
      <w:pPr>
        <w:pStyle w:val="tekst"/>
        <w:suppressLineNumbers w:val="0"/>
        <w:tabs>
          <w:tab w:val="left" w:pos="0"/>
          <w:tab w:val="left" w:pos="240"/>
          <w:tab w:val="num" w:pos="1440"/>
        </w:tabs>
        <w:spacing w:before="0" w:after="0"/>
        <w:rPr>
          <w:color w:val="000000"/>
        </w:rPr>
      </w:pPr>
    </w:p>
    <w:p w:rsidR="00803967" w:rsidRDefault="00803967" w:rsidP="00504A69">
      <w:pPr>
        <w:jc w:val="both"/>
        <w:rPr>
          <w:rFonts w:ascii="Arial" w:hAnsi="Arial" w:cs="Arial"/>
          <w:color w:val="000000"/>
          <w:sz w:val="22"/>
        </w:rPr>
      </w:pPr>
      <w:r w:rsidRPr="001960F2">
        <w:rPr>
          <w:rFonts w:ascii="Arial" w:hAnsi="Arial" w:cs="Arial"/>
          <w:color w:val="000000"/>
          <w:sz w:val="22"/>
        </w:rPr>
        <w:t xml:space="preserve">16.1. Wszelkie istotne dla stron postanowienia zawiera wzór umowy stanowiący </w:t>
      </w:r>
      <w:r w:rsidRPr="00122192">
        <w:rPr>
          <w:rFonts w:ascii="Arial" w:hAnsi="Arial" w:cs="Arial"/>
          <w:b/>
          <w:color w:val="000000"/>
          <w:sz w:val="22"/>
        </w:rPr>
        <w:t xml:space="preserve">załącznik nr </w:t>
      </w:r>
      <w:r w:rsidR="00A9435B" w:rsidRPr="00122192">
        <w:rPr>
          <w:rFonts w:ascii="Arial" w:hAnsi="Arial" w:cs="Arial"/>
          <w:b/>
          <w:color w:val="000000"/>
          <w:sz w:val="22"/>
        </w:rPr>
        <w:t>8</w:t>
      </w:r>
      <w:r w:rsidRPr="001960F2">
        <w:rPr>
          <w:rFonts w:ascii="Arial" w:hAnsi="Arial" w:cs="Arial"/>
          <w:b/>
          <w:color w:val="000000"/>
          <w:sz w:val="22"/>
        </w:rPr>
        <w:t xml:space="preserve"> do SIWZ</w:t>
      </w:r>
      <w:r w:rsidRPr="001960F2">
        <w:rPr>
          <w:rFonts w:ascii="Arial" w:hAnsi="Arial" w:cs="Arial"/>
          <w:color w:val="000000"/>
          <w:sz w:val="22"/>
        </w:rPr>
        <w:t>. Umowa zostanie zawarta na podstawie złożonej oferty Wykonawcy.</w:t>
      </w:r>
    </w:p>
    <w:p w:rsidR="00CF0D92" w:rsidRDefault="00CF0D92" w:rsidP="00504A69">
      <w:pPr>
        <w:pStyle w:val="Standard"/>
        <w:jc w:val="both"/>
        <w:rPr>
          <w:rFonts w:ascii="Arial" w:hAnsi="Arial" w:cs="Arial"/>
          <w:sz w:val="22"/>
          <w:szCs w:val="22"/>
        </w:rPr>
      </w:pPr>
    </w:p>
    <w:p w:rsidR="00D75412" w:rsidRPr="001960F2" w:rsidRDefault="00D75412">
      <w:pPr>
        <w:tabs>
          <w:tab w:val="left" w:pos="0"/>
          <w:tab w:val="left" w:pos="240"/>
          <w:tab w:val="num" w:pos="1440"/>
        </w:tabs>
        <w:jc w:val="both"/>
        <w:rPr>
          <w:rFonts w:ascii="Arial" w:hAnsi="Arial" w:cs="Arial"/>
          <w:color w:val="000000"/>
          <w:sz w:val="22"/>
        </w:rPr>
      </w:pPr>
    </w:p>
    <w:p w:rsidR="0082607C" w:rsidRDefault="0082607C" w:rsidP="00A67739">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color w:val="000000"/>
          <w:sz w:val="22"/>
        </w:rPr>
      </w:pPr>
      <w:r>
        <w:rPr>
          <w:rFonts w:ascii="Arial" w:hAnsi="Arial" w:cs="Arial"/>
          <w:color w:val="000000"/>
          <w:sz w:val="22"/>
        </w:rPr>
        <w:t>17. POUCZENIE O ŚRODKACH OCHRONY PRAWNEJ PRZYSŁUGUJĄCE WYKONAWCY               W TOKU POSTĘPOWANIA O ZAMÓWIENIE PUBLICZNE</w:t>
      </w:r>
    </w:p>
    <w:p w:rsidR="0082607C" w:rsidRDefault="0082607C" w:rsidP="004A4048">
      <w:pPr>
        <w:spacing w:after="120" w:line="276" w:lineRule="auto"/>
        <w:jc w:val="both"/>
        <w:rPr>
          <w:rFonts w:ascii="Arial" w:hAnsi="Arial" w:cs="Arial"/>
          <w:color w:val="000000"/>
          <w:sz w:val="22"/>
        </w:rPr>
      </w:pPr>
    </w:p>
    <w:p w:rsidR="0082607C" w:rsidRDefault="0082607C" w:rsidP="00504A69">
      <w:pPr>
        <w:pStyle w:val="NormalnyWeb"/>
        <w:spacing w:before="0" w:beforeAutospacing="0" w:after="0" w:afterAutospacing="0"/>
        <w:ind w:left="567" w:hanging="567"/>
        <w:jc w:val="both"/>
        <w:rPr>
          <w:rFonts w:ascii="Arial" w:hAnsi="Arial" w:cs="Arial"/>
          <w:color w:val="000000"/>
          <w:sz w:val="22"/>
        </w:rPr>
      </w:pPr>
      <w:r>
        <w:rPr>
          <w:rFonts w:ascii="Arial" w:hAnsi="Arial" w:cs="Arial"/>
          <w:color w:val="000000"/>
          <w:sz w:val="22"/>
        </w:rPr>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proofErr w:type="spellStart"/>
      <w:r w:rsidR="00A67739">
        <w:rPr>
          <w:rFonts w:ascii="Arial" w:hAnsi="Arial" w:cs="Arial"/>
          <w:color w:val="000000"/>
          <w:sz w:val="22"/>
        </w:rPr>
        <w:t>Pzp</w:t>
      </w:r>
      <w:proofErr w:type="spellEnd"/>
      <w:r w:rsidR="00A67739">
        <w:rPr>
          <w:rFonts w:ascii="Arial" w:hAnsi="Arial" w:cs="Arial"/>
          <w:color w:val="000000"/>
          <w:sz w:val="22"/>
        </w:rPr>
        <w:t>.</w:t>
      </w:r>
    </w:p>
    <w:p w:rsidR="0082607C" w:rsidRDefault="0082607C" w:rsidP="00504A69">
      <w:pPr>
        <w:pStyle w:val="NormalnyWeb"/>
        <w:spacing w:before="0" w:beforeAutospacing="0" w:after="0" w:afterAutospacing="0"/>
        <w:ind w:left="567" w:hanging="567"/>
        <w:jc w:val="both"/>
        <w:rPr>
          <w:rFonts w:ascii="Arial" w:hAnsi="Arial" w:cs="Arial"/>
          <w:color w:val="000000"/>
          <w:sz w:val="22"/>
        </w:rPr>
      </w:pPr>
    </w:p>
    <w:p w:rsidR="004A4048" w:rsidRDefault="0082607C" w:rsidP="00504A69">
      <w:pPr>
        <w:pStyle w:val="NormalnyWeb"/>
        <w:tabs>
          <w:tab w:val="left" w:pos="567"/>
        </w:tabs>
        <w:spacing w:before="0" w:beforeAutospacing="0" w:after="0" w:afterAutospacing="0"/>
        <w:ind w:left="567" w:hanging="567"/>
        <w:jc w:val="both"/>
        <w:rPr>
          <w:rFonts w:ascii="Arial" w:hAnsi="Arial" w:cs="Arial"/>
          <w:color w:val="000000"/>
          <w:sz w:val="22"/>
        </w:rPr>
      </w:pPr>
      <w:r>
        <w:rPr>
          <w:rFonts w:ascii="Arial" w:hAnsi="Arial" w:cs="Arial"/>
          <w:color w:val="000000"/>
          <w:sz w:val="22"/>
        </w:rPr>
        <w:t xml:space="preserve">17.2. Środki ochrony prawnej wobec ogłoszenia o zamówieniu oraz Specyfikacji Istotnych Warunków Zamówienia przysługują również organizacjom wpisanym na listę, o której mowa w art. 154 pkt 5 </w:t>
      </w:r>
      <w:proofErr w:type="spellStart"/>
      <w:r w:rsidR="00A67739">
        <w:rPr>
          <w:rFonts w:ascii="Arial" w:hAnsi="Arial" w:cs="Arial"/>
          <w:color w:val="000000"/>
          <w:sz w:val="22"/>
        </w:rPr>
        <w:t>Pzp</w:t>
      </w:r>
      <w:proofErr w:type="spellEnd"/>
      <w:r w:rsidR="00A67739">
        <w:rPr>
          <w:rFonts w:ascii="Arial" w:hAnsi="Arial" w:cs="Arial"/>
          <w:color w:val="000000"/>
          <w:sz w:val="22"/>
        </w:rPr>
        <w:t xml:space="preserve">. </w:t>
      </w:r>
    </w:p>
    <w:p w:rsidR="00504A69" w:rsidRDefault="00504A69" w:rsidP="00504A69">
      <w:pPr>
        <w:pStyle w:val="NormalnyWeb"/>
        <w:tabs>
          <w:tab w:val="left" w:pos="567"/>
        </w:tabs>
        <w:spacing w:before="0" w:beforeAutospacing="0" w:after="0" w:afterAutospacing="0"/>
        <w:ind w:left="567" w:hanging="567"/>
        <w:jc w:val="both"/>
        <w:rPr>
          <w:rFonts w:ascii="Arial" w:hAnsi="Arial" w:cs="Arial"/>
          <w:color w:val="000000"/>
          <w:sz w:val="22"/>
        </w:rPr>
      </w:pPr>
    </w:p>
    <w:p w:rsidR="00905835" w:rsidRDefault="0082607C" w:rsidP="00504A69">
      <w:pPr>
        <w:pStyle w:val="NormalnyWeb"/>
        <w:spacing w:before="0" w:beforeAutospacing="0" w:after="0" w:afterAutospacing="0"/>
        <w:jc w:val="both"/>
        <w:rPr>
          <w:rFonts w:ascii="Arial" w:hAnsi="Arial" w:cs="Arial"/>
          <w:color w:val="000000"/>
          <w:sz w:val="22"/>
        </w:rPr>
      </w:pPr>
      <w:r>
        <w:rPr>
          <w:rFonts w:ascii="Arial" w:hAnsi="Arial" w:cs="Arial"/>
          <w:color w:val="000000"/>
          <w:sz w:val="22"/>
        </w:rPr>
        <w:t>17.3. Środkami ochrony prawnej są:</w:t>
      </w:r>
    </w:p>
    <w:p w:rsidR="00504A69" w:rsidRDefault="00504A69" w:rsidP="00504A69">
      <w:pPr>
        <w:pStyle w:val="NormalnyWeb"/>
        <w:spacing w:before="0" w:beforeAutospacing="0" w:after="0" w:afterAutospacing="0"/>
        <w:jc w:val="both"/>
        <w:rPr>
          <w:rFonts w:ascii="Arial" w:hAnsi="Arial" w:cs="Arial"/>
          <w:color w:val="000000"/>
          <w:sz w:val="22"/>
        </w:rPr>
      </w:pPr>
    </w:p>
    <w:p w:rsidR="0082607C" w:rsidRPr="009941F6" w:rsidRDefault="0082607C" w:rsidP="00504A69">
      <w:pPr>
        <w:pStyle w:val="NormalnyWeb"/>
        <w:spacing w:before="0" w:beforeAutospacing="0" w:after="0" w:afterAutospacing="0"/>
        <w:jc w:val="both"/>
        <w:rPr>
          <w:rFonts w:ascii="Arial" w:hAnsi="Arial" w:cs="Arial"/>
          <w:b/>
          <w:bCs/>
          <w:color w:val="000000"/>
          <w:sz w:val="22"/>
          <w:szCs w:val="22"/>
        </w:rPr>
      </w:pPr>
      <w:r w:rsidRPr="009941F6">
        <w:rPr>
          <w:rFonts w:ascii="Arial" w:hAnsi="Arial" w:cs="Arial"/>
          <w:b/>
          <w:bCs/>
          <w:color w:val="000000"/>
          <w:sz w:val="22"/>
          <w:szCs w:val="22"/>
        </w:rPr>
        <w:t>a) Odwołania</w:t>
      </w:r>
    </w:p>
    <w:p w:rsidR="0082607C" w:rsidRPr="009F3BAB" w:rsidRDefault="0082607C" w:rsidP="00187017">
      <w:pPr>
        <w:numPr>
          <w:ilvl w:val="0"/>
          <w:numId w:val="22"/>
        </w:numPr>
        <w:jc w:val="both"/>
        <w:rPr>
          <w:rFonts w:ascii="Arial" w:hAnsi="Arial" w:cs="Arial"/>
          <w:color w:val="000000"/>
          <w:sz w:val="22"/>
          <w:szCs w:val="22"/>
        </w:rPr>
      </w:pPr>
      <w:r w:rsidRPr="009941F6">
        <w:rPr>
          <w:rFonts w:ascii="Arial" w:hAnsi="Arial" w:cs="Arial"/>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AB1E19" w:rsidRPr="00AB1E19" w:rsidRDefault="0082607C" w:rsidP="00187017">
      <w:pPr>
        <w:numPr>
          <w:ilvl w:val="0"/>
          <w:numId w:val="22"/>
        </w:numPr>
        <w:jc w:val="both"/>
        <w:rPr>
          <w:rFonts w:ascii="Arial" w:hAnsi="Arial" w:cs="Arial"/>
          <w:color w:val="000000"/>
          <w:sz w:val="22"/>
          <w:szCs w:val="22"/>
        </w:rPr>
      </w:pPr>
      <w:r w:rsidRPr="009941F6">
        <w:rPr>
          <w:rFonts w:ascii="Arial" w:hAnsi="Arial" w:cs="Arial"/>
          <w:color w:val="000000"/>
          <w:sz w:val="22"/>
          <w:szCs w:val="22"/>
        </w:rPr>
        <w:t>W tym postępowaniu odwołanie przysługuje wyłącznie wobec czynności:</w:t>
      </w:r>
    </w:p>
    <w:p w:rsidR="0082607C" w:rsidRPr="00AB1E19" w:rsidRDefault="00A67739" w:rsidP="00187017">
      <w:pPr>
        <w:pStyle w:val="Akapitzlist"/>
        <w:numPr>
          <w:ilvl w:val="1"/>
          <w:numId w:val="23"/>
        </w:numPr>
        <w:spacing w:after="0" w:line="240" w:lineRule="auto"/>
        <w:jc w:val="both"/>
        <w:rPr>
          <w:rFonts w:ascii="Arial" w:hAnsi="Arial" w:cs="Arial"/>
          <w:color w:val="000000"/>
        </w:rPr>
      </w:pPr>
      <w:r w:rsidRPr="00AB1E19">
        <w:rPr>
          <w:rFonts w:ascii="Arial" w:hAnsi="Arial" w:cs="Arial"/>
          <w:color w:val="000000"/>
        </w:rPr>
        <w:t>określenia</w:t>
      </w:r>
      <w:r w:rsidR="0082607C" w:rsidRPr="00AB1E19">
        <w:rPr>
          <w:rFonts w:ascii="Arial" w:hAnsi="Arial" w:cs="Arial"/>
          <w:color w:val="000000"/>
        </w:rPr>
        <w:t xml:space="preserve"> warunków udziału w postępowaniu,</w:t>
      </w:r>
    </w:p>
    <w:p w:rsidR="0082607C" w:rsidRPr="00AB1E19" w:rsidRDefault="0082607C" w:rsidP="00187017">
      <w:pPr>
        <w:pStyle w:val="Akapitzlist"/>
        <w:numPr>
          <w:ilvl w:val="1"/>
          <w:numId w:val="23"/>
        </w:numPr>
        <w:spacing w:after="0" w:line="240" w:lineRule="auto"/>
        <w:jc w:val="both"/>
        <w:rPr>
          <w:rFonts w:ascii="Arial" w:hAnsi="Arial" w:cs="Arial"/>
          <w:color w:val="000000"/>
        </w:rPr>
      </w:pPr>
      <w:r w:rsidRPr="00AB1E19">
        <w:rPr>
          <w:rFonts w:ascii="Arial" w:hAnsi="Arial" w:cs="Arial"/>
          <w:color w:val="000000"/>
        </w:rPr>
        <w:t>wykluczenia odwołującego z postępowania o udzielenie zamówienia,</w:t>
      </w:r>
    </w:p>
    <w:p w:rsidR="0082607C" w:rsidRPr="00AB1E19" w:rsidRDefault="00A67739" w:rsidP="00187017">
      <w:pPr>
        <w:pStyle w:val="Akapitzlist"/>
        <w:numPr>
          <w:ilvl w:val="1"/>
          <w:numId w:val="23"/>
        </w:numPr>
        <w:spacing w:after="0" w:line="240" w:lineRule="auto"/>
        <w:jc w:val="both"/>
        <w:rPr>
          <w:rFonts w:ascii="Arial" w:hAnsi="Arial" w:cs="Arial"/>
          <w:color w:val="000000"/>
        </w:rPr>
      </w:pPr>
      <w:r w:rsidRPr="00AB1E19">
        <w:rPr>
          <w:rFonts w:ascii="Arial" w:hAnsi="Arial" w:cs="Arial"/>
          <w:color w:val="000000"/>
        </w:rPr>
        <w:t>odrzucenia oferty odwołującego,</w:t>
      </w:r>
    </w:p>
    <w:p w:rsidR="00A67739" w:rsidRPr="00AB1E19" w:rsidRDefault="00A67739" w:rsidP="00187017">
      <w:pPr>
        <w:pStyle w:val="Akapitzlist"/>
        <w:numPr>
          <w:ilvl w:val="1"/>
          <w:numId w:val="23"/>
        </w:numPr>
        <w:spacing w:after="0" w:line="240" w:lineRule="auto"/>
        <w:jc w:val="both"/>
        <w:rPr>
          <w:rFonts w:ascii="Arial" w:hAnsi="Arial" w:cs="Arial"/>
          <w:color w:val="000000"/>
        </w:rPr>
      </w:pPr>
      <w:r w:rsidRPr="00AB1E19">
        <w:rPr>
          <w:rFonts w:ascii="Arial" w:hAnsi="Arial" w:cs="Arial"/>
          <w:color w:val="000000"/>
        </w:rPr>
        <w:t>opisu przedmiotu zamówienia,</w:t>
      </w:r>
    </w:p>
    <w:p w:rsidR="004A4048" w:rsidRPr="00F355CD" w:rsidRDefault="00A67739" w:rsidP="00F355CD">
      <w:pPr>
        <w:pStyle w:val="Akapitzlist"/>
        <w:numPr>
          <w:ilvl w:val="1"/>
          <w:numId w:val="23"/>
        </w:numPr>
        <w:spacing w:after="0" w:line="240" w:lineRule="auto"/>
        <w:jc w:val="both"/>
        <w:rPr>
          <w:rFonts w:ascii="Arial" w:hAnsi="Arial" w:cs="Arial"/>
          <w:color w:val="000000"/>
        </w:rPr>
      </w:pPr>
      <w:r w:rsidRPr="00AB1E19">
        <w:rPr>
          <w:rFonts w:ascii="Arial" w:hAnsi="Arial" w:cs="Arial"/>
          <w:color w:val="000000"/>
        </w:rPr>
        <w:t>wyboru najkorzystniejszej oferty.</w:t>
      </w:r>
    </w:p>
    <w:p w:rsidR="00514A8E" w:rsidRPr="00B5344A" w:rsidRDefault="0082607C" w:rsidP="00187017">
      <w:pPr>
        <w:numPr>
          <w:ilvl w:val="0"/>
          <w:numId w:val="22"/>
        </w:numPr>
        <w:jc w:val="both"/>
        <w:rPr>
          <w:rFonts w:ascii="Arial" w:hAnsi="Arial" w:cs="Arial"/>
          <w:color w:val="000000"/>
          <w:sz w:val="22"/>
          <w:szCs w:val="22"/>
        </w:rPr>
      </w:pPr>
      <w:r w:rsidRPr="009941F6">
        <w:rPr>
          <w:rFonts w:ascii="Arial" w:hAnsi="Arial" w:cs="Arial"/>
          <w:color w:val="000000"/>
          <w:sz w:val="22"/>
          <w:szCs w:val="22"/>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33099" w:rsidRPr="00AB1E19" w:rsidRDefault="00A67739" w:rsidP="00187017">
      <w:pPr>
        <w:pStyle w:val="Akapitzlist"/>
        <w:numPr>
          <w:ilvl w:val="0"/>
          <w:numId w:val="22"/>
        </w:numPr>
        <w:spacing w:after="0" w:line="240" w:lineRule="auto"/>
        <w:jc w:val="both"/>
        <w:rPr>
          <w:rFonts w:ascii="Arial" w:hAnsi="Arial" w:cs="Arial"/>
          <w:color w:val="000000"/>
        </w:rPr>
      </w:pPr>
      <w:r w:rsidRPr="00AB1E19">
        <w:rPr>
          <w:rFonts w:ascii="Arial" w:hAnsi="Arial" w:cs="Arial"/>
          <w:b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33099" w:rsidRPr="00AB1E19" w:rsidRDefault="00A67739" w:rsidP="00187017">
      <w:pPr>
        <w:pStyle w:val="Akapitzlist"/>
        <w:numPr>
          <w:ilvl w:val="0"/>
          <w:numId w:val="22"/>
        </w:numPr>
        <w:spacing w:after="0" w:line="240" w:lineRule="auto"/>
        <w:jc w:val="both"/>
        <w:rPr>
          <w:rFonts w:ascii="Arial" w:hAnsi="Arial" w:cs="Arial"/>
          <w:color w:val="000000"/>
        </w:rPr>
      </w:pPr>
      <w:r w:rsidRPr="00AB1E19">
        <w:rPr>
          <w:rFonts w:ascii="Arial" w:hAnsi="Arial" w:cs="Arial"/>
        </w:rPr>
        <w:t>Odwołujący przesyła kopię odwołania zamawiającemu przed upływem terminu do wniesienia odwołania w taki sposób, aby mógł on zapoznać się z jego treścią przed upływem tego terminu.</w:t>
      </w:r>
    </w:p>
    <w:p w:rsidR="00C25658" w:rsidRPr="00AB1E19" w:rsidRDefault="00A67739" w:rsidP="00187017">
      <w:pPr>
        <w:pStyle w:val="Akapitzlist"/>
        <w:numPr>
          <w:ilvl w:val="0"/>
          <w:numId w:val="22"/>
        </w:numPr>
        <w:spacing w:after="0" w:line="240" w:lineRule="auto"/>
        <w:jc w:val="both"/>
        <w:rPr>
          <w:rFonts w:ascii="Arial" w:hAnsi="Arial" w:cs="Arial"/>
        </w:rPr>
      </w:pPr>
      <w:r w:rsidRPr="00AB1E19">
        <w:rPr>
          <w:rFonts w:ascii="Arial" w:hAnsi="Arial" w:cs="Arial"/>
          <w:bCs/>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B1E19">
        <w:rPr>
          <w:rFonts w:ascii="Arial" w:hAnsi="Arial" w:cs="Arial"/>
        </w:rPr>
        <w:t>.</w:t>
      </w:r>
    </w:p>
    <w:p w:rsidR="004A4048" w:rsidRPr="00504A69" w:rsidRDefault="0082607C" w:rsidP="00187017">
      <w:pPr>
        <w:numPr>
          <w:ilvl w:val="0"/>
          <w:numId w:val="22"/>
        </w:numPr>
        <w:jc w:val="both"/>
        <w:rPr>
          <w:rFonts w:ascii="Arial" w:hAnsi="Arial" w:cs="Arial"/>
          <w:color w:val="000000"/>
          <w:sz w:val="22"/>
          <w:szCs w:val="22"/>
        </w:rPr>
      </w:pPr>
      <w:r w:rsidRPr="00A67739">
        <w:rPr>
          <w:rFonts w:ascii="Arial" w:hAnsi="Arial" w:cs="Arial"/>
          <w:color w:val="000000"/>
          <w:sz w:val="22"/>
          <w:szCs w:val="22"/>
        </w:rPr>
        <w:t xml:space="preserve">Odwołanie wnosi się </w:t>
      </w:r>
      <w:r w:rsidR="00A67739" w:rsidRPr="00A67739">
        <w:rPr>
          <w:rFonts w:ascii="Arial" w:hAnsi="Arial" w:cs="Arial"/>
          <w:bCs/>
          <w:sz w:val="22"/>
          <w:szCs w:val="22"/>
        </w:rPr>
        <w:t>w terminie 5 dni od dnia przesłania informacji o czynności zamawiającego stanowiącej podstawę jego wniesienia – jeżeli zostały przesłane w sposób określony w art. 180 ust. 5 zdanie drugie albo w terminie 10 dni – jeżeli zo</w:t>
      </w:r>
      <w:r w:rsidR="00A67739">
        <w:rPr>
          <w:rFonts w:ascii="Arial" w:hAnsi="Arial" w:cs="Arial"/>
          <w:bCs/>
          <w:sz w:val="22"/>
          <w:szCs w:val="22"/>
        </w:rPr>
        <w:t>stały przesłane w inny sposób.</w:t>
      </w:r>
    </w:p>
    <w:p w:rsidR="00504A69" w:rsidRDefault="00504A69" w:rsidP="00D21C24">
      <w:pPr>
        <w:ind w:left="720"/>
        <w:jc w:val="both"/>
        <w:rPr>
          <w:rFonts w:ascii="Arial" w:hAnsi="Arial" w:cs="Arial"/>
          <w:color w:val="000000"/>
          <w:sz w:val="22"/>
          <w:szCs w:val="22"/>
        </w:rPr>
      </w:pPr>
    </w:p>
    <w:p w:rsidR="00D21C24" w:rsidRPr="004A4048" w:rsidRDefault="00D21C24" w:rsidP="00D21C24">
      <w:pPr>
        <w:ind w:left="720"/>
        <w:jc w:val="both"/>
        <w:rPr>
          <w:rFonts w:ascii="Arial" w:hAnsi="Arial" w:cs="Arial"/>
          <w:color w:val="000000"/>
          <w:sz w:val="22"/>
          <w:szCs w:val="22"/>
        </w:rPr>
      </w:pPr>
    </w:p>
    <w:p w:rsidR="0082607C" w:rsidRPr="009941F6" w:rsidRDefault="0082607C" w:rsidP="00504A69">
      <w:pPr>
        <w:pStyle w:val="NormalnyWeb"/>
        <w:spacing w:before="0" w:beforeAutospacing="0" w:after="0" w:afterAutospacing="0"/>
        <w:jc w:val="both"/>
        <w:rPr>
          <w:rFonts w:ascii="Arial" w:hAnsi="Arial" w:cs="Arial"/>
          <w:b/>
          <w:bCs/>
          <w:color w:val="000000"/>
          <w:sz w:val="22"/>
          <w:szCs w:val="22"/>
        </w:rPr>
      </w:pPr>
      <w:r w:rsidRPr="009941F6">
        <w:rPr>
          <w:rFonts w:ascii="Arial" w:hAnsi="Arial" w:cs="Arial"/>
          <w:b/>
          <w:bCs/>
          <w:color w:val="000000"/>
          <w:sz w:val="22"/>
          <w:szCs w:val="22"/>
        </w:rPr>
        <w:t>b) Skarga do sądu</w:t>
      </w:r>
    </w:p>
    <w:p w:rsidR="0082607C" w:rsidRPr="009941F6" w:rsidRDefault="0082607C" w:rsidP="00187017">
      <w:pPr>
        <w:numPr>
          <w:ilvl w:val="0"/>
          <w:numId w:val="24"/>
        </w:numPr>
        <w:ind w:left="709" w:hanging="283"/>
        <w:jc w:val="both"/>
        <w:rPr>
          <w:rFonts w:ascii="Arial" w:hAnsi="Arial" w:cs="Arial"/>
          <w:color w:val="000000"/>
          <w:sz w:val="22"/>
          <w:szCs w:val="22"/>
        </w:rPr>
      </w:pPr>
      <w:r w:rsidRPr="009941F6">
        <w:rPr>
          <w:rFonts w:ascii="Arial" w:hAnsi="Arial" w:cs="Arial"/>
          <w:color w:val="000000"/>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rsidR="0082607C" w:rsidRPr="009941F6" w:rsidRDefault="0082607C" w:rsidP="00187017">
      <w:pPr>
        <w:numPr>
          <w:ilvl w:val="0"/>
          <w:numId w:val="24"/>
        </w:numPr>
        <w:ind w:left="709" w:hanging="283"/>
        <w:jc w:val="both"/>
        <w:rPr>
          <w:rFonts w:ascii="Arial" w:hAnsi="Arial" w:cs="Arial"/>
          <w:color w:val="000000"/>
          <w:sz w:val="22"/>
          <w:szCs w:val="22"/>
        </w:rPr>
      </w:pPr>
      <w:r w:rsidRPr="009941F6">
        <w:rPr>
          <w:rFonts w:ascii="Arial" w:hAnsi="Arial" w:cs="Arial"/>
          <w:color w:val="000000"/>
          <w:sz w:val="22"/>
          <w:szCs w:val="22"/>
        </w:rPr>
        <w:t>W postępowaniu toczącym się wskutek wniesienia skargi stosuje się odpowiednio przepisy ustawy z dnia 17 listopada 1964 r. – Kodeks postępowania</w:t>
      </w:r>
      <w:r>
        <w:rPr>
          <w:rFonts w:ascii="Arial" w:hAnsi="Arial" w:cs="Arial"/>
          <w:color w:val="000000"/>
          <w:sz w:val="22"/>
          <w:szCs w:val="22"/>
        </w:rPr>
        <w:t xml:space="preserve"> cywilnego </w:t>
      </w:r>
      <w:r w:rsidRPr="009941F6">
        <w:rPr>
          <w:rFonts w:ascii="Arial" w:hAnsi="Arial" w:cs="Arial"/>
          <w:color w:val="000000"/>
          <w:sz w:val="22"/>
          <w:szCs w:val="22"/>
        </w:rPr>
        <w:t xml:space="preserve">o apelacji, jeżeli przepisy niniejszego rozdziału nie stanowią inaczej. </w:t>
      </w:r>
    </w:p>
    <w:p w:rsidR="00CF0D92" w:rsidRPr="00D21C24" w:rsidRDefault="0082607C" w:rsidP="00187017">
      <w:pPr>
        <w:numPr>
          <w:ilvl w:val="0"/>
          <w:numId w:val="24"/>
        </w:numPr>
        <w:ind w:left="709" w:hanging="283"/>
        <w:jc w:val="both"/>
        <w:rPr>
          <w:rFonts w:ascii="Arial" w:hAnsi="Arial" w:cs="Arial"/>
          <w:color w:val="000000"/>
          <w:sz w:val="22"/>
          <w:szCs w:val="22"/>
        </w:rPr>
      </w:pPr>
      <w:r w:rsidRPr="009941F6">
        <w:rPr>
          <w:rFonts w:ascii="Arial" w:hAnsi="Arial" w:cs="Arial"/>
          <w:color w:val="000000"/>
          <w:sz w:val="22"/>
          <w:szCs w:val="22"/>
        </w:rPr>
        <w:t xml:space="preserve">Skargę wnosi się do sądu okręgowego właściwego dla siedziby albo miejsca zamieszkania Zamawiającego. </w:t>
      </w:r>
    </w:p>
    <w:p w:rsidR="00A67739" w:rsidRPr="00A67739" w:rsidRDefault="00A67739" w:rsidP="00187017">
      <w:pPr>
        <w:numPr>
          <w:ilvl w:val="0"/>
          <w:numId w:val="24"/>
        </w:numPr>
        <w:ind w:left="709" w:hanging="283"/>
        <w:jc w:val="both"/>
        <w:rPr>
          <w:rFonts w:ascii="Arial" w:hAnsi="Arial" w:cs="Arial"/>
          <w:color w:val="000000"/>
          <w:sz w:val="22"/>
          <w:szCs w:val="22"/>
        </w:rPr>
      </w:pPr>
      <w:r w:rsidRPr="00A67739">
        <w:rPr>
          <w:rFonts w:ascii="Arial" w:hAnsi="Arial" w:cs="Arial"/>
          <w:sz w:val="22"/>
          <w:szCs w:val="22"/>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82607C" w:rsidRPr="009941F6" w:rsidRDefault="0082607C" w:rsidP="00187017">
      <w:pPr>
        <w:numPr>
          <w:ilvl w:val="0"/>
          <w:numId w:val="24"/>
        </w:numPr>
        <w:ind w:left="709" w:hanging="283"/>
        <w:jc w:val="both"/>
        <w:rPr>
          <w:rFonts w:ascii="Arial" w:hAnsi="Arial" w:cs="Arial"/>
          <w:color w:val="000000"/>
          <w:sz w:val="22"/>
          <w:szCs w:val="22"/>
        </w:rPr>
      </w:pPr>
      <w:r w:rsidRPr="009941F6">
        <w:rPr>
          <w:rFonts w:ascii="Arial" w:hAnsi="Arial" w:cs="Arial"/>
          <w:color w:val="000000"/>
          <w:sz w:val="22"/>
          <w:szCs w:val="22"/>
        </w:rPr>
        <w:t xml:space="preserve">Prezes Krajowej Izby Odwoławczej przekazuje skargę wraz z aktami postępowania odwoławczego właściwemu sądowi w terminie 7 dni od dnia jej otrzymania. </w:t>
      </w:r>
    </w:p>
    <w:p w:rsidR="00AB1E19" w:rsidRPr="001960F2" w:rsidRDefault="00AB1E19" w:rsidP="0055396E">
      <w:pPr>
        <w:pStyle w:val="ust1art"/>
        <w:spacing w:before="0" w:after="0"/>
        <w:jc w:val="both"/>
        <w:rPr>
          <w:color w:val="000000"/>
        </w:rPr>
      </w:pPr>
    </w:p>
    <w:p w:rsidR="00803967" w:rsidRPr="001960F2" w:rsidRDefault="00803967">
      <w:pPr>
        <w:pStyle w:val="Nagwek1"/>
        <w:pBdr>
          <w:top w:val="single" w:sz="4" w:space="6" w:color="auto"/>
          <w:left w:val="single" w:sz="4" w:space="4" w:color="auto"/>
          <w:bottom w:val="single" w:sz="4" w:space="5" w:color="auto"/>
          <w:right w:val="single" w:sz="4" w:space="4" w:color="auto"/>
        </w:pBdr>
        <w:jc w:val="both"/>
        <w:rPr>
          <w:rFonts w:ascii="Arial" w:hAnsi="Arial" w:cs="Arial"/>
          <w:bCs/>
          <w:color w:val="000000"/>
          <w:sz w:val="22"/>
          <w:lang w:eastAsia="ar-SA"/>
        </w:rPr>
      </w:pPr>
      <w:r w:rsidRPr="001960F2">
        <w:rPr>
          <w:rFonts w:ascii="Arial" w:hAnsi="Arial" w:cs="Arial"/>
          <w:bCs/>
          <w:color w:val="000000"/>
          <w:sz w:val="22"/>
          <w:lang w:eastAsia="ar-SA"/>
        </w:rPr>
        <w:t xml:space="preserve">18. ZAMAWIAJĄCY NIE DOPUSZCZA SKŁADANIA OFERT CZĘŚĆIOWYCH </w:t>
      </w:r>
    </w:p>
    <w:p w:rsidR="00803967" w:rsidRPr="001960F2" w:rsidRDefault="00803967">
      <w:pPr>
        <w:pStyle w:val="Tekstpodstawowy2"/>
        <w:tabs>
          <w:tab w:val="left" w:pos="0"/>
        </w:tabs>
        <w:rPr>
          <w:rFonts w:ascii="Arial" w:hAnsi="Arial" w:cs="Arial"/>
          <w:b/>
          <w:color w:val="000000"/>
          <w:sz w:val="22"/>
          <w:lang w:eastAsia="ar-SA"/>
        </w:rPr>
      </w:pPr>
    </w:p>
    <w:p w:rsidR="00803967" w:rsidRPr="001960F2" w:rsidRDefault="0055396E" w:rsidP="004A4048">
      <w:pPr>
        <w:pStyle w:val="Tekstpodstawowy2"/>
        <w:tabs>
          <w:tab w:val="left" w:pos="284"/>
        </w:tabs>
        <w:spacing w:line="276" w:lineRule="auto"/>
        <w:rPr>
          <w:rFonts w:ascii="Arial" w:hAnsi="Arial" w:cs="Arial"/>
          <w:bCs/>
          <w:color w:val="000000"/>
          <w:sz w:val="22"/>
          <w:lang w:eastAsia="ar-SA"/>
        </w:rPr>
      </w:pPr>
      <w:r>
        <w:rPr>
          <w:rFonts w:ascii="Arial" w:hAnsi="Arial" w:cs="Arial"/>
          <w:bCs/>
          <w:color w:val="000000"/>
          <w:sz w:val="22"/>
          <w:lang w:eastAsia="ar-SA"/>
        </w:rPr>
        <w:t xml:space="preserve">18.1. </w:t>
      </w:r>
      <w:r w:rsidR="00803967" w:rsidRPr="001960F2">
        <w:rPr>
          <w:rFonts w:ascii="Arial" w:hAnsi="Arial" w:cs="Arial"/>
          <w:bCs/>
          <w:color w:val="000000"/>
          <w:sz w:val="22"/>
          <w:lang w:eastAsia="ar-SA"/>
        </w:rPr>
        <w:t xml:space="preserve">Wykonawca ma prawo złożyć tylko jedną ofertę sam lub jako reprezentant firmy na zamówienie opisane w </w:t>
      </w:r>
      <w:r w:rsidR="00D21C24">
        <w:rPr>
          <w:rFonts w:ascii="Arial" w:hAnsi="Arial" w:cs="Arial"/>
          <w:bCs/>
          <w:color w:val="000000"/>
          <w:sz w:val="22"/>
          <w:lang w:eastAsia="ar-SA"/>
        </w:rPr>
        <w:t>niniejszej</w:t>
      </w:r>
      <w:r w:rsidR="00803967" w:rsidRPr="001960F2">
        <w:rPr>
          <w:rFonts w:ascii="Arial" w:hAnsi="Arial" w:cs="Arial"/>
          <w:bCs/>
          <w:color w:val="000000"/>
          <w:sz w:val="22"/>
          <w:lang w:eastAsia="ar-SA"/>
        </w:rPr>
        <w:t xml:space="preserve"> SIWZ. Zamawiający nie dopuszcza składania ofert częściowych.  </w:t>
      </w:r>
    </w:p>
    <w:p w:rsidR="003440A9" w:rsidRPr="001960F2" w:rsidRDefault="003440A9">
      <w:pPr>
        <w:pStyle w:val="Tekstpodstawowy2"/>
        <w:tabs>
          <w:tab w:val="left" w:pos="0"/>
        </w:tabs>
        <w:rPr>
          <w:rFonts w:ascii="Arial" w:hAnsi="Arial" w:cs="Arial"/>
          <w:b/>
          <w:color w:val="000000"/>
          <w:sz w:val="22"/>
          <w:lang w:eastAsia="ar-SA"/>
        </w:rPr>
      </w:pPr>
    </w:p>
    <w:p w:rsidR="00803967" w:rsidRPr="001960F2"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color w:val="000000"/>
          <w:sz w:val="22"/>
          <w:lang w:eastAsia="ar-SA"/>
        </w:rPr>
      </w:pPr>
    </w:p>
    <w:p w:rsidR="00803967" w:rsidRPr="001960F2"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bCs/>
          <w:color w:val="000000"/>
          <w:sz w:val="22"/>
        </w:rPr>
      </w:pPr>
      <w:r w:rsidRPr="001960F2">
        <w:rPr>
          <w:rFonts w:ascii="Arial" w:hAnsi="Arial" w:cs="Arial"/>
          <w:color w:val="000000"/>
          <w:sz w:val="22"/>
          <w:lang w:eastAsia="ar-SA"/>
        </w:rPr>
        <w:t xml:space="preserve">19. ZAMAWIAJĄCY NIE PRZEWIDUJE ZAWARCIA UMOWY RAMOWEJ </w:t>
      </w:r>
    </w:p>
    <w:p w:rsidR="003440A9" w:rsidRDefault="003440A9" w:rsidP="00657A8C">
      <w:pPr>
        <w:jc w:val="both"/>
        <w:rPr>
          <w:rFonts w:ascii="Arial" w:hAnsi="Arial" w:cs="Arial"/>
          <w:b/>
          <w:bCs/>
          <w:color w:val="000000"/>
          <w:sz w:val="22"/>
        </w:rPr>
      </w:pPr>
    </w:p>
    <w:p w:rsidR="00122192" w:rsidRPr="00122192" w:rsidRDefault="00186949" w:rsidP="00122192">
      <w:pPr>
        <w:pBdr>
          <w:top w:val="single" w:sz="4" w:space="1" w:color="auto"/>
          <w:left w:val="single" w:sz="4" w:space="4" w:color="auto"/>
          <w:bottom w:val="single" w:sz="4" w:space="1" w:color="auto"/>
          <w:right w:val="single" w:sz="4" w:space="4" w:color="auto"/>
        </w:pBdr>
        <w:ind w:left="426" w:hanging="426"/>
        <w:jc w:val="both"/>
        <w:rPr>
          <w:rFonts w:ascii="Arial" w:hAnsi="Arial" w:cs="Arial"/>
          <w:b/>
          <w:bCs/>
          <w:color w:val="000000"/>
          <w:sz w:val="22"/>
        </w:rPr>
      </w:pPr>
      <w:r>
        <w:rPr>
          <w:rFonts w:ascii="Arial" w:hAnsi="Arial" w:cs="Arial"/>
          <w:b/>
          <w:bCs/>
          <w:color w:val="000000"/>
          <w:sz w:val="22"/>
        </w:rPr>
        <w:t xml:space="preserve">20. </w:t>
      </w:r>
      <w:r w:rsidR="00803967" w:rsidRPr="001960F2">
        <w:rPr>
          <w:rFonts w:ascii="Arial" w:hAnsi="Arial" w:cs="Arial"/>
          <w:b/>
          <w:bCs/>
          <w:color w:val="000000"/>
          <w:sz w:val="22"/>
        </w:rPr>
        <w:t>INFORMACJA O PRZEWIDYWANYCH ZAMÓWIENIACH</w:t>
      </w:r>
      <w:r>
        <w:rPr>
          <w:rFonts w:ascii="Arial" w:hAnsi="Arial" w:cs="Arial"/>
          <w:b/>
          <w:bCs/>
          <w:color w:val="000000"/>
          <w:sz w:val="22"/>
        </w:rPr>
        <w:t>,</w:t>
      </w:r>
      <w:r w:rsidR="00803967" w:rsidRPr="001960F2">
        <w:rPr>
          <w:rFonts w:ascii="Arial" w:hAnsi="Arial" w:cs="Arial"/>
          <w:b/>
          <w:bCs/>
          <w:color w:val="000000"/>
          <w:sz w:val="22"/>
        </w:rPr>
        <w:t xml:space="preserve">O KTÓRYCH MOWA W ART. 67 UST. 1 PKT 6 </w:t>
      </w:r>
    </w:p>
    <w:p w:rsidR="00122192" w:rsidRDefault="00122192" w:rsidP="00122192">
      <w:pPr>
        <w:jc w:val="both"/>
        <w:rPr>
          <w:rFonts w:ascii="Arial" w:hAnsi="Arial" w:cs="Arial"/>
          <w:color w:val="000000"/>
          <w:sz w:val="22"/>
        </w:rPr>
      </w:pPr>
    </w:p>
    <w:p w:rsidR="00657A8C" w:rsidRDefault="0055396E" w:rsidP="004A4048">
      <w:pPr>
        <w:spacing w:line="276" w:lineRule="auto"/>
        <w:jc w:val="both"/>
        <w:rPr>
          <w:rFonts w:ascii="Arial" w:hAnsi="Arial" w:cs="Arial"/>
          <w:color w:val="000000"/>
          <w:sz w:val="22"/>
        </w:rPr>
      </w:pPr>
      <w:r>
        <w:rPr>
          <w:rFonts w:ascii="Arial" w:hAnsi="Arial" w:cs="Arial"/>
          <w:color w:val="000000"/>
          <w:sz w:val="22"/>
        </w:rPr>
        <w:t xml:space="preserve">20.1. </w:t>
      </w:r>
      <w:r w:rsidR="00514A8E" w:rsidRPr="00E644E3">
        <w:rPr>
          <w:rFonts w:ascii="Arial" w:hAnsi="Arial" w:cs="Arial"/>
          <w:color w:val="000000"/>
          <w:sz w:val="22"/>
        </w:rPr>
        <w:t xml:space="preserve">Zamawiający </w:t>
      </w:r>
      <w:r w:rsidR="003440A9" w:rsidRPr="003440A9">
        <w:rPr>
          <w:rFonts w:ascii="Arial" w:hAnsi="Arial" w:cs="Arial"/>
          <w:b/>
          <w:color w:val="000000"/>
          <w:sz w:val="22"/>
          <w:u w:val="single"/>
        </w:rPr>
        <w:t xml:space="preserve">nie </w:t>
      </w:r>
      <w:r w:rsidR="00803967" w:rsidRPr="003440A9">
        <w:rPr>
          <w:rFonts w:ascii="Arial" w:hAnsi="Arial" w:cs="Arial"/>
          <w:b/>
          <w:bCs/>
          <w:color w:val="000000" w:themeColor="text1"/>
          <w:sz w:val="22"/>
          <w:u w:val="single"/>
        </w:rPr>
        <w:t>p</w:t>
      </w:r>
      <w:r w:rsidR="00803967" w:rsidRPr="00E644E3">
        <w:rPr>
          <w:rFonts w:ascii="Arial" w:hAnsi="Arial" w:cs="Arial"/>
          <w:b/>
          <w:bCs/>
          <w:color w:val="000000" w:themeColor="text1"/>
          <w:sz w:val="22"/>
          <w:u w:val="single"/>
        </w:rPr>
        <w:t>rzewiduje</w:t>
      </w:r>
      <w:r w:rsidR="00AB1E19" w:rsidRPr="00AB1E19">
        <w:rPr>
          <w:rFonts w:ascii="Arial" w:hAnsi="Arial" w:cs="Arial"/>
          <w:b/>
          <w:bCs/>
          <w:color w:val="000000" w:themeColor="text1"/>
          <w:sz w:val="22"/>
        </w:rPr>
        <w:t xml:space="preserve"> </w:t>
      </w:r>
      <w:r w:rsidR="003440A9">
        <w:rPr>
          <w:rFonts w:ascii="Arial" w:hAnsi="Arial" w:cs="Arial"/>
          <w:color w:val="000000"/>
          <w:sz w:val="22"/>
        </w:rPr>
        <w:t>udzielenia zamówień, o których mowa w art. 67 ust. 1 pkt. 6.</w:t>
      </w:r>
    </w:p>
    <w:p w:rsidR="00AB1E19" w:rsidRPr="00033099" w:rsidRDefault="00AB1E19" w:rsidP="0055396E">
      <w:pPr>
        <w:jc w:val="both"/>
        <w:rPr>
          <w:rFonts w:ascii="Arial" w:hAnsi="Arial" w:cs="Arial"/>
          <w:color w:val="000000"/>
          <w:sz w:val="22"/>
        </w:rPr>
      </w:pPr>
    </w:p>
    <w:p w:rsidR="00D21C24" w:rsidRPr="00D5426F" w:rsidRDefault="00D21C24" w:rsidP="00D21C24">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21. ZAMAWIAJĄCY NIE DOPUSZCZA SKŁADANIA OFERT WARIANTOWYCH</w:t>
      </w:r>
    </w:p>
    <w:p w:rsidR="00D21C24" w:rsidRDefault="00D21C24" w:rsidP="00D21C24">
      <w:pPr>
        <w:tabs>
          <w:tab w:val="center" w:pos="7020"/>
        </w:tabs>
        <w:rPr>
          <w:rFonts w:ascii="Arial" w:hAnsi="Arial" w:cs="Arial"/>
          <w:color w:val="000000"/>
          <w:sz w:val="22"/>
          <w:szCs w:val="22"/>
        </w:rPr>
      </w:pPr>
    </w:p>
    <w:p w:rsidR="00F355CD" w:rsidRDefault="00F355CD" w:rsidP="00D21C24">
      <w:pPr>
        <w:tabs>
          <w:tab w:val="center" w:pos="7020"/>
        </w:tabs>
        <w:rPr>
          <w:rFonts w:ascii="Arial" w:hAnsi="Arial" w:cs="Arial"/>
          <w:color w:val="000000"/>
          <w:sz w:val="22"/>
          <w:szCs w:val="22"/>
        </w:rPr>
      </w:pPr>
    </w:p>
    <w:p w:rsidR="00F355CD" w:rsidRPr="00D5426F" w:rsidRDefault="00F355CD" w:rsidP="00D21C24">
      <w:pPr>
        <w:tabs>
          <w:tab w:val="center" w:pos="7020"/>
        </w:tabs>
        <w:rPr>
          <w:rFonts w:ascii="Arial" w:hAnsi="Arial" w:cs="Arial"/>
          <w:color w:val="000000"/>
          <w:sz w:val="22"/>
          <w:szCs w:val="22"/>
        </w:rPr>
      </w:pPr>
    </w:p>
    <w:p w:rsidR="00D21C24" w:rsidRPr="00D5426F" w:rsidRDefault="00D21C24" w:rsidP="00D21C24">
      <w:pPr>
        <w:pStyle w:val="Tekstpodstawowy2"/>
        <w:pBdr>
          <w:top w:val="single" w:sz="4" w:space="0" w:color="auto"/>
          <w:left w:val="single" w:sz="4" w:space="4" w:color="auto"/>
          <w:bottom w:val="single" w:sz="4" w:space="5"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lastRenderedPageBreak/>
        <w:t>22. ZAMAWIAJĄCY DOPUSZCZA POROZUMIEWANIE SIĘ DROGĄ ELEKTRONICZNĄ</w:t>
      </w:r>
    </w:p>
    <w:p w:rsidR="00D21C24" w:rsidRPr="00D5426F" w:rsidRDefault="00D21C24" w:rsidP="00D21C24">
      <w:pPr>
        <w:tabs>
          <w:tab w:val="center" w:pos="7020"/>
        </w:tabs>
        <w:rPr>
          <w:rFonts w:ascii="Arial" w:hAnsi="Arial" w:cs="Arial"/>
          <w:color w:val="000000"/>
          <w:sz w:val="22"/>
          <w:szCs w:val="22"/>
        </w:rPr>
      </w:pPr>
    </w:p>
    <w:p w:rsidR="00D21C24" w:rsidRPr="00D5426F" w:rsidRDefault="00D21C24" w:rsidP="00D21C24">
      <w:pPr>
        <w:tabs>
          <w:tab w:val="center" w:pos="7020"/>
        </w:tabs>
        <w:rPr>
          <w:rFonts w:ascii="Arial" w:hAnsi="Arial" w:cs="Arial"/>
          <w:color w:val="000000"/>
          <w:sz w:val="22"/>
          <w:szCs w:val="22"/>
        </w:rPr>
      </w:pPr>
      <w:r w:rsidRPr="00D5426F">
        <w:rPr>
          <w:rFonts w:ascii="Arial" w:hAnsi="Arial" w:cs="Arial"/>
          <w:color w:val="000000"/>
          <w:sz w:val="22"/>
          <w:szCs w:val="22"/>
        </w:rPr>
        <w:t xml:space="preserve">22.1. Adres poczty elektronicznej Zamawiającego: </w:t>
      </w:r>
      <w:r w:rsidRPr="00D5426F">
        <w:rPr>
          <w:rFonts w:ascii="Arial" w:hAnsi="Arial" w:cs="Arial"/>
          <w:b/>
          <w:color w:val="000000"/>
          <w:sz w:val="22"/>
          <w:szCs w:val="22"/>
        </w:rPr>
        <w:t>zamowienia.publiczne@goleniow.pl</w:t>
      </w:r>
    </w:p>
    <w:p w:rsidR="00D21C24" w:rsidRPr="00D5426F" w:rsidRDefault="00D21C24" w:rsidP="00D21C24">
      <w:pPr>
        <w:tabs>
          <w:tab w:val="center" w:pos="7020"/>
        </w:tabs>
        <w:rPr>
          <w:rFonts w:ascii="Arial" w:hAnsi="Arial" w:cs="Arial"/>
          <w:b/>
          <w:color w:val="000000"/>
          <w:sz w:val="22"/>
          <w:szCs w:val="22"/>
        </w:rPr>
      </w:pPr>
      <w:r w:rsidRPr="00D5426F">
        <w:rPr>
          <w:rFonts w:ascii="Arial" w:hAnsi="Arial" w:cs="Arial"/>
          <w:color w:val="000000"/>
          <w:sz w:val="22"/>
          <w:szCs w:val="22"/>
        </w:rPr>
        <w:t>22.2. Adres strony internetowej Zamawiającego:</w:t>
      </w:r>
      <w:r w:rsidRPr="00E23C58">
        <w:rPr>
          <w:rFonts w:ascii="Arial" w:hAnsi="Arial" w:cs="Arial"/>
          <w:sz w:val="22"/>
          <w:szCs w:val="22"/>
        </w:rPr>
        <w:t xml:space="preserve"> </w:t>
      </w:r>
      <w:hyperlink r:id="rId10" w:history="1">
        <w:r w:rsidRPr="00E23C58">
          <w:rPr>
            <w:rStyle w:val="Hipercze"/>
            <w:rFonts w:ascii="Arial" w:hAnsi="Arial" w:cs="Arial"/>
            <w:color w:val="auto"/>
            <w:sz w:val="22"/>
            <w:szCs w:val="22"/>
            <w:u w:val="none"/>
          </w:rPr>
          <w:t>www.goleniow.pl</w:t>
        </w:r>
      </w:hyperlink>
    </w:p>
    <w:p w:rsidR="00803967" w:rsidRPr="001960F2" w:rsidRDefault="00803967">
      <w:pPr>
        <w:pStyle w:val="Tekstkomentarza"/>
        <w:tabs>
          <w:tab w:val="center" w:pos="7020"/>
        </w:tabs>
        <w:rPr>
          <w:rFonts w:ascii="Arial" w:hAnsi="Arial" w:cs="Arial"/>
          <w:color w:val="000000"/>
          <w:szCs w:val="24"/>
        </w:rPr>
      </w:pPr>
      <w:r w:rsidRPr="001960F2">
        <w:rPr>
          <w:rFonts w:ascii="Arial" w:hAnsi="Arial" w:cs="Arial"/>
          <w:color w:val="000000"/>
          <w:szCs w:val="24"/>
        </w:rPr>
        <w:tab/>
      </w:r>
    </w:p>
    <w:p w:rsidR="00803967" w:rsidRPr="001960F2"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rsidR="00803967" w:rsidRPr="001960F2"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23. ZAMAWIAJĄCY NIE PRZEWIDUJE ROZLICZENIA W WALUTACH OBCYCH</w:t>
      </w:r>
    </w:p>
    <w:p w:rsidR="00657A8C" w:rsidRPr="001960F2" w:rsidRDefault="00657A8C">
      <w:pPr>
        <w:tabs>
          <w:tab w:val="center" w:pos="7020"/>
        </w:tabs>
        <w:rPr>
          <w:rFonts w:ascii="Arial" w:hAnsi="Arial" w:cs="Arial"/>
          <w:color w:val="000000"/>
          <w:sz w:val="20"/>
        </w:rPr>
      </w:pPr>
    </w:p>
    <w:p w:rsidR="00803967" w:rsidRPr="001960F2" w:rsidRDefault="00803967">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lang w:eastAsia="ar-SA"/>
        </w:rPr>
      </w:pPr>
    </w:p>
    <w:p w:rsidR="00803967" w:rsidRPr="001960F2" w:rsidRDefault="00803967">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24. ZAMAWIAJĄCY NIE PRZEWIDUJE PROWADZENIA AUKCJI ELEKTRONICZNEJ</w:t>
      </w:r>
    </w:p>
    <w:p w:rsidR="00657A8C" w:rsidRPr="001960F2" w:rsidRDefault="00657A8C">
      <w:pPr>
        <w:tabs>
          <w:tab w:val="center" w:pos="7020"/>
        </w:tabs>
        <w:jc w:val="both"/>
        <w:rPr>
          <w:rFonts w:ascii="Arial" w:hAnsi="Arial" w:cs="Arial"/>
          <w:color w:val="000000"/>
          <w:sz w:val="20"/>
        </w:rPr>
      </w:pPr>
    </w:p>
    <w:p w:rsidR="00803967" w:rsidRPr="001960F2"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rsidR="00803967" w:rsidRPr="001960F2" w:rsidRDefault="00803967" w:rsidP="00B17BD7">
      <w:pPr>
        <w:pStyle w:val="Tekstpodstawowy2"/>
        <w:pBdr>
          <w:top w:val="single" w:sz="4" w:space="0" w:color="auto"/>
          <w:left w:val="single" w:sz="4" w:space="4" w:color="auto"/>
          <w:bottom w:val="single" w:sz="4" w:space="6" w:color="auto"/>
          <w:right w:val="single" w:sz="4" w:space="4" w:color="auto"/>
        </w:pBdr>
        <w:ind w:left="426" w:hanging="426"/>
        <w:rPr>
          <w:rFonts w:ascii="Arial" w:hAnsi="Arial" w:cs="Arial"/>
          <w:b/>
          <w:color w:val="000000"/>
          <w:sz w:val="22"/>
          <w:lang w:eastAsia="ar-SA"/>
        </w:rPr>
      </w:pPr>
      <w:r w:rsidRPr="001960F2">
        <w:rPr>
          <w:rFonts w:ascii="Arial" w:hAnsi="Arial" w:cs="Arial"/>
          <w:b/>
          <w:color w:val="000000"/>
          <w:sz w:val="22"/>
          <w:lang w:eastAsia="ar-SA"/>
        </w:rPr>
        <w:t xml:space="preserve">25. ZAMAWIAJĄCY NIE PRZEWIDUJE ZWROTU KOSZTÓW UDZIAŁU W POSTĘPOWANIU               Z WYJĄTKIEM WSKAZANYM W ART. 93 UST. 4. </w:t>
      </w:r>
    </w:p>
    <w:p w:rsidR="00657A8C" w:rsidRPr="001960F2" w:rsidRDefault="00657A8C" w:rsidP="00504A69">
      <w:pPr>
        <w:tabs>
          <w:tab w:val="center" w:pos="7020"/>
        </w:tabs>
        <w:jc w:val="both"/>
        <w:rPr>
          <w:rFonts w:ascii="Arial" w:hAnsi="Arial" w:cs="Arial"/>
          <w:color w:val="000000"/>
          <w:sz w:val="20"/>
        </w:rPr>
      </w:pPr>
    </w:p>
    <w:p w:rsidR="00803967" w:rsidRPr="001960F2" w:rsidRDefault="00803967">
      <w:pPr>
        <w:pBdr>
          <w:top w:val="single" w:sz="4" w:space="1" w:color="auto"/>
          <w:left w:val="single" w:sz="4" w:space="4" w:color="auto"/>
          <w:bottom w:val="single" w:sz="4" w:space="12" w:color="auto"/>
          <w:right w:val="single" w:sz="4" w:space="4" w:color="auto"/>
        </w:pBdr>
        <w:jc w:val="both"/>
        <w:rPr>
          <w:rFonts w:ascii="Arial" w:hAnsi="Arial" w:cs="Arial"/>
          <w:b/>
          <w:iCs/>
          <w:color w:val="000000"/>
          <w:sz w:val="22"/>
          <w:szCs w:val="22"/>
        </w:rPr>
      </w:pPr>
    </w:p>
    <w:p w:rsidR="00803967" w:rsidRPr="001960F2" w:rsidRDefault="00803967" w:rsidP="00B17BD7">
      <w:pPr>
        <w:pBdr>
          <w:top w:val="single" w:sz="4" w:space="1" w:color="auto"/>
          <w:left w:val="single" w:sz="4" w:space="4" w:color="auto"/>
          <w:bottom w:val="single" w:sz="4" w:space="12" w:color="auto"/>
          <w:right w:val="single" w:sz="4" w:space="4" w:color="auto"/>
        </w:pBdr>
        <w:ind w:left="426" w:hanging="426"/>
        <w:jc w:val="both"/>
        <w:rPr>
          <w:rFonts w:ascii="Arial" w:hAnsi="Arial" w:cs="Arial"/>
          <w:b/>
          <w:iCs/>
          <w:color w:val="000000"/>
          <w:sz w:val="22"/>
          <w:szCs w:val="22"/>
        </w:rPr>
      </w:pPr>
      <w:r w:rsidRPr="00C25658">
        <w:rPr>
          <w:rFonts w:ascii="Arial" w:hAnsi="Arial" w:cs="Arial"/>
          <w:b/>
          <w:iCs/>
          <w:color w:val="000000"/>
          <w:sz w:val="22"/>
          <w:szCs w:val="22"/>
        </w:rPr>
        <w:t>26. ZAMAWIAJĄCY NIE PRZEWIDUJE WYMAGAŃ O KTÓRYCH MOWA W ART. 29 UST. 4 USTAWY PRAWO ZAMÓWIEŃ PUBLICZNYCH</w:t>
      </w:r>
    </w:p>
    <w:p w:rsidR="00B5344A" w:rsidRPr="001960F2" w:rsidRDefault="00B5344A">
      <w:pPr>
        <w:rPr>
          <w:rFonts w:ascii="Arial" w:hAnsi="Arial" w:cs="Arial"/>
          <w:color w:val="000000"/>
          <w:sz w:val="22"/>
          <w:szCs w:val="22"/>
        </w:rPr>
      </w:pPr>
      <w:bookmarkStart w:id="0" w:name="_Toc65960016"/>
    </w:p>
    <w:p w:rsidR="00803967" w:rsidRPr="00904DDF" w:rsidRDefault="00803967" w:rsidP="00B17BD7">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r w:rsidRPr="001960F2">
        <w:rPr>
          <w:rFonts w:ascii="Arial" w:hAnsi="Arial" w:cs="Arial"/>
          <w:b/>
          <w:iCs/>
          <w:color w:val="000000"/>
          <w:sz w:val="22"/>
          <w:szCs w:val="22"/>
        </w:rPr>
        <w:t xml:space="preserve">27. INFORMACJA O OBOWIĄZKU OSOBISTEGO WYKONANIA PRZEZ WYKONAWCĘ KLUCZOWYCH CZĘŚCI ZAMÓWIENIA </w:t>
      </w:r>
    </w:p>
    <w:p w:rsidR="00904DDF" w:rsidRPr="00F74D8A" w:rsidRDefault="00904DDF">
      <w:pPr>
        <w:pStyle w:val="Tekstpodstawowy2"/>
        <w:spacing w:after="120"/>
        <w:rPr>
          <w:rFonts w:ascii="Arial" w:hAnsi="Arial" w:cs="Arial"/>
          <w:color w:val="000000"/>
          <w:sz w:val="22"/>
          <w:szCs w:val="22"/>
        </w:rPr>
      </w:pPr>
    </w:p>
    <w:p w:rsidR="00C539AF" w:rsidRDefault="0055396E" w:rsidP="00504A69">
      <w:pPr>
        <w:pStyle w:val="Tekstpodstawowy2"/>
        <w:rPr>
          <w:rFonts w:ascii="Arial" w:hAnsi="Arial" w:cs="Arial"/>
          <w:color w:val="000000"/>
          <w:sz w:val="22"/>
          <w:szCs w:val="22"/>
        </w:rPr>
      </w:pPr>
      <w:r>
        <w:rPr>
          <w:rFonts w:ascii="Arial" w:hAnsi="Arial" w:cs="Arial"/>
          <w:color w:val="000000"/>
          <w:sz w:val="22"/>
          <w:szCs w:val="22"/>
        </w:rPr>
        <w:t xml:space="preserve">27.1. </w:t>
      </w:r>
      <w:r w:rsidR="00803967" w:rsidRPr="00F74D8A">
        <w:rPr>
          <w:rFonts w:ascii="Arial" w:hAnsi="Arial" w:cs="Arial"/>
          <w:color w:val="000000"/>
          <w:sz w:val="22"/>
          <w:szCs w:val="22"/>
        </w:rPr>
        <w:t xml:space="preserve">Zamawiający nie zastrzega zgodnie z art. 36a ust. 2 </w:t>
      </w:r>
      <w:proofErr w:type="spellStart"/>
      <w:r w:rsidR="00803967" w:rsidRPr="00F74D8A">
        <w:rPr>
          <w:rFonts w:ascii="Arial" w:hAnsi="Arial" w:cs="Arial"/>
          <w:color w:val="000000"/>
          <w:sz w:val="22"/>
          <w:szCs w:val="22"/>
        </w:rPr>
        <w:t>Pzp</w:t>
      </w:r>
      <w:proofErr w:type="spellEnd"/>
      <w:r w:rsidR="00803967" w:rsidRPr="00F74D8A">
        <w:rPr>
          <w:rFonts w:ascii="Arial" w:hAnsi="Arial" w:cs="Arial"/>
          <w:color w:val="000000"/>
          <w:sz w:val="22"/>
          <w:szCs w:val="22"/>
        </w:rPr>
        <w:t xml:space="preserve">, że kluczową część zamówienia </w:t>
      </w:r>
      <w:r w:rsidR="00803967" w:rsidRPr="00C539AF">
        <w:rPr>
          <w:rFonts w:ascii="Arial" w:hAnsi="Arial" w:cs="Arial"/>
          <w:color w:val="000000"/>
          <w:sz w:val="22"/>
          <w:szCs w:val="22"/>
        </w:rPr>
        <w:t xml:space="preserve">przedmiotowej </w:t>
      </w:r>
      <w:r w:rsidR="00657A8C">
        <w:rPr>
          <w:rFonts w:ascii="Arial" w:hAnsi="Arial" w:cs="Arial"/>
          <w:color w:val="000000"/>
          <w:sz w:val="22"/>
          <w:szCs w:val="22"/>
        </w:rPr>
        <w:t>usługi</w:t>
      </w:r>
      <w:r w:rsidR="00803967" w:rsidRPr="00C539AF">
        <w:rPr>
          <w:rFonts w:ascii="Arial" w:hAnsi="Arial" w:cs="Arial"/>
          <w:color w:val="000000"/>
          <w:sz w:val="22"/>
          <w:szCs w:val="22"/>
        </w:rPr>
        <w:t xml:space="preserve"> musi wykonywać osobiście sam Wykonawca składający ofertę</w:t>
      </w:r>
      <w:r w:rsidR="00AB1E19">
        <w:rPr>
          <w:rFonts w:ascii="Arial" w:hAnsi="Arial" w:cs="Arial"/>
          <w:color w:val="000000"/>
          <w:sz w:val="22"/>
          <w:szCs w:val="22"/>
        </w:rPr>
        <w:t xml:space="preserve"> </w:t>
      </w:r>
      <w:r w:rsidR="00803967" w:rsidRPr="00C539AF">
        <w:rPr>
          <w:rFonts w:ascii="Arial" w:hAnsi="Arial" w:cs="Arial"/>
          <w:color w:val="000000"/>
          <w:sz w:val="22"/>
          <w:szCs w:val="22"/>
        </w:rPr>
        <w:t xml:space="preserve">a nie podwykonawca. </w:t>
      </w:r>
    </w:p>
    <w:p w:rsidR="00657A8C" w:rsidRDefault="00657A8C" w:rsidP="00C539AF">
      <w:pPr>
        <w:pStyle w:val="Tekstpodstawowy2"/>
        <w:rPr>
          <w:rFonts w:ascii="Arial" w:hAnsi="Arial" w:cs="Arial"/>
          <w:color w:val="000000"/>
          <w:sz w:val="22"/>
          <w:szCs w:val="22"/>
        </w:rPr>
      </w:pPr>
    </w:p>
    <w:p w:rsidR="00D21C24" w:rsidRDefault="00D21C24" w:rsidP="00C539AF">
      <w:pPr>
        <w:pStyle w:val="Tekstpodstawowy2"/>
        <w:rPr>
          <w:rFonts w:ascii="Arial" w:hAnsi="Arial" w:cs="Arial"/>
          <w:color w:val="000000"/>
          <w:sz w:val="22"/>
          <w:szCs w:val="22"/>
        </w:rPr>
      </w:pPr>
    </w:p>
    <w:p w:rsidR="00C539AF" w:rsidRPr="00C539AF" w:rsidRDefault="00C539AF" w:rsidP="00C539AF">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 xml:space="preserve">28. </w:t>
      </w:r>
      <w:r w:rsidRPr="00C539AF">
        <w:rPr>
          <w:rFonts w:ascii="Arial" w:hAnsi="Arial" w:cs="Arial"/>
          <w:b/>
          <w:bCs/>
          <w:sz w:val="22"/>
          <w:szCs w:val="22"/>
        </w:rPr>
        <w:t xml:space="preserve">WYMAGANIA, O KTÓRYCH MOWA W ART. 29 UST. 3A, </w:t>
      </w:r>
    </w:p>
    <w:p w:rsidR="00C539AF" w:rsidRPr="004A4048" w:rsidRDefault="00C539AF" w:rsidP="004A4048">
      <w:pPr>
        <w:spacing w:line="276" w:lineRule="auto"/>
        <w:jc w:val="both"/>
        <w:rPr>
          <w:rFonts w:ascii="Arial" w:hAnsi="Arial" w:cs="Arial"/>
          <w:bCs/>
          <w:sz w:val="22"/>
          <w:szCs w:val="22"/>
        </w:rPr>
      </w:pPr>
    </w:p>
    <w:p w:rsidR="00F74D8A" w:rsidRPr="004A4048" w:rsidRDefault="00C539AF" w:rsidP="00504A69">
      <w:pPr>
        <w:jc w:val="both"/>
        <w:rPr>
          <w:rFonts w:ascii="Arial" w:hAnsi="Arial" w:cs="Arial"/>
          <w:bCs/>
          <w:sz w:val="22"/>
          <w:szCs w:val="22"/>
        </w:rPr>
      </w:pPr>
      <w:r w:rsidRPr="004A4048">
        <w:rPr>
          <w:rFonts w:ascii="Arial" w:hAnsi="Arial" w:cs="Arial"/>
          <w:bCs/>
          <w:sz w:val="22"/>
          <w:szCs w:val="22"/>
        </w:rPr>
        <w:t>28.1. Określenia</w:t>
      </w:r>
      <w:r w:rsidR="00F74D8A" w:rsidRPr="004A4048">
        <w:rPr>
          <w:rFonts w:ascii="Arial" w:hAnsi="Arial" w:cs="Arial"/>
          <w:bCs/>
          <w:sz w:val="22"/>
          <w:szCs w:val="22"/>
        </w:rPr>
        <w:t xml:space="preserve"> w szczególności:</w:t>
      </w:r>
    </w:p>
    <w:p w:rsidR="00F74D8A" w:rsidRPr="004A4048" w:rsidRDefault="00F74D8A" w:rsidP="00187017">
      <w:pPr>
        <w:pStyle w:val="Akapitzlist"/>
        <w:numPr>
          <w:ilvl w:val="1"/>
          <w:numId w:val="18"/>
        </w:numPr>
        <w:spacing w:after="0" w:line="240" w:lineRule="auto"/>
        <w:jc w:val="both"/>
        <w:rPr>
          <w:rFonts w:ascii="Arial" w:hAnsi="Arial" w:cs="Arial"/>
          <w:bCs/>
        </w:rPr>
      </w:pPr>
      <w:r w:rsidRPr="004A4048">
        <w:rPr>
          <w:rFonts w:ascii="Arial" w:hAnsi="Arial" w:cs="Arial"/>
          <w:bCs/>
        </w:rPr>
        <w:t xml:space="preserve">sposobu dokumentowania zatrudnienia osób, o których mowa w art. 29 ust. 3a </w:t>
      </w:r>
      <w:proofErr w:type="spellStart"/>
      <w:r w:rsidRPr="004A4048">
        <w:rPr>
          <w:rFonts w:ascii="Arial" w:hAnsi="Arial" w:cs="Arial"/>
          <w:bCs/>
        </w:rPr>
        <w:t>Pzp</w:t>
      </w:r>
      <w:proofErr w:type="spellEnd"/>
      <w:r w:rsidRPr="004A4048">
        <w:rPr>
          <w:rFonts w:ascii="Arial" w:hAnsi="Arial" w:cs="Arial"/>
          <w:bCs/>
        </w:rPr>
        <w:t>,</w:t>
      </w:r>
    </w:p>
    <w:p w:rsidR="00F74D8A" w:rsidRPr="004A4048" w:rsidRDefault="00F74D8A" w:rsidP="00187017">
      <w:pPr>
        <w:pStyle w:val="Akapitzlist"/>
        <w:numPr>
          <w:ilvl w:val="1"/>
          <w:numId w:val="18"/>
        </w:numPr>
        <w:spacing w:after="0" w:line="240" w:lineRule="auto"/>
        <w:jc w:val="both"/>
        <w:rPr>
          <w:rFonts w:ascii="Arial" w:hAnsi="Arial" w:cs="Arial"/>
          <w:bCs/>
        </w:rPr>
      </w:pPr>
      <w:r w:rsidRPr="004A4048">
        <w:rPr>
          <w:rFonts w:ascii="Arial" w:hAnsi="Arial" w:cs="Arial"/>
          <w:bCs/>
        </w:rPr>
        <w:t xml:space="preserve">uprawnienia zamawiającego w zakresie kontroli spełniania przez wykonawcę wymagań, o których mowa w art. 29 ust. 3a </w:t>
      </w:r>
      <w:proofErr w:type="spellStart"/>
      <w:r w:rsidRPr="004A4048">
        <w:rPr>
          <w:rFonts w:ascii="Arial" w:hAnsi="Arial" w:cs="Arial"/>
          <w:bCs/>
        </w:rPr>
        <w:t>Pzp</w:t>
      </w:r>
      <w:proofErr w:type="spellEnd"/>
      <w:r w:rsidRPr="004A4048">
        <w:rPr>
          <w:rFonts w:ascii="Arial" w:hAnsi="Arial" w:cs="Arial"/>
          <w:bCs/>
        </w:rPr>
        <w:t>, oraz sankcji z tytułu niespełnienia tych wymagań,</w:t>
      </w:r>
    </w:p>
    <w:p w:rsidR="00C539AF" w:rsidRPr="004A4048" w:rsidRDefault="00F74D8A" w:rsidP="00187017">
      <w:pPr>
        <w:pStyle w:val="Akapitzlist"/>
        <w:numPr>
          <w:ilvl w:val="1"/>
          <w:numId w:val="18"/>
        </w:numPr>
        <w:spacing w:after="0" w:line="240" w:lineRule="auto"/>
        <w:jc w:val="both"/>
        <w:rPr>
          <w:rFonts w:ascii="Arial" w:hAnsi="Arial" w:cs="Arial"/>
          <w:bCs/>
        </w:rPr>
      </w:pPr>
      <w:r w:rsidRPr="004A4048">
        <w:rPr>
          <w:rFonts w:ascii="Arial" w:hAnsi="Arial" w:cs="Arial"/>
          <w:bCs/>
        </w:rPr>
        <w:t>rodzaju czynności niezbędnych do realizacji zamówienia, których dotyczą wymagania zatrudnienia na podstawie umowy o pracę przez wykonawcę lub podwykonawcę osób wykonujących czynności w trakcie realizacji zamówienia</w:t>
      </w:r>
    </w:p>
    <w:p w:rsidR="004A4048" w:rsidRDefault="004A4048" w:rsidP="00504A69">
      <w:pPr>
        <w:jc w:val="both"/>
        <w:rPr>
          <w:rFonts w:ascii="Arial" w:hAnsi="Arial" w:cs="Arial"/>
          <w:sz w:val="22"/>
          <w:szCs w:val="22"/>
        </w:rPr>
      </w:pPr>
    </w:p>
    <w:p w:rsidR="00F74D8A" w:rsidRPr="004A4048" w:rsidRDefault="00C539AF" w:rsidP="00504A69">
      <w:pPr>
        <w:jc w:val="both"/>
        <w:rPr>
          <w:rFonts w:ascii="Arial" w:hAnsi="Arial" w:cs="Arial"/>
          <w:sz w:val="22"/>
          <w:szCs w:val="22"/>
        </w:rPr>
      </w:pPr>
      <w:r w:rsidRPr="004A4048">
        <w:rPr>
          <w:rFonts w:ascii="Arial" w:hAnsi="Arial" w:cs="Arial"/>
          <w:sz w:val="22"/>
          <w:szCs w:val="22"/>
        </w:rPr>
        <w:t>zawarto we w</w:t>
      </w:r>
      <w:r w:rsidR="00F74D8A" w:rsidRPr="004A4048">
        <w:rPr>
          <w:rFonts w:ascii="Arial" w:hAnsi="Arial" w:cs="Arial"/>
          <w:sz w:val="22"/>
          <w:szCs w:val="22"/>
        </w:rPr>
        <w:t xml:space="preserve">zorze umowy stanowiącym </w:t>
      </w:r>
      <w:r w:rsidR="00F74D8A" w:rsidRPr="004A4048">
        <w:rPr>
          <w:rFonts w:ascii="Arial" w:hAnsi="Arial" w:cs="Arial"/>
          <w:b/>
          <w:sz w:val="22"/>
          <w:szCs w:val="22"/>
        </w:rPr>
        <w:t>załącznik nr 8 do SIWZ</w:t>
      </w:r>
      <w:r w:rsidRPr="004A4048">
        <w:rPr>
          <w:rFonts w:ascii="Arial" w:hAnsi="Arial" w:cs="Arial"/>
          <w:sz w:val="22"/>
          <w:szCs w:val="22"/>
        </w:rPr>
        <w:t xml:space="preserve">. </w:t>
      </w:r>
    </w:p>
    <w:bookmarkEnd w:id="0"/>
    <w:p w:rsidR="00504A69" w:rsidRDefault="00504A69">
      <w:pPr>
        <w:jc w:val="both"/>
        <w:rPr>
          <w:rFonts w:ascii="Arial" w:hAnsi="Arial" w:cs="Arial"/>
          <w:color w:val="000000"/>
          <w:sz w:val="22"/>
          <w:szCs w:val="22"/>
        </w:rPr>
      </w:pPr>
    </w:p>
    <w:p w:rsidR="00F355CD" w:rsidRPr="005D040D" w:rsidRDefault="00F355CD">
      <w:pPr>
        <w:jc w:val="both"/>
        <w:rPr>
          <w:rFonts w:ascii="Arial" w:hAnsi="Arial" w:cs="Arial"/>
          <w:color w:val="000000"/>
          <w:sz w:val="22"/>
          <w:szCs w:val="22"/>
          <w:u w:val="single"/>
        </w:rPr>
      </w:pPr>
    </w:p>
    <w:p w:rsidR="00803967" w:rsidRPr="005D040D" w:rsidRDefault="00803967">
      <w:pPr>
        <w:jc w:val="both"/>
        <w:rPr>
          <w:rFonts w:ascii="Arial" w:hAnsi="Arial" w:cs="Arial"/>
          <w:color w:val="000000"/>
          <w:sz w:val="22"/>
          <w:szCs w:val="22"/>
          <w:u w:val="single"/>
        </w:rPr>
      </w:pPr>
      <w:r w:rsidRPr="005D040D">
        <w:rPr>
          <w:rFonts w:ascii="Arial" w:hAnsi="Arial" w:cs="Arial"/>
          <w:color w:val="000000"/>
          <w:sz w:val="22"/>
          <w:szCs w:val="22"/>
          <w:u w:val="single"/>
        </w:rPr>
        <w:t>Załączniki:</w:t>
      </w:r>
    </w:p>
    <w:p w:rsidR="00803967" w:rsidRPr="005D040D" w:rsidRDefault="00803967" w:rsidP="00187017">
      <w:pPr>
        <w:pStyle w:val="Akapitzlist"/>
        <w:numPr>
          <w:ilvl w:val="0"/>
          <w:numId w:val="26"/>
        </w:numPr>
        <w:spacing w:after="0" w:line="240" w:lineRule="auto"/>
        <w:jc w:val="both"/>
        <w:rPr>
          <w:rFonts w:ascii="Arial" w:hAnsi="Arial" w:cs="Arial"/>
          <w:color w:val="000000"/>
        </w:rPr>
      </w:pPr>
      <w:r w:rsidRPr="005D040D">
        <w:rPr>
          <w:rFonts w:ascii="Arial" w:hAnsi="Arial" w:cs="Arial"/>
          <w:b/>
          <w:bCs/>
          <w:color w:val="000000"/>
        </w:rPr>
        <w:t xml:space="preserve">Załącznik nr 1 do SIWZ </w:t>
      </w:r>
      <w:r w:rsidR="00E55BB8" w:rsidRPr="00E55BB8">
        <w:rPr>
          <w:rFonts w:ascii="Arial" w:eastAsia="Lucida Sans Unicode" w:hAnsi="Arial" w:cs="Arial"/>
          <w:color w:val="000000"/>
          <w:kern w:val="3"/>
        </w:rPr>
        <w:t xml:space="preserve">– </w:t>
      </w:r>
      <w:r w:rsidR="005D040D">
        <w:rPr>
          <w:rFonts w:ascii="Arial" w:hAnsi="Arial" w:cs="Arial"/>
          <w:color w:val="000000"/>
        </w:rPr>
        <w:t>Formularz O</w:t>
      </w:r>
      <w:r w:rsidRPr="005D040D">
        <w:rPr>
          <w:rFonts w:ascii="Arial" w:hAnsi="Arial" w:cs="Arial"/>
          <w:color w:val="000000"/>
        </w:rPr>
        <w:t>fertowy</w:t>
      </w:r>
    </w:p>
    <w:p w:rsidR="00D061FB" w:rsidRPr="00D061FB" w:rsidRDefault="007A12DE" w:rsidP="00187017">
      <w:pPr>
        <w:pStyle w:val="Akapitzlist"/>
        <w:numPr>
          <w:ilvl w:val="0"/>
          <w:numId w:val="26"/>
        </w:numPr>
        <w:spacing w:after="0" w:line="240" w:lineRule="auto"/>
        <w:jc w:val="both"/>
        <w:rPr>
          <w:rFonts w:ascii="Arial" w:hAnsi="Arial" w:cs="Arial"/>
          <w:color w:val="000000"/>
        </w:rPr>
      </w:pPr>
      <w:r w:rsidRPr="00D061FB">
        <w:rPr>
          <w:rFonts w:ascii="Arial" w:hAnsi="Arial" w:cs="Arial"/>
          <w:b/>
          <w:color w:val="000000"/>
        </w:rPr>
        <w:t>Załącznik nr 1.</w:t>
      </w:r>
      <w:r w:rsidR="002B7456">
        <w:rPr>
          <w:rFonts w:ascii="Arial" w:hAnsi="Arial" w:cs="Arial"/>
          <w:b/>
          <w:color w:val="000000"/>
        </w:rPr>
        <w:t>1</w:t>
      </w:r>
      <w:r w:rsidRPr="00D061FB">
        <w:rPr>
          <w:rFonts w:ascii="Arial" w:hAnsi="Arial" w:cs="Arial"/>
          <w:b/>
          <w:color w:val="000000"/>
        </w:rPr>
        <w:t>. do SIWZ</w:t>
      </w:r>
      <w:r w:rsidRPr="00D061FB">
        <w:rPr>
          <w:rFonts w:ascii="Arial" w:hAnsi="Arial" w:cs="Arial"/>
          <w:color w:val="000000"/>
        </w:rPr>
        <w:t xml:space="preserve"> – Zestawienie </w:t>
      </w:r>
      <w:r w:rsidR="00D061FB">
        <w:rPr>
          <w:rFonts w:ascii="Arial" w:hAnsi="Arial" w:cs="Arial"/>
          <w:color w:val="000000"/>
        </w:rPr>
        <w:t xml:space="preserve">zadań punktowanych w kryterium </w:t>
      </w:r>
      <w:r w:rsidR="00D21C24">
        <w:rPr>
          <w:rFonts w:ascii="Arial" w:hAnsi="Arial" w:cs="Arial"/>
          <w:color w:val="000000"/>
        </w:rPr>
        <w:t xml:space="preserve">dodatkowe </w:t>
      </w:r>
      <w:r w:rsidR="00D061FB">
        <w:rPr>
          <w:rFonts w:ascii="Arial" w:hAnsi="Arial" w:cs="Arial"/>
          <w:color w:val="000000"/>
        </w:rPr>
        <w:t>doświadczenie Inspektora nadzoru robót drogowych</w:t>
      </w:r>
      <w:r w:rsidR="00D061FB" w:rsidRPr="00D061FB">
        <w:rPr>
          <w:rFonts w:ascii="Arial" w:hAnsi="Arial" w:cs="Arial"/>
          <w:b/>
          <w:bCs/>
          <w:color w:val="000000"/>
        </w:rPr>
        <w:t xml:space="preserve"> </w:t>
      </w:r>
    </w:p>
    <w:p w:rsidR="00803967" w:rsidRPr="00D061FB" w:rsidRDefault="00803967" w:rsidP="00187017">
      <w:pPr>
        <w:pStyle w:val="Akapitzlist"/>
        <w:numPr>
          <w:ilvl w:val="0"/>
          <w:numId w:val="26"/>
        </w:numPr>
        <w:spacing w:after="0" w:line="240" w:lineRule="auto"/>
        <w:jc w:val="both"/>
        <w:rPr>
          <w:rFonts w:ascii="Arial" w:hAnsi="Arial" w:cs="Arial"/>
          <w:color w:val="000000"/>
        </w:rPr>
      </w:pPr>
      <w:r w:rsidRPr="00D061FB">
        <w:rPr>
          <w:rFonts w:ascii="Arial" w:hAnsi="Arial" w:cs="Arial"/>
          <w:b/>
          <w:bCs/>
          <w:color w:val="000000"/>
        </w:rPr>
        <w:t>Załącznik nr 2 do SIWZ</w:t>
      </w:r>
      <w:r w:rsidR="00F041E7" w:rsidRPr="00D061FB">
        <w:rPr>
          <w:rFonts w:ascii="Arial" w:hAnsi="Arial" w:cs="Arial"/>
          <w:color w:val="000000"/>
        </w:rPr>
        <w:t xml:space="preserve"> </w:t>
      </w:r>
      <w:r w:rsidR="00E55BB8" w:rsidRPr="00E55BB8">
        <w:rPr>
          <w:rFonts w:ascii="Arial" w:eastAsia="Lucida Sans Unicode" w:hAnsi="Arial" w:cs="Arial"/>
          <w:color w:val="000000"/>
          <w:kern w:val="3"/>
        </w:rPr>
        <w:t xml:space="preserve">– </w:t>
      </w:r>
      <w:r w:rsidRPr="00D061FB">
        <w:rPr>
          <w:rFonts w:ascii="Arial" w:hAnsi="Arial" w:cs="Arial"/>
          <w:color w:val="000000"/>
        </w:rPr>
        <w:t>Oświadczenie dotyczące</w:t>
      </w:r>
      <w:r w:rsidR="00E83AB1" w:rsidRPr="00D061FB">
        <w:rPr>
          <w:rFonts w:ascii="Arial" w:hAnsi="Arial" w:cs="Arial"/>
          <w:color w:val="000000"/>
        </w:rPr>
        <w:t xml:space="preserve"> spełniania warunków udziału </w:t>
      </w:r>
      <w:r w:rsidR="005D040D" w:rsidRPr="00D061FB">
        <w:rPr>
          <w:rFonts w:ascii="Arial" w:hAnsi="Arial" w:cs="Arial"/>
          <w:color w:val="000000"/>
        </w:rPr>
        <w:t xml:space="preserve">                </w:t>
      </w:r>
      <w:r w:rsidR="00E83AB1" w:rsidRPr="00D061FB">
        <w:rPr>
          <w:rFonts w:ascii="Arial" w:hAnsi="Arial" w:cs="Arial"/>
          <w:color w:val="000000"/>
        </w:rPr>
        <w:t>w postępowaniu</w:t>
      </w:r>
    </w:p>
    <w:p w:rsidR="00C32690" w:rsidRPr="005D040D" w:rsidRDefault="00803967" w:rsidP="00187017">
      <w:pPr>
        <w:pStyle w:val="Akapitzlist"/>
        <w:numPr>
          <w:ilvl w:val="0"/>
          <w:numId w:val="26"/>
        </w:numPr>
        <w:spacing w:after="0" w:line="240" w:lineRule="auto"/>
        <w:jc w:val="both"/>
        <w:rPr>
          <w:rFonts w:ascii="Arial" w:hAnsi="Arial" w:cs="Arial"/>
          <w:color w:val="000000"/>
        </w:rPr>
      </w:pPr>
      <w:r w:rsidRPr="005D040D">
        <w:rPr>
          <w:rFonts w:ascii="Arial" w:hAnsi="Arial" w:cs="Arial"/>
          <w:b/>
          <w:bCs/>
          <w:color w:val="000000"/>
        </w:rPr>
        <w:t>Załącznik nr 3 do SIWZ</w:t>
      </w:r>
      <w:r w:rsidR="00E55BB8" w:rsidRPr="005D040D">
        <w:rPr>
          <w:rFonts w:ascii="Arial" w:eastAsia="Lucida Sans Unicode" w:hAnsi="Arial" w:cs="Arial"/>
          <w:b/>
          <w:color w:val="000000"/>
          <w:kern w:val="3"/>
        </w:rPr>
        <w:t xml:space="preserve"> </w:t>
      </w:r>
      <w:r w:rsidR="00E55BB8">
        <w:rPr>
          <w:rFonts w:ascii="Arial" w:eastAsia="Lucida Sans Unicode" w:hAnsi="Arial" w:cs="Arial"/>
          <w:color w:val="000000"/>
          <w:kern w:val="3"/>
        </w:rPr>
        <w:t xml:space="preserve">– </w:t>
      </w:r>
      <w:r w:rsidRPr="005D040D">
        <w:rPr>
          <w:rFonts w:ascii="Arial" w:hAnsi="Arial" w:cs="Arial"/>
          <w:color w:val="000000"/>
        </w:rPr>
        <w:t xml:space="preserve">Oświadczenie dotyczące </w:t>
      </w:r>
      <w:r w:rsidR="00E83AB1" w:rsidRPr="005D040D">
        <w:rPr>
          <w:rFonts w:ascii="Arial" w:hAnsi="Arial" w:cs="Arial"/>
          <w:color w:val="000000"/>
        </w:rPr>
        <w:t xml:space="preserve">przesłanek wykluczenia </w:t>
      </w:r>
      <w:r w:rsidR="005D040D">
        <w:rPr>
          <w:rFonts w:ascii="Arial" w:hAnsi="Arial" w:cs="Arial"/>
          <w:color w:val="000000"/>
        </w:rPr>
        <w:t xml:space="preserve">                        </w:t>
      </w:r>
      <w:r w:rsidR="00657A8C" w:rsidRPr="005D040D">
        <w:rPr>
          <w:rFonts w:ascii="Arial" w:hAnsi="Arial" w:cs="Arial"/>
          <w:color w:val="000000"/>
        </w:rPr>
        <w:t>z postępowania</w:t>
      </w:r>
    </w:p>
    <w:p w:rsidR="00C32690" w:rsidRPr="005D040D" w:rsidRDefault="00C32690" w:rsidP="00187017">
      <w:pPr>
        <w:pStyle w:val="Akapitzlist"/>
        <w:numPr>
          <w:ilvl w:val="0"/>
          <w:numId w:val="26"/>
        </w:numPr>
        <w:spacing w:after="0" w:line="240" w:lineRule="auto"/>
        <w:jc w:val="both"/>
        <w:rPr>
          <w:rFonts w:ascii="Arial" w:hAnsi="Arial" w:cs="Arial"/>
          <w:color w:val="000000"/>
        </w:rPr>
      </w:pPr>
      <w:r w:rsidRPr="005D040D">
        <w:rPr>
          <w:rFonts w:ascii="Arial" w:hAnsi="Arial" w:cs="Arial"/>
          <w:b/>
          <w:bCs/>
          <w:color w:val="000000"/>
        </w:rPr>
        <w:t>Załącznik nr 4 do SIWZ</w:t>
      </w:r>
      <w:r w:rsidR="00E55BB8" w:rsidRPr="005D040D">
        <w:rPr>
          <w:rFonts w:ascii="Arial" w:eastAsia="Lucida Sans Unicode" w:hAnsi="Arial" w:cs="Arial"/>
          <w:b/>
          <w:color w:val="000000"/>
          <w:kern w:val="3"/>
        </w:rPr>
        <w:t xml:space="preserve"> </w:t>
      </w:r>
      <w:r w:rsidR="00E55BB8" w:rsidRPr="00E55BB8">
        <w:rPr>
          <w:rFonts w:ascii="Arial" w:eastAsia="Lucida Sans Unicode" w:hAnsi="Arial" w:cs="Arial"/>
          <w:color w:val="000000"/>
          <w:kern w:val="3"/>
        </w:rPr>
        <w:t xml:space="preserve">– </w:t>
      </w:r>
      <w:r w:rsidRPr="005D040D">
        <w:rPr>
          <w:rFonts w:ascii="Arial" w:hAnsi="Arial" w:cs="Arial"/>
          <w:color w:val="000000"/>
        </w:rPr>
        <w:t>Propozycja zlecenia części zamówienia podwykonawcom</w:t>
      </w:r>
    </w:p>
    <w:p w:rsidR="00803967" w:rsidRPr="005D040D" w:rsidRDefault="00C32690" w:rsidP="00187017">
      <w:pPr>
        <w:pStyle w:val="Akapitzlist"/>
        <w:numPr>
          <w:ilvl w:val="0"/>
          <w:numId w:val="26"/>
        </w:numPr>
        <w:spacing w:after="0" w:line="240" w:lineRule="auto"/>
        <w:jc w:val="both"/>
        <w:rPr>
          <w:rFonts w:ascii="Arial" w:hAnsi="Arial" w:cs="Arial"/>
          <w:color w:val="000000"/>
        </w:rPr>
      </w:pPr>
      <w:r w:rsidRPr="005D040D">
        <w:rPr>
          <w:rFonts w:ascii="Arial" w:hAnsi="Arial" w:cs="Arial"/>
          <w:b/>
          <w:bCs/>
          <w:color w:val="000000"/>
        </w:rPr>
        <w:t>Załącznik nr 5</w:t>
      </w:r>
      <w:r w:rsidR="00803967" w:rsidRPr="005D040D">
        <w:rPr>
          <w:rFonts w:ascii="Arial" w:hAnsi="Arial" w:cs="Arial"/>
          <w:b/>
          <w:bCs/>
          <w:color w:val="000000"/>
        </w:rPr>
        <w:t xml:space="preserve"> do SIWZ</w:t>
      </w:r>
      <w:r w:rsidR="00E55BB8" w:rsidRPr="005D040D">
        <w:rPr>
          <w:rFonts w:ascii="Arial" w:eastAsia="Lucida Sans Unicode" w:hAnsi="Arial" w:cs="Arial"/>
          <w:b/>
          <w:color w:val="000000"/>
          <w:kern w:val="3"/>
        </w:rPr>
        <w:t xml:space="preserve"> </w:t>
      </w:r>
      <w:r w:rsidR="00E55BB8" w:rsidRPr="00E55BB8">
        <w:rPr>
          <w:rFonts w:ascii="Arial" w:eastAsia="Lucida Sans Unicode" w:hAnsi="Arial" w:cs="Arial"/>
          <w:color w:val="000000"/>
          <w:kern w:val="3"/>
        </w:rPr>
        <w:t xml:space="preserve">– </w:t>
      </w:r>
      <w:r w:rsidR="00803967" w:rsidRPr="005D040D">
        <w:rPr>
          <w:rFonts w:ascii="Arial" w:hAnsi="Arial" w:cs="Arial"/>
          <w:color w:val="000000"/>
        </w:rPr>
        <w:t>Oświadczenie o przynależności do grupy kapitałowej</w:t>
      </w:r>
    </w:p>
    <w:p w:rsidR="00C32690" w:rsidRPr="005D040D" w:rsidRDefault="00C32690" w:rsidP="00187017">
      <w:pPr>
        <w:pStyle w:val="Akapitzlist"/>
        <w:numPr>
          <w:ilvl w:val="0"/>
          <w:numId w:val="26"/>
        </w:numPr>
        <w:spacing w:after="0" w:line="240" w:lineRule="auto"/>
        <w:jc w:val="both"/>
        <w:rPr>
          <w:rFonts w:ascii="Arial" w:hAnsi="Arial" w:cs="Arial"/>
          <w:color w:val="000000"/>
        </w:rPr>
      </w:pPr>
      <w:r w:rsidRPr="005D040D">
        <w:rPr>
          <w:rFonts w:ascii="Arial" w:hAnsi="Arial" w:cs="Arial"/>
          <w:b/>
          <w:bCs/>
          <w:color w:val="000000"/>
        </w:rPr>
        <w:t>Załącznik nr 6 do SIWZ</w:t>
      </w:r>
      <w:r w:rsidR="00E55BB8" w:rsidRPr="005D040D">
        <w:rPr>
          <w:rFonts w:ascii="Arial" w:eastAsia="Lucida Sans Unicode" w:hAnsi="Arial" w:cs="Arial"/>
          <w:b/>
          <w:color w:val="000000"/>
          <w:kern w:val="3"/>
        </w:rPr>
        <w:t xml:space="preserve"> </w:t>
      </w:r>
      <w:r w:rsidR="00E55BB8">
        <w:rPr>
          <w:rFonts w:ascii="Arial" w:eastAsia="Lucida Sans Unicode" w:hAnsi="Arial" w:cs="Arial"/>
          <w:color w:val="000000"/>
          <w:kern w:val="3"/>
        </w:rPr>
        <w:t xml:space="preserve">– </w:t>
      </w:r>
      <w:r w:rsidRPr="005D040D">
        <w:rPr>
          <w:rFonts w:ascii="Arial" w:hAnsi="Arial" w:cs="Arial"/>
          <w:color w:val="000000"/>
        </w:rPr>
        <w:t xml:space="preserve">Wykaz </w:t>
      </w:r>
      <w:r w:rsidR="00657A8C" w:rsidRPr="005D040D">
        <w:rPr>
          <w:rFonts w:ascii="Arial" w:hAnsi="Arial" w:cs="Arial"/>
          <w:color w:val="000000"/>
        </w:rPr>
        <w:t xml:space="preserve">usług </w:t>
      </w:r>
    </w:p>
    <w:p w:rsidR="00C32690" w:rsidRPr="005D040D" w:rsidRDefault="00C32690" w:rsidP="00187017">
      <w:pPr>
        <w:pStyle w:val="Akapitzlist"/>
        <w:numPr>
          <w:ilvl w:val="0"/>
          <w:numId w:val="26"/>
        </w:numPr>
        <w:spacing w:after="0" w:line="240" w:lineRule="auto"/>
        <w:jc w:val="both"/>
        <w:rPr>
          <w:rFonts w:ascii="Arial" w:hAnsi="Arial" w:cs="Arial"/>
          <w:color w:val="000000"/>
        </w:rPr>
      </w:pPr>
      <w:r w:rsidRPr="005D040D">
        <w:rPr>
          <w:rFonts w:ascii="Arial" w:hAnsi="Arial" w:cs="Arial"/>
          <w:b/>
          <w:bCs/>
          <w:color w:val="000000"/>
        </w:rPr>
        <w:lastRenderedPageBreak/>
        <w:t>Załącznik nr 7</w:t>
      </w:r>
      <w:r w:rsidR="00803967" w:rsidRPr="005D040D">
        <w:rPr>
          <w:rFonts w:ascii="Arial" w:hAnsi="Arial" w:cs="Arial"/>
          <w:b/>
          <w:bCs/>
          <w:color w:val="000000"/>
        </w:rPr>
        <w:t xml:space="preserve"> do SIWZ</w:t>
      </w:r>
      <w:r w:rsidR="00E55BB8" w:rsidRPr="005D040D">
        <w:rPr>
          <w:rFonts w:ascii="Arial" w:eastAsia="Lucida Sans Unicode" w:hAnsi="Arial" w:cs="Arial"/>
          <w:b/>
          <w:color w:val="000000"/>
          <w:kern w:val="3"/>
        </w:rPr>
        <w:t xml:space="preserve"> </w:t>
      </w:r>
      <w:r w:rsidR="00E55BB8" w:rsidRPr="00E55BB8">
        <w:rPr>
          <w:rFonts w:ascii="Arial" w:eastAsia="Lucida Sans Unicode" w:hAnsi="Arial" w:cs="Arial"/>
          <w:color w:val="000000"/>
          <w:kern w:val="3"/>
        </w:rPr>
        <w:t xml:space="preserve">– </w:t>
      </w:r>
      <w:r w:rsidR="00803967" w:rsidRPr="005D040D">
        <w:rPr>
          <w:rFonts w:ascii="Arial" w:hAnsi="Arial" w:cs="Arial"/>
          <w:color w:val="000000"/>
        </w:rPr>
        <w:t xml:space="preserve">Wykaz osób </w:t>
      </w:r>
    </w:p>
    <w:p w:rsidR="00803967" w:rsidRPr="005D040D" w:rsidRDefault="00C32690" w:rsidP="00187017">
      <w:pPr>
        <w:pStyle w:val="Akapitzlist"/>
        <w:numPr>
          <w:ilvl w:val="0"/>
          <w:numId w:val="26"/>
        </w:numPr>
        <w:spacing w:after="0" w:line="240" w:lineRule="auto"/>
        <w:jc w:val="both"/>
        <w:rPr>
          <w:rFonts w:ascii="Arial" w:hAnsi="Arial" w:cs="Arial"/>
          <w:color w:val="000000"/>
        </w:rPr>
      </w:pPr>
      <w:r w:rsidRPr="005D040D">
        <w:rPr>
          <w:rFonts w:ascii="Arial" w:hAnsi="Arial" w:cs="Arial"/>
          <w:b/>
          <w:bCs/>
          <w:color w:val="000000"/>
        </w:rPr>
        <w:t>Załącznik nr 7</w:t>
      </w:r>
      <w:r w:rsidR="00803967" w:rsidRPr="005D040D">
        <w:rPr>
          <w:rFonts w:ascii="Arial" w:hAnsi="Arial" w:cs="Arial"/>
          <w:b/>
          <w:bCs/>
          <w:color w:val="000000"/>
        </w:rPr>
        <w:t>A do SIWZ</w:t>
      </w:r>
      <w:r w:rsidR="00E55BB8">
        <w:rPr>
          <w:rFonts w:ascii="Arial" w:hAnsi="Arial" w:cs="Arial"/>
          <w:b/>
          <w:bCs/>
          <w:color w:val="000000"/>
        </w:rPr>
        <w:t xml:space="preserve"> </w:t>
      </w:r>
      <w:r w:rsidR="00231041" w:rsidRPr="005D040D">
        <w:rPr>
          <w:rFonts w:ascii="Arial" w:hAnsi="Arial" w:cs="Arial"/>
          <w:color w:val="000000"/>
        </w:rPr>
        <w:t xml:space="preserve">– Oświadczenie na temat wykształcenia i kwalifikacji zawodowych wykonawcy lub kadry kierowniczej wykonawcy </w:t>
      </w:r>
    </w:p>
    <w:p w:rsidR="00C812AD" w:rsidRPr="00C812AD" w:rsidRDefault="00C32690" w:rsidP="00C812AD">
      <w:pPr>
        <w:pStyle w:val="Akapitzlist"/>
        <w:numPr>
          <w:ilvl w:val="0"/>
          <w:numId w:val="26"/>
        </w:numPr>
        <w:spacing w:after="0" w:line="240" w:lineRule="auto"/>
        <w:jc w:val="both"/>
        <w:rPr>
          <w:rFonts w:ascii="Arial" w:hAnsi="Arial" w:cs="Arial"/>
          <w:color w:val="000000"/>
        </w:rPr>
      </w:pPr>
      <w:r w:rsidRPr="00E02239">
        <w:rPr>
          <w:rFonts w:ascii="Arial" w:eastAsia="Lucida Sans Unicode" w:hAnsi="Arial" w:cs="Arial"/>
          <w:b/>
          <w:color w:val="000000"/>
          <w:kern w:val="3"/>
        </w:rPr>
        <w:t xml:space="preserve">Załącznik nr 8 do SIWZ </w:t>
      </w:r>
      <w:r w:rsidRPr="00E02239">
        <w:rPr>
          <w:rFonts w:ascii="Arial" w:eastAsia="Lucida Sans Unicode" w:hAnsi="Arial" w:cs="Arial"/>
          <w:color w:val="000000"/>
          <w:kern w:val="3"/>
        </w:rPr>
        <w:t>– Wzór umowy</w:t>
      </w:r>
    </w:p>
    <w:p w:rsidR="00E55BB8" w:rsidRPr="00C812AD" w:rsidRDefault="00E55BB8" w:rsidP="00C812AD">
      <w:pPr>
        <w:pStyle w:val="Akapitzlist"/>
        <w:numPr>
          <w:ilvl w:val="0"/>
          <w:numId w:val="26"/>
        </w:numPr>
        <w:spacing w:after="0" w:line="240" w:lineRule="auto"/>
        <w:jc w:val="both"/>
        <w:rPr>
          <w:rFonts w:ascii="Arial" w:hAnsi="Arial" w:cs="Arial"/>
          <w:color w:val="000000"/>
        </w:rPr>
      </w:pPr>
      <w:r w:rsidRPr="00C812AD">
        <w:rPr>
          <w:rFonts w:ascii="Arial" w:eastAsia="Lucida Sans Unicode" w:hAnsi="Arial" w:cs="Arial"/>
          <w:b/>
          <w:color w:val="000000"/>
          <w:kern w:val="3"/>
        </w:rPr>
        <w:t xml:space="preserve">Załącznik nr 9 do SIWZ </w:t>
      </w:r>
      <w:r w:rsidRPr="00C812AD">
        <w:rPr>
          <w:rFonts w:ascii="Arial" w:eastAsia="Lucida Sans Unicode" w:hAnsi="Arial" w:cs="Arial"/>
          <w:color w:val="000000"/>
          <w:kern w:val="3"/>
        </w:rPr>
        <w:t>–</w:t>
      </w:r>
      <w:r w:rsidRPr="00C812AD">
        <w:rPr>
          <w:rFonts w:ascii="Arial" w:hAnsi="Arial" w:cs="Arial"/>
          <w:color w:val="000000"/>
        </w:rPr>
        <w:t xml:space="preserve"> Zakres </w:t>
      </w:r>
    </w:p>
    <w:p w:rsidR="003C0227" w:rsidRPr="005D040D" w:rsidRDefault="003C0227" w:rsidP="00187017">
      <w:pPr>
        <w:pStyle w:val="Akapitzlist"/>
        <w:numPr>
          <w:ilvl w:val="0"/>
          <w:numId w:val="26"/>
        </w:numPr>
        <w:spacing w:after="0" w:line="240" w:lineRule="auto"/>
        <w:jc w:val="both"/>
        <w:rPr>
          <w:rFonts w:ascii="Arial" w:hAnsi="Arial" w:cs="Arial"/>
          <w:color w:val="000000"/>
        </w:rPr>
      </w:pPr>
      <w:r>
        <w:rPr>
          <w:rFonts w:ascii="Arial" w:eastAsia="Lucida Sans Unicode" w:hAnsi="Arial" w:cs="Arial"/>
          <w:b/>
          <w:color w:val="000000"/>
          <w:kern w:val="3"/>
        </w:rPr>
        <w:t xml:space="preserve">Załącznik nr 10 do SIWZ - </w:t>
      </w:r>
      <w:r w:rsidRPr="003C0227">
        <w:rPr>
          <w:rFonts w:ascii="Arial" w:eastAsia="Lucida Sans Unicode" w:hAnsi="Arial" w:cs="Arial"/>
          <w:color w:val="000000"/>
          <w:kern w:val="3"/>
        </w:rPr>
        <w:t>Zestawienie kosztów wykonania usługi</w:t>
      </w:r>
    </w:p>
    <w:p w:rsidR="00803967" w:rsidRDefault="00803967" w:rsidP="00C876AD">
      <w:pPr>
        <w:tabs>
          <w:tab w:val="left" w:pos="0"/>
          <w:tab w:val="left" w:pos="851"/>
          <w:tab w:val="left" w:pos="2127"/>
          <w:tab w:val="left" w:pos="3544"/>
        </w:tabs>
        <w:jc w:val="both"/>
        <w:rPr>
          <w:rFonts w:ascii="Arial" w:hAnsi="Arial" w:cs="Arial"/>
          <w:b/>
          <w:color w:val="000000"/>
        </w:rPr>
      </w:pPr>
    </w:p>
    <w:p w:rsidR="004A4048" w:rsidRDefault="004A4048" w:rsidP="00C876AD">
      <w:pPr>
        <w:tabs>
          <w:tab w:val="left" w:pos="0"/>
          <w:tab w:val="left" w:pos="851"/>
          <w:tab w:val="left" w:pos="2127"/>
          <w:tab w:val="left" w:pos="3544"/>
        </w:tabs>
        <w:jc w:val="both"/>
        <w:rPr>
          <w:rFonts w:ascii="Arial" w:hAnsi="Arial" w:cs="Arial"/>
          <w:b/>
          <w:color w:val="000000"/>
        </w:rPr>
      </w:pPr>
    </w:p>
    <w:p w:rsidR="004A4048" w:rsidRDefault="004A4048" w:rsidP="00C876AD">
      <w:pPr>
        <w:tabs>
          <w:tab w:val="left" w:pos="0"/>
          <w:tab w:val="left" w:pos="851"/>
          <w:tab w:val="left" w:pos="2127"/>
          <w:tab w:val="left" w:pos="3544"/>
        </w:tabs>
        <w:jc w:val="both"/>
        <w:rPr>
          <w:rFonts w:ascii="Arial" w:hAnsi="Arial" w:cs="Arial"/>
          <w:b/>
          <w:color w:val="000000"/>
        </w:rPr>
      </w:pPr>
    </w:p>
    <w:p w:rsidR="004A4048" w:rsidRDefault="004A4048" w:rsidP="00C876AD">
      <w:pPr>
        <w:tabs>
          <w:tab w:val="left" w:pos="0"/>
          <w:tab w:val="left" w:pos="851"/>
          <w:tab w:val="left" w:pos="2127"/>
          <w:tab w:val="left" w:pos="3544"/>
        </w:tabs>
        <w:jc w:val="both"/>
        <w:rPr>
          <w:rFonts w:ascii="Arial" w:hAnsi="Arial" w:cs="Arial"/>
          <w:b/>
          <w:color w:val="000000"/>
        </w:rPr>
      </w:pPr>
    </w:p>
    <w:p w:rsidR="003B5910" w:rsidRDefault="003B5910" w:rsidP="00C876AD">
      <w:pPr>
        <w:tabs>
          <w:tab w:val="left" w:pos="0"/>
          <w:tab w:val="left" w:pos="851"/>
          <w:tab w:val="left" w:pos="2127"/>
          <w:tab w:val="left" w:pos="3544"/>
        </w:tabs>
        <w:jc w:val="both"/>
        <w:rPr>
          <w:rFonts w:ascii="Arial" w:hAnsi="Arial" w:cs="Arial"/>
          <w:b/>
          <w:color w:val="000000"/>
        </w:rPr>
      </w:pPr>
      <w:bookmarkStart w:id="1" w:name="_GoBack"/>
      <w:bookmarkEnd w:id="1"/>
    </w:p>
    <w:p w:rsidR="000B24DF" w:rsidRDefault="000B24DF" w:rsidP="006B217F">
      <w:pPr>
        <w:tabs>
          <w:tab w:val="left" w:pos="0"/>
          <w:tab w:val="left" w:pos="851"/>
          <w:tab w:val="left" w:pos="2127"/>
          <w:tab w:val="left" w:pos="3544"/>
        </w:tabs>
        <w:jc w:val="both"/>
        <w:rPr>
          <w:rFonts w:ascii="Arial" w:hAnsi="Arial" w:cs="Arial"/>
          <w:color w:val="000000"/>
          <w:sz w:val="20"/>
          <w:szCs w:val="20"/>
        </w:rPr>
      </w:pPr>
    </w:p>
    <w:sectPr w:rsidR="000B24DF" w:rsidSect="00694ED9">
      <w:headerReference w:type="default" r:id="rId11"/>
      <w:footerReference w:type="even" r:id="rId12"/>
      <w:footerReference w:type="default" r:id="rId13"/>
      <w:pgSz w:w="11906" w:h="16838"/>
      <w:pgMar w:top="719" w:right="1274"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32" w:rsidRDefault="00711C32">
      <w:r>
        <w:separator/>
      </w:r>
    </w:p>
  </w:endnote>
  <w:endnote w:type="continuationSeparator" w:id="0">
    <w:p w:rsidR="00711C32" w:rsidRDefault="0071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7" w:rsidRDefault="00D706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06F7" w:rsidRDefault="00D706F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47421080"/>
      <w:docPartObj>
        <w:docPartGallery w:val="Page Numbers (Bottom of Page)"/>
        <w:docPartUnique/>
      </w:docPartObj>
    </w:sdtPr>
    <w:sdtEndPr>
      <w:rPr>
        <w:rFonts w:ascii="Arial" w:hAnsi="Arial" w:cs="Arial"/>
        <w:sz w:val="18"/>
        <w:szCs w:val="18"/>
      </w:rPr>
    </w:sdtEndPr>
    <w:sdtContent>
      <w:p w:rsidR="00D706F7" w:rsidRPr="00EE4FB2" w:rsidRDefault="00D706F7">
        <w:pPr>
          <w:pStyle w:val="Stopka"/>
          <w:jc w:val="right"/>
          <w:rPr>
            <w:rFonts w:ascii="Arial" w:eastAsiaTheme="majorEastAsia" w:hAnsi="Arial" w:cs="Arial"/>
            <w:sz w:val="18"/>
            <w:szCs w:val="18"/>
          </w:rPr>
        </w:pPr>
        <w:r w:rsidRPr="00EE4FB2">
          <w:rPr>
            <w:rFonts w:ascii="Arial" w:eastAsiaTheme="majorEastAsia" w:hAnsi="Arial" w:cs="Arial"/>
            <w:sz w:val="18"/>
            <w:szCs w:val="18"/>
          </w:rPr>
          <w:t xml:space="preserve">str. </w:t>
        </w:r>
        <w:r w:rsidRPr="00EE4FB2">
          <w:rPr>
            <w:rFonts w:ascii="Arial" w:eastAsiaTheme="minorEastAsia" w:hAnsi="Arial" w:cs="Arial"/>
            <w:sz w:val="18"/>
            <w:szCs w:val="18"/>
          </w:rPr>
          <w:fldChar w:fldCharType="begin"/>
        </w:r>
        <w:r w:rsidRPr="00EE4FB2">
          <w:rPr>
            <w:rFonts w:ascii="Arial" w:hAnsi="Arial" w:cs="Arial"/>
            <w:sz w:val="18"/>
            <w:szCs w:val="18"/>
          </w:rPr>
          <w:instrText>PAGE    \* MERGEFORMAT</w:instrText>
        </w:r>
        <w:r w:rsidRPr="00EE4FB2">
          <w:rPr>
            <w:rFonts w:ascii="Arial" w:eastAsiaTheme="minorEastAsia" w:hAnsi="Arial" w:cs="Arial"/>
            <w:sz w:val="18"/>
            <w:szCs w:val="18"/>
          </w:rPr>
          <w:fldChar w:fldCharType="separate"/>
        </w:r>
        <w:r w:rsidR="00793D89" w:rsidRPr="00793D89">
          <w:rPr>
            <w:rFonts w:ascii="Arial" w:eastAsiaTheme="majorEastAsia" w:hAnsi="Arial" w:cs="Arial"/>
            <w:noProof/>
            <w:sz w:val="18"/>
            <w:szCs w:val="18"/>
          </w:rPr>
          <w:t>26</w:t>
        </w:r>
        <w:r w:rsidRPr="00EE4FB2">
          <w:rPr>
            <w:rFonts w:ascii="Arial" w:eastAsiaTheme="majorEastAsia" w:hAnsi="Arial" w:cs="Arial"/>
            <w:sz w:val="18"/>
            <w:szCs w:val="18"/>
          </w:rPr>
          <w:fldChar w:fldCharType="end"/>
        </w:r>
      </w:p>
    </w:sdtContent>
  </w:sdt>
  <w:p w:rsidR="00D706F7" w:rsidRDefault="00D70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32" w:rsidRDefault="00711C32">
      <w:r>
        <w:separator/>
      </w:r>
    </w:p>
  </w:footnote>
  <w:footnote w:type="continuationSeparator" w:id="0">
    <w:p w:rsidR="00711C32" w:rsidRDefault="0071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7" w:rsidRPr="0030674A" w:rsidRDefault="00D706F7" w:rsidP="0030674A">
    <w:pPr>
      <w:pStyle w:val="Nagwek"/>
      <w:jc w:val="center"/>
      <w:rPr>
        <w:rFonts w:ascii="Arial" w:hAnsi="Arial" w:cs="Arial"/>
        <w:color w:val="000000"/>
        <w:sz w:val="22"/>
        <w:szCs w:val="22"/>
      </w:rPr>
    </w:pPr>
    <w:r>
      <w:rPr>
        <w:sz w:val="20"/>
      </w:rPr>
      <w:t xml:space="preserve">Znak sprawy: </w:t>
    </w:r>
    <w:r>
      <w:rPr>
        <w:rFonts w:ascii="Arial" w:hAnsi="Arial" w:cs="Arial"/>
        <w:color w:val="000000"/>
        <w:sz w:val="22"/>
        <w:szCs w:val="22"/>
      </w:rPr>
      <w:t>WGG.271.4.46.2018.IS</w:t>
    </w:r>
  </w:p>
  <w:p w:rsidR="00D706F7" w:rsidRDefault="00D706F7">
    <w:pPr>
      <w:pStyle w:val="Nagwek"/>
      <w:rPr>
        <w:sz w:val="20"/>
      </w:rPr>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C3659D4"/>
    <w:name w:val="WW8Num2"/>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BA0E0C"/>
    <w:multiLevelType w:val="multilevel"/>
    <w:tmpl w:val="00000004"/>
    <w:lvl w:ilvl="0">
      <w:start w:val="7"/>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15:restartNumberingAfterBreak="0">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871E96"/>
    <w:multiLevelType w:val="hybridMultilevel"/>
    <w:tmpl w:val="F8AC7890"/>
    <w:lvl w:ilvl="0" w:tplc="8A6239B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AC1226"/>
    <w:multiLevelType w:val="hybridMultilevel"/>
    <w:tmpl w:val="36D0411E"/>
    <w:lvl w:ilvl="0" w:tplc="C82E242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43736"/>
    <w:multiLevelType w:val="hybridMultilevel"/>
    <w:tmpl w:val="C818F37A"/>
    <w:lvl w:ilvl="0" w:tplc="AC96995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93FA5"/>
    <w:multiLevelType w:val="hybridMultilevel"/>
    <w:tmpl w:val="169490FC"/>
    <w:lvl w:ilvl="0" w:tplc="A310291E">
      <w:start w:val="1"/>
      <w:numFmt w:val="lowerLetter"/>
      <w:lvlText w:val="%1)"/>
      <w:lvlJc w:val="left"/>
      <w:pPr>
        <w:ind w:left="2912" w:hanging="360"/>
      </w:pPr>
      <w:rPr>
        <w:b w:val="0"/>
      </w:r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13" w15:restartNumberingAfterBreak="0">
    <w:nsid w:val="0D9C3A40"/>
    <w:multiLevelType w:val="hybridMultilevel"/>
    <w:tmpl w:val="C64870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D2020A"/>
    <w:multiLevelType w:val="hybridMultilevel"/>
    <w:tmpl w:val="E7B6BC9C"/>
    <w:lvl w:ilvl="0" w:tplc="9CE47D3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1E370EE"/>
    <w:multiLevelType w:val="hybridMultilevel"/>
    <w:tmpl w:val="44C82EBC"/>
    <w:lvl w:ilvl="0" w:tplc="9CE47D3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7BE104A"/>
    <w:multiLevelType w:val="hybridMultilevel"/>
    <w:tmpl w:val="142E8EE4"/>
    <w:lvl w:ilvl="0" w:tplc="556CA350">
      <w:start w:val="1"/>
      <w:numFmt w:val="decimal"/>
      <w:lvlText w:val="%1)"/>
      <w:lvlJc w:val="left"/>
      <w:pPr>
        <w:tabs>
          <w:tab w:val="num" w:pos="644"/>
        </w:tabs>
        <w:ind w:left="644" w:hanging="360"/>
      </w:pPr>
      <w:rPr>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89663C0"/>
    <w:multiLevelType w:val="multilevel"/>
    <w:tmpl w:val="07A477EC"/>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0" w15:restartNumberingAfterBreak="0">
    <w:nsid w:val="1B217B6C"/>
    <w:multiLevelType w:val="multilevel"/>
    <w:tmpl w:val="D49A8FFA"/>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AD6B2E"/>
    <w:multiLevelType w:val="hybridMultilevel"/>
    <w:tmpl w:val="6DA4890A"/>
    <w:lvl w:ilvl="0" w:tplc="C3008210">
      <w:start w:val="1"/>
      <w:numFmt w:val="decimal"/>
      <w:lvlText w:val="%1)"/>
      <w:lvlJc w:val="left"/>
      <w:pPr>
        <w:ind w:left="720" w:hanging="360"/>
      </w:pPr>
      <w:rPr>
        <w:rFonts w:ascii="Arial" w:hAnsi="Arial" w:cs="Arial" w:hint="default"/>
        <w:color w:val="000000" w:themeColor="text1"/>
        <w:sz w:val="22"/>
      </w:rPr>
    </w:lvl>
    <w:lvl w:ilvl="1" w:tplc="A92A4A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C68B5"/>
    <w:multiLevelType w:val="multilevel"/>
    <w:tmpl w:val="6C243B92"/>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F722EA"/>
    <w:multiLevelType w:val="hybridMultilevel"/>
    <w:tmpl w:val="34F872DE"/>
    <w:lvl w:ilvl="0" w:tplc="9CE47D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6B120E4"/>
    <w:multiLevelType w:val="hybridMultilevel"/>
    <w:tmpl w:val="C6B814C6"/>
    <w:lvl w:ilvl="0" w:tplc="0415000F">
      <w:start w:val="1"/>
      <w:numFmt w:val="decimal"/>
      <w:lvlText w:val="%1."/>
      <w:lvlJc w:val="left"/>
      <w:pPr>
        <w:ind w:left="360" w:hanging="360"/>
      </w:pPr>
      <w:rPr>
        <w:rFonts w:ascii="Times New Roman" w:hAnsi="Times New Roman" w:cs="Times New Roman"/>
      </w:rPr>
    </w:lvl>
    <w:lvl w:ilvl="1" w:tplc="3C1C83DA">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6FD7A3F"/>
    <w:multiLevelType w:val="hybridMultilevel"/>
    <w:tmpl w:val="9B6ADC5E"/>
    <w:lvl w:ilvl="0" w:tplc="C0BC80DA">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0C6DF2"/>
    <w:multiLevelType w:val="hybridMultilevel"/>
    <w:tmpl w:val="1B46C1E8"/>
    <w:lvl w:ilvl="0" w:tplc="533C847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84282"/>
    <w:multiLevelType w:val="hybridMultilevel"/>
    <w:tmpl w:val="737850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153370"/>
    <w:multiLevelType w:val="hybridMultilevel"/>
    <w:tmpl w:val="190C2B0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D890F39"/>
    <w:multiLevelType w:val="multilevel"/>
    <w:tmpl w:val="D004B04E"/>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32E111AA"/>
    <w:multiLevelType w:val="hybridMultilevel"/>
    <w:tmpl w:val="FDE4DF94"/>
    <w:lvl w:ilvl="0" w:tplc="CF8EF908">
      <w:start w:val="1"/>
      <w:numFmt w:val="decimal"/>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40F734C"/>
    <w:multiLevelType w:val="hybridMultilevel"/>
    <w:tmpl w:val="3446B560"/>
    <w:lvl w:ilvl="0" w:tplc="7C3099FE">
      <w:start w:val="1"/>
      <w:numFmt w:val="lowerLetter"/>
      <w:lvlText w:val="%1)"/>
      <w:lvlJc w:val="left"/>
      <w:pPr>
        <w:tabs>
          <w:tab w:val="num" w:pos="987"/>
        </w:tabs>
        <w:ind w:left="987" w:hanging="420"/>
      </w:pPr>
      <w:rPr>
        <w:rFonts w:hint="default"/>
      </w:rPr>
    </w:lvl>
    <w:lvl w:ilvl="1" w:tplc="04150019" w:tentative="1">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2" w15:restartNumberingAfterBreak="0">
    <w:nsid w:val="39110F49"/>
    <w:multiLevelType w:val="multilevel"/>
    <w:tmpl w:val="27FEC1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004665"/>
    <w:multiLevelType w:val="hybridMultilevel"/>
    <w:tmpl w:val="A73081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E206D61"/>
    <w:multiLevelType w:val="hybridMultilevel"/>
    <w:tmpl w:val="3D626472"/>
    <w:lvl w:ilvl="0" w:tplc="04150011">
      <w:start w:val="1"/>
      <w:numFmt w:val="decimal"/>
      <w:lvlText w:val="%1)"/>
      <w:lvlJc w:val="left"/>
      <w:pPr>
        <w:tabs>
          <w:tab w:val="num" w:pos="720"/>
        </w:tabs>
        <w:ind w:left="720" w:hanging="360"/>
      </w:pPr>
    </w:lvl>
    <w:lvl w:ilvl="1" w:tplc="AC96995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EE57965"/>
    <w:multiLevelType w:val="hybridMultilevel"/>
    <w:tmpl w:val="B71892A0"/>
    <w:lvl w:ilvl="0" w:tplc="9CE47D34">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40659E"/>
    <w:multiLevelType w:val="hybridMultilevel"/>
    <w:tmpl w:val="32149F72"/>
    <w:lvl w:ilvl="0" w:tplc="20C44918">
      <w:start w:val="1"/>
      <w:numFmt w:val="lowerLetter"/>
      <w:lvlText w:val="%1)"/>
      <w:lvlJc w:val="left"/>
      <w:pPr>
        <w:ind w:left="720" w:hanging="360"/>
      </w:p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7CE4E6D"/>
    <w:multiLevelType w:val="hybridMultilevel"/>
    <w:tmpl w:val="E0E8BFB8"/>
    <w:lvl w:ilvl="0" w:tplc="9CE47D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5572CC"/>
    <w:multiLevelType w:val="multilevel"/>
    <w:tmpl w:val="BB28982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2EA6FDA"/>
    <w:multiLevelType w:val="hybridMultilevel"/>
    <w:tmpl w:val="AFA608CE"/>
    <w:lvl w:ilvl="0" w:tplc="05480E5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41" w15:restartNumberingAfterBreak="0">
    <w:nsid w:val="6E231496"/>
    <w:multiLevelType w:val="hybridMultilevel"/>
    <w:tmpl w:val="51941B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6FA1E77"/>
    <w:multiLevelType w:val="hybridMultilevel"/>
    <w:tmpl w:val="133AE91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41258D"/>
    <w:multiLevelType w:val="hybridMultilevel"/>
    <w:tmpl w:val="B6D6DD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42"/>
  </w:num>
  <w:num w:numId="4">
    <w:abstractNumId w:val="40"/>
  </w:num>
  <w:num w:numId="5">
    <w:abstractNumId w:val="12"/>
  </w:num>
  <w:num w:numId="6">
    <w:abstractNumId w:val="44"/>
  </w:num>
  <w:num w:numId="7">
    <w:abstractNumId w:val="31"/>
  </w:num>
  <w:num w:numId="8">
    <w:abstractNumId w:val="36"/>
  </w:num>
  <w:num w:numId="9">
    <w:abstractNumId w:val="20"/>
  </w:num>
  <w:num w:numId="10">
    <w:abstractNumId w:val="25"/>
  </w:num>
  <w:num w:numId="11">
    <w:abstractNumId w:val="30"/>
  </w:num>
  <w:num w:numId="12">
    <w:abstractNumId w:val="19"/>
  </w:num>
  <w:num w:numId="13">
    <w:abstractNumId w:val="38"/>
  </w:num>
  <w:num w:numId="14">
    <w:abstractNumId w:val="41"/>
  </w:num>
  <w:num w:numId="15">
    <w:abstractNumId w:val="21"/>
  </w:num>
  <w:num w:numId="16">
    <w:abstractNumId w:val="29"/>
  </w:num>
  <w:num w:numId="17">
    <w:abstractNumId w:val="39"/>
  </w:num>
  <w:num w:numId="18">
    <w:abstractNumId w:val="24"/>
  </w:num>
  <w:num w:numId="19">
    <w:abstractNumId w:val="7"/>
  </w:num>
  <w:num w:numId="20">
    <w:abstractNumId w:val="32"/>
  </w:num>
  <w:num w:numId="21">
    <w:abstractNumId w:val="43"/>
  </w:num>
  <w:num w:numId="22">
    <w:abstractNumId w:val="37"/>
  </w:num>
  <w:num w:numId="23">
    <w:abstractNumId w:val="35"/>
  </w:num>
  <w:num w:numId="24">
    <w:abstractNumId w:val="16"/>
  </w:num>
  <w:num w:numId="25">
    <w:abstractNumId w:val="8"/>
  </w:num>
  <w:num w:numId="26">
    <w:abstractNumId w:val="33"/>
  </w:num>
  <w:num w:numId="27">
    <w:abstractNumId w:val="23"/>
  </w:num>
  <w:num w:numId="28">
    <w:abstractNumId w:val="14"/>
  </w:num>
  <w:num w:numId="29">
    <w:abstractNumId w:val="27"/>
  </w:num>
  <w:num w:numId="30">
    <w:abstractNumId w:val="34"/>
  </w:num>
  <w:num w:numId="31">
    <w:abstractNumId w:val="28"/>
  </w:num>
  <w:num w:numId="32">
    <w:abstractNumId w:val="45"/>
  </w:num>
  <w:num w:numId="33">
    <w:abstractNumId w:val="18"/>
  </w:num>
  <w:num w:numId="34">
    <w:abstractNumId w:val="13"/>
  </w:num>
  <w:num w:numId="35">
    <w:abstractNumId w:val="9"/>
  </w:num>
  <w:num w:numId="36">
    <w:abstractNumId w:val="22"/>
  </w:num>
  <w:num w:numId="37">
    <w:abstractNumId w:val="26"/>
  </w:num>
  <w:num w:numId="38">
    <w:abstractNumId w:val="10"/>
  </w:num>
  <w:num w:numId="3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5F5C"/>
    <w:rsid w:val="00000753"/>
    <w:rsid w:val="00010200"/>
    <w:rsid w:val="00013666"/>
    <w:rsid w:val="00017E64"/>
    <w:rsid w:val="0002046E"/>
    <w:rsid w:val="0002276E"/>
    <w:rsid w:val="00026D6C"/>
    <w:rsid w:val="00027CE5"/>
    <w:rsid w:val="00033099"/>
    <w:rsid w:val="000448FE"/>
    <w:rsid w:val="0004715A"/>
    <w:rsid w:val="00050AE8"/>
    <w:rsid w:val="00052268"/>
    <w:rsid w:val="00055AB6"/>
    <w:rsid w:val="0005795C"/>
    <w:rsid w:val="00060E5C"/>
    <w:rsid w:val="000613C2"/>
    <w:rsid w:val="000679BE"/>
    <w:rsid w:val="00072691"/>
    <w:rsid w:val="00072CE2"/>
    <w:rsid w:val="000769DA"/>
    <w:rsid w:val="000775EC"/>
    <w:rsid w:val="000816B7"/>
    <w:rsid w:val="00082BC8"/>
    <w:rsid w:val="00090608"/>
    <w:rsid w:val="00093436"/>
    <w:rsid w:val="00093983"/>
    <w:rsid w:val="00093FAD"/>
    <w:rsid w:val="000955AC"/>
    <w:rsid w:val="000959E0"/>
    <w:rsid w:val="0009722C"/>
    <w:rsid w:val="000A2048"/>
    <w:rsid w:val="000A5291"/>
    <w:rsid w:val="000A74AD"/>
    <w:rsid w:val="000B1B6F"/>
    <w:rsid w:val="000B24DF"/>
    <w:rsid w:val="000B2D48"/>
    <w:rsid w:val="000B4562"/>
    <w:rsid w:val="000C4926"/>
    <w:rsid w:val="000C76C4"/>
    <w:rsid w:val="000C7DEA"/>
    <w:rsid w:val="000D0010"/>
    <w:rsid w:val="000D0CB1"/>
    <w:rsid w:val="000D1E5D"/>
    <w:rsid w:val="000D3F8C"/>
    <w:rsid w:val="000E0239"/>
    <w:rsid w:val="000E1964"/>
    <w:rsid w:val="000E1A05"/>
    <w:rsid w:val="000E4EB1"/>
    <w:rsid w:val="000E6C90"/>
    <w:rsid w:val="000F02BC"/>
    <w:rsid w:val="000F0A32"/>
    <w:rsid w:val="000F2790"/>
    <w:rsid w:val="000F32C9"/>
    <w:rsid w:val="000F616A"/>
    <w:rsid w:val="000F6591"/>
    <w:rsid w:val="000F699A"/>
    <w:rsid w:val="000F6B5C"/>
    <w:rsid w:val="000F74C8"/>
    <w:rsid w:val="001004F5"/>
    <w:rsid w:val="0010056B"/>
    <w:rsid w:val="0010154D"/>
    <w:rsid w:val="00103F7C"/>
    <w:rsid w:val="0010793B"/>
    <w:rsid w:val="0011235F"/>
    <w:rsid w:val="00114826"/>
    <w:rsid w:val="0012107C"/>
    <w:rsid w:val="001215EE"/>
    <w:rsid w:val="00122192"/>
    <w:rsid w:val="001268AD"/>
    <w:rsid w:val="001300C4"/>
    <w:rsid w:val="00130C48"/>
    <w:rsid w:val="00134FE9"/>
    <w:rsid w:val="00136560"/>
    <w:rsid w:val="00137991"/>
    <w:rsid w:val="00142A08"/>
    <w:rsid w:val="00142A45"/>
    <w:rsid w:val="00151A85"/>
    <w:rsid w:val="00153506"/>
    <w:rsid w:val="00154EE9"/>
    <w:rsid w:val="001564D6"/>
    <w:rsid w:val="00156707"/>
    <w:rsid w:val="00164949"/>
    <w:rsid w:val="00165ACA"/>
    <w:rsid w:val="001674EB"/>
    <w:rsid w:val="00184400"/>
    <w:rsid w:val="00186252"/>
    <w:rsid w:val="00186949"/>
    <w:rsid w:val="00187017"/>
    <w:rsid w:val="001923EF"/>
    <w:rsid w:val="001960F2"/>
    <w:rsid w:val="001A7300"/>
    <w:rsid w:val="001B121F"/>
    <w:rsid w:val="001B71D5"/>
    <w:rsid w:val="001C2BFA"/>
    <w:rsid w:val="001C7736"/>
    <w:rsid w:val="001C7CB2"/>
    <w:rsid w:val="001D4385"/>
    <w:rsid w:val="001D6686"/>
    <w:rsid w:val="001E5847"/>
    <w:rsid w:val="001E5B21"/>
    <w:rsid w:val="001F2888"/>
    <w:rsid w:val="001F49C5"/>
    <w:rsid w:val="001F5C90"/>
    <w:rsid w:val="001F6A11"/>
    <w:rsid w:val="001F6D45"/>
    <w:rsid w:val="00200285"/>
    <w:rsid w:val="002011E3"/>
    <w:rsid w:val="00207DCC"/>
    <w:rsid w:val="00211B09"/>
    <w:rsid w:val="00212766"/>
    <w:rsid w:val="00222042"/>
    <w:rsid w:val="002244D9"/>
    <w:rsid w:val="00226900"/>
    <w:rsid w:val="002309B4"/>
    <w:rsid w:val="00231041"/>
    <w:rsid w:val="00232113"/>
    <w:rsid w:val="00234F07"/>
    <w:rsid w:val="00235C32"/>
    <w:rsid w:val="00241F3F"/>
    <w:rsid w:val="00246233"/>
    <w:rsid w:val="002462C9"/>
    <w:rsid w:val="0025397C"/>
    <w:rsid w:val="0026254D"/>
    <w:rsid w:val="0026284F"/>
    <w:rsid w:val="0026411C"/>
    <w:rsid w:val="002675C5"/>
    <w:rsid w:val="002675FC"/>
    <w:rsid w:val="0027082C"/>
    <w:rsid w:val="0028137A"/>
    <w:rsid w:val="00283D7D"/>
    <w:rsid w:val="0028586E"/>
    <w:rsid w:val="002872D6"/>
    <w:rsid w:val="00287692"/>
    <w:rsid w:val="00290DCE"/>
    <w:rsid w:val="00291F49"/>
    <w:rsid w:val="002920A2"/>
    <w:rsid w:val="00292742"/>
    <w:rsid w:val="00293E1D"/>
    <w:rsid w:val="002A07B2"/>
    <w:rsid w:val="002A0BEF"/>
    <w:rsid w:val="002A1699"/>
    <w:rsid w:val="002A34C8"/>
    <w:rsid w:val="002A3CAE"/>
    <w:rsid w:val="002A5CE1"/>
    <w:rsid w:val="002A7EC6"/>
    <w:rsid w:val="002B230E"/>
    <w:rsid w:val="002B2BB9"/>
    <w:rsid w:val="002B3FAE"/>
    <w:rsid w:val="002B460E"/>
    <w:rsid w:val="002B62F3"/>
    <w:rsid w:val="002B7456"/>
    <w:rsid w:val="002C0AC3"/>
    <w:rsid w:val="002C797D"/>
    <w:rsid w:val="002D45BF"/>
    <w:rsid w:val="002E4933"/>
    <w:rsid w:val="002F2DDD"/>
    <w:rsid w:val="002F3F51"/>
    <w:rsid w:val="002F6A4A"/>
    <w:rsid w:val="002F6FA2"/>
    <w:rsid w:val="002F7D9A"/>
    <w:rsid w:val="0030674A"/>
    <w:rsid w:val="0031798F"/>
    <w:rsid w:val="003200ED"/>
    <w:rsid w:val="00325F0B"/>
    <w:rsid w:val="0033402E"/>
    <w:rsid w:val="00340ADE"/>
    <w:rsid w:val="003440A9"/>
    <w:rsid w:val="00351990"/>
    <w:rsid w:val="003607E1"/>
    <w:rsid w:val="00361086"/>
    <w:rsid w:val="00361ECA"/>
    <w:rsid w:val="003910E9"/>
    <w:rsid w:val="00394D4D"/>
    <w:rsid w:val="00397D5E"/>
    <w:rsid w:val="003A2FD5"/>
    <w:rsid w:val="003A3E45"/>
    <w:rsid w:val="003B0749"/>
    <w:rsid w:val="003B5910"/>
    <w:rsid w:val="003B6F50"/>
    <w:rsid w:val="003C0227"/>
    <w:rsid w:val="003C3ADD"/>
    <w:rsid w:val="003C4772"/>
    <w:rsid w:val="003C5CEB"/>
    <w:rsid w:val="003D0133"/>
    <w:rsid w:val="003D05AF"/>
    <w:rsid w:val="003D088B"/>
    <w:rsid w:val="003D3968"/>
    <w:rsid w:val="003D7372"/>
    <w:rsid w:val="003E1FAB"/>
    <w:rsid w:val="003E358C"/>
    <w:rsid w:val="003E3798"/>
    <w:rsid w:val="003E4D96"/>
    <w:rsid w:val="003E4E37"/>
    <w:rsid w:val="003E5A02"/>
    <w:rsid w:val="003E71E4"/>
    <w:rsid w:val="003F3039"/>
    <w:rsid w:val="003F663E"/>
    <w:rsid w:val="003F7217"/>
    <w:rsid w:val="00400F54"/>
    <w:rsid w:val="00403172"/>
    <w:rsid w:val="00403642"/>
    <w:rsid w:val="0040729A"/>
    <w:rsid w:val="00410569"/>
    <w:rsid w:val="00411B99"/>
    <w:rsid w:val="00412619"/>
    <w:rsid w:val="00420002"/>
    <w:rsid w:val="00420BD0"/>
    <w:rsid w:val="0042183E"/>
    <w:rsid w:val="00424201"/>
    <w:rsid w:val="004247E9"/>
    <w:rsid w:val="00430057"/>
    <w:rsid w:val="004431F3"/>
    <w:rsid w:val="00443D3B"/>
    <w:rsid w:val="0044437D"/>
    <w:rsid w:val="00445D00"/>
    <w:rsid w:val="00452F31"/>
    <w:rsid w:val="0046214D"/>
    <w:rsid w:val="0046238B"/>
    <w:rsid w:val="00462E44"/>
    <w:rsid w:val="0046718D"/>
    <w:rsid w:val="0047133C"/>
    <w:rsid w:val="00472745"/>
    <w:rsid w:val="0047635A"/>
    <w:rsid w:val="00480F54"/>
    <w:rsid w:val="0048137E"/>
    <w:rsid w:val="00485DC3"/>
    <w:rsid w:val="00486469"/>
    <w:rsid w:val="00486A6E"/>
    <w:rsid w:val="00487959"/>
    <w:rsid w:val="00493600"/>
    <w:rsid w:val="00494360"/>
    <w:rsid w:val="00496CE9"/>
    <w:rsid w:val="004A4048"/>
    <w:rsid w:val="004A515E"/>
    <w:rsid w:val="004A6BA6"/>
    <w:rsid w:val="004A7CDC"/>
    <w:rsid w:val="004B0101"/>
    <w:rsid w:val="004B0EC0"/>
    <w:rsid w:val="004B29C0"/>
    <w:rsid w:val="004B5397"/>
    <w:rsid w:val="004B5B76"/>
    <w:rsid w:val="004B7E14"/>
    <w:rsid w:val="004C48ED"/>
    <w:rsid w:val="004C4F23"/>
    <w:rsid w:val="004C7176"/>
    <w:rsid w:val="004C787F"/>
    <w:rsid w:val="004D08CC"/>
    <w:rsid w:val="004D09E5"/>
    <w:rsid w:val="004D0E8B"/>
    <w:rsid w:val="004D133E"/>
    <w:rsid w:val="004D2C01"/>
    <w:rsid w:val="004D5505"/>
    <w:rsid w:val="004D639C"/>
    <w:rsid w:val="004E13B2"/>
    <w:rsid w:val="004E260A"/>
    <w:rsid w:val="004E3418"/>
    <w:rsid w:val="004E4E1A"/>
    <w:rsid w:val="004E5994"/>
    <w:rsid w:val="004E7E3F"/>
    <w:rsid w:val="004F122B"/>
    <w:rsid w:val="004F435D"/>
    <w:rsid w:val="004F5F21"/>
    <w:rsid w:val="004F77A5"/>
    <w:rsid w:val="004F7B36"/>
    <w:rsid w:val="00501FC5"/>
    <w:rsid w:val="005033D7"/>
    <w:rsid w:val="00504A69"/>
    <w:rsid w:val="00504B78"/>
    <w:rsid w:val="005060A4"/>
    <w:rsid w:val="0051173B"/>
    <w:rsid w:val="00513590"/>
    <w:rsid w:val="00513B1C"/>
    <w:rsid w:val="005143AB"/>
    <w:rsid w:val="00514A8E"/>
    <w:rsid w:val="00514ADB"/>
    <w:rsid w:val="00527F09"/>
    <w:rsid w:val="00534969"/>
    <w:rsid w:val="00536618"/>
    <w:rsid w:val="0054023F"/>
    <w:rsid w:val="00540BDB"/>
    <w:rsid w:val="005445A1"/>
    <w:rsid w:val="00546FB4"/>
    <w:rsid w:val="00547659"/>
    <w:rsid w:val="00547BB3"/>
    <w:rsid w:val="00550D53"/>
    <w:rsid w:val="00553472"/>
    <w:rsid w:val="0055396E"/>
    <w:rsid w:val="0055459A"/>
    <w:rsid w:val="00555596"/>
    <w:rsid w:val="00556133"/>
    <w:rsid w:val="005605DD"/>
    <w:rsid w:val="00561255"/>
    <w:rsid w:val="005659A7"/>
    <w:rsid w:val="00567B83"/>
    <w:rsid w:val="00572653"/>
    <w:rsid w:val="00573E2A"/>
    <w:rsid w:val="005743FB"/>
    <w:rsid w:val="00575F50"/>
    <w:rsid w:val="005813A4"/>
    <w:rsid w:val="00586608"/>
    <w:rsid w:val="005866E1"/>
    <w:rsid w:val="00587C4C"/>
    <w:rsid w:val="00591F9A"/>
    <w:rsid w:val="00594FAA"/>
    <w:rsid w:val="0059734B"/>
    <w:rsid w:val="005A0740"/>
    <w:rsid w:val="005A1E42"/>
    <w:rsid w:val="005A7186"/>
    <w:rsid w:val="005B2C37"/>
    <w:rsid w:val="005B2EA8"/>
    <w:rsid w:val="005B2F1B"/>
    <w:rsid w:val="005B4424"/>
    <w:rsid w:val="005B5452"/>
    <w:rsid w:val="005B76E9"/>
    <w:rsid w:val="005C1A1B"/>
    <w:rsid w:val="005C25C2"/>
    <w:rsid w:val="005C7C4E"/>
    <w:rsid w:val="005D040D"/>
    <w:rsid w:val="005D3284"/>
    <w:rsid w:val="005D4AF7"/>
    <w:rsid w:val="005D4FD8"/>
    <w:rsid w:val="005E132D"/>
    <w:rsid w:val="005E3F9E"/>
    <w:rsid w:val="005E6DC1"/>
    <w:rsid w:val="005F03A5"/>
    <w:rsid w:val="005F1440"/>
    <w:rsid w:val="00603BB7"/>
    <w:rsid w:val="00615F5C"/>
    <w:rsid w:val="00616141"/>
    <w:rsid w:val="0062171F"/>
    <w:rsid w:val="0062266C"/>
    <w:rsid w:val="006325AE"/>
    <w:rsid w:val="006325F5"/>
    <w:rsid w:val="00632D94"/>
    <w:rsid w:val="006411EC"/>
    <w:rsid w:val="00643FE2"/>
    <w:rsid w:val="006474E7"/>
    <w:rsid w:val="00653D73"/>
    <w:rsid w:val="00654D82"/>
    <w:rsid w:val="00656E3A"/>
    <w:rsid w:val="00657A8C"/>
    <w:rsid w:val="00661023"/>
    <w:rsid w:val="00661787"/>
    <w:rsid w:val="006672B2"/>
    <w:rsid w:val="00667C15"/>
    <w:rsid w:val="00672C09"/>
    <w:rsid w:val="00672C4D"/>
    <w:rsid w:val="00675DA6"/>
    <w:rsid w:val="00677398"/>
    <w:rsid w:val="00686420"/>
    <w:rsid w:val="00690548"/>
    <w:rsid w:val="00691E1A"/>
    <w:rsid w:val="00694ED9"/>
    <w:rsid w:val="00697405"/>
    <w:rsid w:val="006A26EA"/>
    <w:rsid w:val="006B217F"/>
    <w:rsid w:val="006B586D"/>
    <w:rsid w:val="006D0D85"/>
    <w:rsid w:val="006D2BC2"/>
    <w:rsid w:val="006D4B70"/>
    <w:rsid w:val="006D532A"/>
    <w:rsid w:val="006D755B"/>
    <w:rsid w:val="006E186A"/>
    <w:rsid w:val="006E3141"/>
    <w:rsid w:val="006E4F68"/>
    <w:rsid w:val="006E57A1"/>
    <w:rsid w:val="006E7C0D"/>
    <w:rsid w:val="006F06E0"/>
    <w:rsid w:val="006F367E"/>
    <w:rsid w:val="006F481A"/>
    <w:rsid w:val="00700D96"/>
    <w:rsid w:val="00701556"/>
    <w:rsid w:val="00701CEE"/>
    <w:rsid w:val="007112E1"/>
    <w:rsid w:val="00711C32"/>
    <w:rsid w:val="00711FF7"/>
    <w:rsid w:val="00713F5F"/>
    <w:rsid w:val="0072008F"/>
    <w:rsid w:val="00721EA2"/>
    <w:rsid w:val="007264DA"/>
    <w:rsid w:val="0072734D"/>
    <w:rsid w:val="007318C6"/>
    <w:rsid w:val="00735207"/>
    <w:rsid w:val="007406A7"/>
    <w:rsid w:val="007410BB"/>
    <w:rsid w:val="00745896"/>
    <w:rsid w:val="00746990"/>
    <w:rsid w:val="00750DF2"/>
    <w:rsid w:val="007518CF"/>
    <w:rsid w:val="00751E1F"/>
    <w:rsid w:val="0075734B"/>
    <w:rsid w:val="007602E2"/>
    <w:rsid w:val="00765D47"/>
    <w:rsid w:val="00772A53"/>
    <w:rsid w:val="00773132"/>
    <w:rsid w:val="00775978"/>
    <w:rsid w:val="00777BBA"/>
    <w:rsid w:val="00780691"/>
    <w:rsid w:val="00785093"/>
    <w:rsid w:val="0079036B"/>
    <w:rsid w:val="00793D89"/>
    <w:rsid w:val="00794745"/>
    <w:rsid w:val="007959A3"/>
    <w:rsid w:val="007A12DE"/>
    <w:rsid w:val="007A2A77"/>
    <w:rsid w:val="007A7802"/>
    <w:rsid w:val="007B1085"/>
    <w:rsid w:val="007B3E4C"/>
    <w:rsid w:val="007B648D"/>
    <w:rsid w:val="007C274C"/>
    <w:rsid w:val="007C3668"/>
    <w:rsid w:val="007C5254"/>
    <w:rsid w:val="007C646E"/>
    <w:rsid w:val="007C73AE"/>
    <w:rsid w:val="007D0674"/>
    <w:rsid w:val="007D4879"/>
    <w:rsid w:val="007D7325"/>
    <w:rsid w:val="007E11AD"/>
    <w:rsid w:val="007E2530"/>
    <w:rsid w:val="007E4323"/>
    <w:rsid w:val="007E4F87"/>
    <w:rsid w:val="007E77BF"/>
    <w:rsid w:val="007F59D9"/>
    <w:rsid w:val="00800726"/>
    <w:rsid w:val="00801958"/>
    <w:rsid w:val="008032E4"/>
    <w:rsid w:val="00803967"/>
    <w:rsid w:val="00804644"/>
    <w:rsid w:val="00806175"/>
    <w:rsid w:val="00806FFD"/>
    <w:rsid w:val="00810E92"/>
    <w:rsid w:val="00814CE8"/>
    <w:rsid w:val="00815FC2"/>
    <w:rsid w:val="00825021"/>
    <w:rsid w:val="0082607C"/>
    <w:rsid w:val="0082649F"/>
    <w:rsid w:val="00826C2B"/>
    <w:rsid w:val="00835F91"/>
    <w:rsid w:val="00837A6B"/>
    <w:rsid w:val="00840D68"/>
    <w:rsid w:val="008432AE"/>
    <w:rsid w:val="00843E09"/>
    <w:rsid w:val="008508F1"/>
    <w:rsid w:val="00857269"/>
    <w:rsid w:val="00857841"/>
    <w:rsid w:val="00871C49"/>
    <w:rsid w:val="00872C9B"/>
    <w:rsid w:val="00874424"/>
    <w:rsid w:val="008751C0"/>
    <w:rsid w:val="00885B5C"/>
    <w:rsid w:val="00887CAF"/>
    <w:rsid w:val="008916FB"/>
    <w:rsid w:val="0089207F"/>
    <w:rsid w:val="008A128B"/>
    <w:rsid w:val="008A1493"/>
    <w:rsid w:val="008A285B"/>
    <w:rsid w:val="008A4651"/>
    <w:rsid w:val="008A590C"/>
    <w:rsid w:val="008B0D34"/>
    <w:rsid w:val="008B136B"/>
    <w:rsid w:val="008B4AC1"/>
    <w:rsid w:val="008B6012"/>
    <w:rsid w:val="008C00F2"/>
    <w:rsid w:val="008C16A6"/>
    <w:rsid w:val="008C1913"/>
    <w:rsid w:val="008D10E9"/>
    <w:rsid w:val="008E23AB"/>
    <w:rsid w:val="008E7447"/>
    <w:rsid w:val="008E7BB7"/>
    <w:rsid w:val="008F1406"/>
    <w:rsid w:val="008F1A2B"/>
    <w:rsid w:val="008F1F06"/>
    <w:rsid w:val="008F70FE"/>
    <w:rsid w:val="00900EA4"/>
    <w:rsid w:val="009015BC"/>
    <w:rsid w:val="00904DDF"/>
    <w:rsid w:val="00905835"/>
    <w:rsid w:val="00913EAF"/>
    <w:rsid w:val="0091646A"/>
    <w:rsid w:val="00917A43"/>
    <w:rsid w:val="00920438"/>
    <w:rsid w:val="00920547"/>
    <w:rsid w:val="0092384A"/>
    <w:rsid w:val="00924B58"/>
    <w:rsid w:val="00926A2E"/>
    <w:rsid w:val="00927648"/>
    <w:rsid w:val="0093267B"/>
    <w:rsid w:val="00937150"/>
    <w:rsid w:val="00940910"/>
    <w:rsid w:val="00943A00"/>
    <w:rsid w:val="00944B13"/>
    <w:rsid w:val="00951DBB"/>
    <w:rsid w:val="00956164"/>
    <w:rsid w:val="00961EF4"/>
    <w:rsid w:val="00963586"/>
    <w:rsid w:val="009655F9"/>
    <w:rsid w:val="00966267"/>
    <w:rsid w:val="009702EF"/>
    <w:rsid w:val="00970BCA"/>
    <w:rsid w:val="00972139"/>
    <w:rsid w:val="00975593"/>
    <w:rsid w:val="00975CE0"/>
    <w:rsid w:val="00980F61"/>
    <w:rsid w:val="0099116C"/>
    <w:rsid w:val="00995975"/>
    <w:rsid w:val="00995A3B"/>
    <w:rsid w:val="009A03E2"/>
    <w:rsid w:val="009A3BA3"/>
    <w:rsid w:val="009B371F"/>
    <w:rsid w:val="009B3B86"/>
    <w:rsid w:val="009B7612"/>
    <w:rsid w:val="009C41D3"/>
    <w:rsid w:val="009C768C"/>
    <w:rsid w:val="009D1F98"/>
    <w:rsid w:val="009D20EB"/>
    <w:rsid w:val="009D2D69"/>
    <w:rsid w:val="009D4BD1"/>
    <w:rsid w:val="009D68AE"/>
    <w:rsid w:val="009D6E3F"/>
    <w:rsid w:val="009E0730"/>
    <w:rsid w:val="009E3821"/>
    <w:rsid w:val="009E3BCD"/>
    <w:rsid w:val="009E489E"/>
    <w:rsid w:val="009F3E5A"/>
    <w:rsid w:val="009F4245"/>
    <w:rsid w:val="00A05A5B"/>
    <w:rsid w:val="00A11372"/>
    <w:rsid w:val="00A12B3B"/>
    <w:rsid w:val="00A13CD3"/>
    <w:rsid w:val="00A224C5"/>
    <w:rsid w:val="00A22FE3"/>
    <w:rsid w:val="00A264AB"/>
    <w:rsid w:val="00A26678"/>
    <w:rsid w:val="00A30E04"/>
    <w:rsid w:val="00A3672B"/>
    <w:rsid w:val="00A36BB9"/>
    <w:rsid w:val="00A50A41"/>
    <w:rsid w:val="00A50C2B"/>
    <w:rsid w:val="00A52A49"/>
    <w:rsid w:val="00A641F6"/>
    <w:rsid w:val="00A66E44"/>
    <w:rsid w:val="00A67739"/>
    <w:rsid w:val="00A71EC3"/>
    <w:rsid w:val="00A80084"/>
    <w:rsid w:val="00A808C6"/>
    <w:rsid w:val="00A831D6"/>
    <w:rsid w:val="00A84E64"/>
    <w:rsid w:val="00A90999"/>
    <w:rsid w:val="00A9435B"/>
    <w:rsid w:val="00A945FC"/>
    <w:rsid w:val="00AA1512"/>
    <w:rsid w:val="00AA70B3"/>
    <w:rsid w:val="00AB1E19"/>
    <w:rsid w:val="00AB23B8"/>
    <w:rsid w:val="00AB54B2"/>
    <w:rsid w:val="00AB7CBB"/>
    <w:rsid w:val="00AC0DF1"/>
    <w:rsid w:val="00AC1099"/>
    <w:rsid w:val="00AC2F85"/>
    <w:rsid w:val="00AC47C5"/>
    <w:rsid w:val="00AD00E3"/>
    <w:rsid w:val="00AD085B"/>
    <w:rsid w:val="00AD2005"/>
    <w:rsid w:val="00AD3F62"/>
    <w:rsid w:val="00AD4A62"/>
    <w:rsid w:val="00B02D2C"/>
    <w:rsid w:val="00B0359A"/>
    <w:rsid w:val="00B03E7F"/>
    <w:rsid w:val="00B06645"/>
    <w:rsid w:val="00B07DBE"/>
    <w:rsid w:val="00B12754"/>
    <w:rsid w:val="00B15621"/>
    <w:rsid w:val="00B17236"/>
    <w:rsid w:val="00B17BD7"/>
    <w:rsid w:val="00B22446"/>
    <w:rsid w:val="00B24769"/>
    <w:rsid w:val="00B27C13"/>
    <w:rsid w:val="00B33842"/>
    <w:rsid w:val="00B41509"/>
    <w:rsid w:val="00B45641"/>
    <w:rsid w:val="00B509CC"/>
    <w:rsid w:val="00B523EB"/>
    <w:rsid w:val="00B529DC"/>
    <w:rsid w:val="00B5344A"/>
    <w:rsid w:val="00B53BC4"/>
    <w:rsid w:val="00B55199"/>
    <w:rsid w:val="00B55C28"/>
    <w:rsid w:val="00B57529"/>
    <w:rsid w:val="00B57648"/>
    <w:rsid w:val="00B66993"/>
    <w:rsid w:val="00B724BD"/>
    <w:rsid w:val="00B7417A"/>
    <w:rsid w:val="00B74599"/>
    <w:rsid w:val="00B74C9A"/>
    <w:rsid w:val="00B770CC"/>
    <w:rsid w:val="00B77D9D"/>
    <w:rsid w:val="00B82049"/>
    <w:rsid w:val="00B86711"/>
    <w:rsid w:val="00B86AFA"/>
    <w:rsid w:val="00B8798E"/>
    <w:rsid w:val="00B95244"/>
    <w:rsid w:val="00B959AE"/>
    <w:rsid w:val="00BA01B6"/>
    <w:rsid w:val="00BA0590"/>
    <w:rsid w:val="00BA09ED"/>
    <w:rsid w:val="00BA1935"/>
    <w:rsid w:val="00BA2DC3"/>
    <w:rsid w:val="00BA3C28"/>
    <w:rsid w:val="00BA4076"/>
    <w:rsid w:val="00BA5E37"/>
    <w:rsid w:val="00BB049A"/>
    <w:rsid w:val="00BB0605"/>
    <w:rsid w:val="00BB3D8A"/>
    <w:rsid w:val="00BC1410"/>
    <w:rsid w:val="00BC23ED"/>
    <w:rsid w:val="00BC3942"/>
    <w:rsid w:val="00BC3C94"/>
    <w:rsid w:val="00BC41E2"/>
    <w:rsid w:val="00BC4809"/>
    <w:rsid w:val="00BC5584"/>
    <w:rsid w:val="00BD1BC3"/>
    <w:rsid w:val="00BD52EB"/>
    <w:rsid w:val="00BD64D5"/>
    <w:rsid w:val="00BD770B"/>
    <w:rsid w:val="00BE077D"/>
    <w:rsid w:val="00BE0971"/>
    <w:rsid w:val="00BE1369"/>
    <w:rsid w:val="00BE1FE6"/>
    <w:rsid w:val="00BE32C7"/>
    <w:rsid w:val="00BE4D56"/>
    <w:rsid w:val="00BE6A52"/>
    <w:rsid w:val="00BF1925"/>
    <w:rsid w:val="00BF5976"/>
    <w:rsid w:val="00C00A91"/>
    <w:rsid w:val="00C02722"/>
    <w:rsid w:val="00C03008"/>
    <w:rsid w:val="00C042B2"/>
    <w:rsid w:val="00C05368"/>
    <w:rsid w:val="00C05831"/>
    <w:rsid w:val="00C05E9C"/>
    <w:rsid w:val="00C105AA"/>
    <w:rsid w:val="00C107FC"/>
    <w:rsid w:val="00C150F2"/>
    <w:rsid w:val="00C15338"/>
    <w:rsid w:val="00C17112"/>
    <w:rsid w:val="00C17C6B"/>
    <w:rsid w:val="00C20E61"/>
    <w:rsid w:val="00C21128"/>
    <w:rsid w:val="00C2155E"/>
    <w:rsid w:val="00C23BC9"/>
    <w:rsid w:val="00C245AB"/>
    <w:rsid w:val="00C25658"/>
    <w:rsid w:val="00C26125"/>
    <w:rsid w:val="00C30B0A"/>
    <w:rsid w:val="00C313D8"/>
    <w:rsid w:val="00C32690"/>
    <w:rsid w:val="00C36D34"/>
    <w:rsid w:val="00C400E6"/>
    <w:rsid w:val="00C41A6F"/>
    <w:rsid w:val="00C44491"/>
    <w:rsid w:val="00C44C75"/>
    <w:rsid w:val="00C45C7B"/>
    <w:rsid w:val="00C47280"/>
    <w:rsid w:val="00C47AA4"/>
    <w:rsid w:val="00C5222C"/>
    <w:rsid w:val="00C539AF"/>
    <w:rsid w:val="00C5685C"/>
    <w:rsid w:val="00C6237C"/>
    <w:rsid w:val="00C65E1C"/>
    <w:rsid w:val="00C673C7"/>
    <w:rsid w:val="00C75BE2"/>
    <w:rsid w:val="00C80DDB"/>
    <w:rsid w:val="00C812AD"/>
    <w:rsid w:val="00C837CF"/>
    <w:rsid w:val="00C86C9C"/>
    <w:rsid w:val="00C876AD"/>
    <w:rsid w:val="00C90B08"/>
    <w:rsid w:val="00C92C4F"/>
    <w:rsid w:val="00C94A96"/>
    <w:rsid w:val="00C9653E"/>
    <w:rsid w:val="00CA1575"/>
    <w:rsid w:val="00CA4B63"/>
    <w:rsid w:val="00CB18FB"/>
    <w:rsid w:val="00CB5357"/>
    <w:rsid w:val="00CB585B"/>
    <w:rsid w:val="00CB73DA"/>
    <w:rsid w:val="00CC025B"/>
    <w:rsid w:val="00CC06FB"/>
    <w:rsid w:val="00CC0909"/>
    <w:rsid w:val="00CE08B7"/>
    <w:rsid w:val="00CE275E"/>
    <w:rsid w:val="00CE3BA3"/>
    <w:rsid w:val="00CE5778"/>
    <w:rsid w:val="00CF0D92"/>
    <w:rsid w:val="00CF42E2"/>
    <w:rsid w:val="00D027B2"/>
    <w:rsid w:val="00D02F7E"/>
    <w:rsid w:val="00D052B5"/>
    <w:rsid w:val="00D061FB"/>
    <w:rsid w:val="00D11B4C"/>
    <w:rsid w:val="00D13261"/>
    <w:rsid w:val="00D16EDC"/>
    <w:rsid w:val="00D20D5C"/>
    <w:rsid w:val="00D215A3"/>
    <w:rsid w:val="00D21C24"/>
    <w:rsid w:val="00D2380F"/>
    <w:rsid w:val="00D24AAE"/>
    <w:rsid w:val="00D36B80"/>
    <w:rsid w:val="00D4232B"/>
    <w:rsid w:val="00D43B61"/>
    <w:rsid w:val="00D4408A"/>
    <w:rsid w:val="00D46112"/>
    <w:rsid w:val="00D50A19"/>
    <w:rsid w:val="00D603F3"/>
    <w:rsid w:val="00D6042A"/>
    <w:rsid w:val="00D60722"/>
    <w:rsid w:val="00D67101"/>
    <w:rsid w:val="00D6789F"/>
    <w:rsid w:val="00D70038"/>
    <w:rsid w:val="00D706F7"/>
    <w:rsid w:val="00D75412"/>
    <w:rsid w:val="00D7732B"/>
    <w:rsid w:val="00D776B3"/>
    <w:rsid w:val="00D805B3"/>
    <w:rsid w:val="00D8440F"/>
    <w:rsid w:val="00D8470B"/>
    <w:rsid w:val="00D85336"/>
    <w:rsid w:val="00D90088"/>
    <w:rsid w:val="00D90996"/>
    <w:rsid w:val="00D9318C"/>
    <w:rsid w:val="00D96148"/>
    <w:rsid w:val="00DA34DD"/>
    <w:rsid w:val="00DA457C"/>
    <w:rsid w:val="00DB1688"/>
    <w:rsid w:val="00DB3E5D"/>
    <w:rsid w:val="00DB5CD2"/>
    <w:rsid w:val="00DB7952"/>
    <w:rsid w:val="00DC2BBD"/>
    <w:rsid w:val="00DC3CC5"/>
    <w:rsid w:val="00DD19D7"/>
    <w:rsid w:val="00DD2A75"/>
    <w:rsid w:val="00DE2C78"/>
    <w:rsid w:val="00DE4108"/>
    <w:rsid w:val="00DE5F89"/>
    <w:rsid w:val="00DF111A"/>
    <w:rsid w:val="00DF50E8"/>
    <w:rsid w:val="00DF702A"/>
    <w:rsid w:val="00DF7DDB"/>
    <w:rsid w:val="00E0092D"/>
    <w:rsid w:val="00E00EED"/>
    <w:rsid w:val="00E02239"/>
    <w:rsid w:val="00E04FC3"/>
    <w:rsid w:val="00E07D4D"/>
    <w:rsid w:val="00E116A8"/>
    <w:rsid w:val="00E142DF"/>
    <w:rsid w:val="00E166F9"/>
    <w:rsid w:val="00E36673"/>
    <w:rsid w:val="00E37D58"/>
    <w:rsid w:val="00E41638"/>
    <w:rsid w:val="00E434ED"/>
    <w:rsid w:val="00E4500C"/>
    <w:rsid w:val="00E4729C"/>
    <w:rsid w:val="00E4752C"/>
    <w:rsid w:val="00E51665"/>
    <w:rsid w:val="00E5506A"/>
    <w:rsid w:val="00E55BB8"/>
    <w:rsid w:val="00E56A5B"/>
    <w:rsid w:val="00E632FC"/>
    <w:rsid w:val="00E644E3"/>
    <w:rsid w:val="00E65192"/>
    <w:rsid w:val="00E66388"/>
    <w:rsid w:val="00E716D9"/>
    <w:rsid w:val="00E71BF1"/>
    <w:rsid w:val="00E74686"/>
    <w:rsid w:val="00E75EC6"/>
    <w:rsid w:val="00E81546"/>
    <w:rsid w:val="00E83AB1"/>
    <w:rsid w:val="00E858AD"/>
    <w:rsid w:val="00E920D1"/>
    <w:rsid w:val="00E93ABB"/>
    <w:rsid w:val="00E93F69"/>
    <w:rsid w:val="00EA2455"/>
    <w:rsid w:val="00EA3BF1"/>
    <w:rsid w:val="00EB292D"/>
    <w:rsid w:val="00EB3487"/>
    <w:rsid w:val="00EB3998"/>
    <w:rsid w:val="00EB7EC1"/>
    <w:rsid w:val="00EC09DD"/>
    <w:rsid w:val="00EC0DBA"/>
    <w:rsid w:val="00EC592B"/>
    <w:rsid w:val="00EC6186"/>
    <w:rsid w:val="00EC6B55"/>
    <w:rsid w:val="00EC7F1B"/>
    <w:rsid w:val="00ED28C1"/>
    <w:rsid w:val="00ED2A4D"/>
    <w:rsid w:val="00ED66EF"/>
    <w:rsid w:val="00ED6C08"/>
    <w:rsid w:val="00EE28FF"/>
    <w:rsid w:val="00EE37C1"/>
    <w:rsid w:val="00EE4FB2"/>
    <w:rsid w:val="00EE78B2"/>
    <w:rsid w:val="00EF3D6B"/>
    <w:rsid w:val="00F0072A"/>
    <w:rsid w:val="00F0376B"/>
    <w:rsid w:val="00F041E7"/>
    <w:rsid w:val="00F076C2"/>
    <w:rsid w:val="00F127CE"/>
    <w:rsid w:val="00F14CA0"/>
    <w:rsid w:val="00F166A8"/>
    <w:rsid w:val="00F1716D"/>
    <w:rsid w:val="00F21A93"/>
    <w:rsid w:val="00F23116"/>
    <w:rsid w:val="00F25F60"/>
    <w:rsid w:val="00F31E7D"/>
    <w:rsid w:val="00F32508"/>
    <w:rsid w:val="00F34185"/>
    <w:rsid w:val="00F34969"/>
    <w:rsid w:val="00F355CD"/>
    <w:rsid w:val="00F3576A"/>
    <w:rsid w:val="00F4065B"/>
    <w:rsid w:val="00F40F6A"/>
    <w:rsid w:val="00F41BEA"/>
    <w:rsid w:val="00F46B2E"/>
    <w:rsid w:val="00F46D1D"/>
    <w:rsid w:val="00F53B76"/>
    <w:rsid w:val="00F549F4"/>
    <w:rsid w:val="00F552BD"/>
    <w:rsid w:val="00F570E0"/>
    <w:rsid w:val="00F57EEA"/>
    <w:rsid w:val="00F659DF"/>
    <w:rsid w:val="00F71BA6"/>
    <w:rsid w:val="00F73833"/>
    <w:rsid w:val="00F7447F"/>
    <w:rsid w:val="00F74D8A"/>
    <w:rsid w:val="00F75C08"/>
    <w:rsid w:val="00F75CD1"/>
    <w:rsid w:val="00F77B54"/>
    <w:rsid w:val="00F80A67"/>
    <w:rsid w:val="00F82F76"/>
    <w:rsid w:val="00F87A6A"/>
    <w:rsid w:val="00F90324"/>
    <w:rsid w:val="00F9064B"/>
    <w:rsid w:val="00F93260"/>
    <w:rsid w:val="00F93DEE"/>
    <w:rsid w:val="00FA24E0"/>
    <w:rsid w:val="00FA5760"/>
    <w:rsid w:val="00FB61EE"/>
    <w:rsid w:val="00FB7342"/>
    <w:rsid w:val="00FB7402"/>
    <w:rsid w:val="00FC42B1"/>
    <w:rsid w:val="00FC5FE5"/>
    <w:rsid w:val="00FC71D0"/>
    <w:rsid w:val="00FD3156"/>
    <w:rsid w:val="00FE2468"/>
    <w:rsid w:val="00FE2745"/>
    <w:rsid w:val="00FE4574"/>
    <w:rsid w:val="00FE5607"/>
    <w:rsid w:val="00FE69FE"/>
    <w:rsid w:val="00FF15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70A2F5-A960-45A6-944C-DF0E5AC7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32B"/>
    <w:rPr>
      <w:sz w:val="24"/>
      <w:szCs w:val="24"/>
    </w:rPr>
  </w:style>
  <w:style w:type="paragraph" w:styleId="Nagwek1">
    <w:name w:val="heading 1"/>
    <w:basedOn w:val="Normalny"/>
    <w:next w:val="Normalny"/>
    <w:link w:val="Nagwek1Znak"/>
    <w:qFormat/>
    <w:rsid w:val="00E166F9"/>
    <w:pPr>
      <w:keepNext/>
      <w:jc w:val="right"/>
      <w:outlineLvl w:val="0"/>
    </w:pPr>
    <w:rPr>
      <w:b/>
    </w:rPr>
  </w:style>
  <w:style w:type="paragraph" w:styleId="Nagwek2">
    <w:name w:val="heading 2"/>
    <w:aliases w:val="ASAPHeading 2,Numbered - 2,h 3, ICL,Heading 2a,H2,PA Major Section,l2,Headline 2,h2,2,headi,heading2,h21,h22,21,kopregel 2,Titre m,ICL"/>
    <w:basedOn w:val="Normalny"/>
    <w:next w:val="Normalny"/>
    <w:qFormat/>
    <w:rsid w:val="00E166F9"/>
    <w:pPr>
      <w:keepNext/>
      <w:tabs>
        <w:tab w:val="center" w:pos="7020"/>
      </w:tabs>
      <w:jc w:val="center"/>
      <w:outlineLvl w:val="1"/>
    </w:pPr>
    <w:rPr>
      <w:b/>
      <w:bCs/>
      <w:sz w:val="28"/>
    </w:rPr>
  </w:style>
  <w:style w:type="paragraph" w:styleId="Nagwek3">
    <w:name w:val="heading 3"/>
    <w:basedOn w:val="Normalny"/>
    <w:next w:val="Normalny"/>
    <w:qFormat/>
    <w:rsid w:val="00E166F9"/>
    <w:pPr>
      <w:keepNext/>
      <w:ind w:left="1416" w:hanging="1416"/>
      <w:outlineLvl w:val="2"/>
    </w:pPr>
    <w:rPr>
      <w:b/>
      <w:sz w:val="20"/>
    </w:rPr>
  </w:style>
  <w:style w:type="paragraph" w:styleId="Nagwek4">
    <w:name w:val="heading 4"/>
    <w:basedOn w:val="Normalny"/>
    <w:next w:val="Normalny"/>
    <w:qFormat/>
    <w:rsid w:val="00E166F9"/>
    <w:pPr>
      <w:keepNext/>
      <w:spacing w:before="240" w:after="60"/>
      <w:outlineLvl w:val="3"/>
    </w:pPr>
    <w:rPr>
      <w:b/>
      <w:bCs/>
      <w:sz w:val="28"/>
      <w:szCs w:val="28"/>
      <w:lang w:eastAsia="en-US"/>
    </w:rPr>
  </w:style>
  <w:style w:type="paragraph" w:styleId="Nagwek5">
    <w:name w:val="heading 5"/>
    <w:basedOn w:val="Normalny"/>
    <w:next w:val="Normalny"/>
    <w:qFormat/>
    <w:rsid w:val="00E166F9"/>
    <w:pPr>
      <w:keepNext/>
      <w:outlineLvl w:val="4"/>
    </w:pPr>
    <w:rPr>
      <w:rFonts w:ascii="Arial" w:hAnsi="Arial" w:cs="Arial"/>
      <w:b/>
      <w:bCs/>
      <w:iCs/>
      <w:sz w:val="22"/>
      <w:szCs w:val="28"/>
    </w:rPr>
  </w:style>
  <w:style w:type="paragraph" w:styleId="Nagwek7">
    <w:name w:val="heading 7"/>
    <w:basedOn w:val="Normalny"/>
    <w:next w:val="Normalny"/>
    <w:qFormat/>
    <w:rsid w:val="00E166F9"/>
    <w:pPr>
      <w:spacing w:line="276" w:lineRule="auto"/>
      <w:outlineLvl w:val="6"/>
    </w:pPr>
    <w:rPr>
      <w:rFonts w:ascii="Cambria" w:hAnsi="Cambria"/>
      <w:i/>
      <w:iCs/>
      <w:sz w:val="22"/>
      <w:szCs w:val="22"/>
      <w:lang w:eastAsia="en-US"/>
    </w:rPr>
  </w:style>
  <w:style w:type="paragraph" w:styleId="Nagwek8">
    <w:name w:val="heading 8"/>
    <w:basedOn w:val="Normalny"/>
    <w:next w:val="Normalny"/>
    <w:qFormat/>
    <w:rsid w:val="00E166F9"/>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166F9"/>
    <w:pPr>
      <w:tabs>
        <w:tab w:val="center" w:pos="4536"/>
        <w:tab w:val="right" w:pos="9072"/>
      </w:tabs>
    </w:pPr>
  </w:style>
  <w:style w:type="paragraph" w:styleId="Tytu">
    <w:name w:val="Title"/>
    <w:basedOn w:val="Normalny"/>
    <w:link w:val="TytuZnak"/>
    <w:uiPriority w:val="10"/>
    <w:qFormat/>
    <w:rsid w:val="00E166F9"/>
    <w:pPr>
      <w:jc w:val="center"/>
    </w:pPr>
    <w:rPr>
      <w:b/>
    </w:rPr>
  </w:style>
  <w:style w:type="paragraph" w:styleId="Tekstpodstawowy">
    <w:name w:val="Body Text"/>
    <w:aliases w:val="Tekst podstawow.(F2),(F2)"/>
    <w:basedOn w:val="Normalny"/>
    <w:link w:val="TekstpodstawowyZnak"/>
    <w:semiHidden/>
    <w:rsid w:val="00E166F9"/>
    <w:pPr>
      <w:widowControl w:val="0"/>
    </w:pPr>
    <w:rPr>
      <w:b/>
      <w:bCs/>
    </w:rPr>
  </w:style>
  <w:style w:type="paragraph" w:styleId="Tekstpodstawowywcity3">
    <w:name w:val="Body Text Indent 3"/>
    <w:basedOn w:val="Normalny"/>
    <w:semiHidden/>
    <w:rsid w:val="00E166F9"/>
    <w:pPr>
      <w:tabs>
        <w:tab w:val="left" w:pos="360"/>
      </w:tabs>
      <w:ind w:left="360" w:hanging="360"/>
      <w:jc w:val="both"/>
    </w:pPr>
    <w:rPr>
      <w:lang w:eastAsia="ar-SA"/>
    </w:rPr>
  </w:style>
  <w:style w:type="paragraph" w:customStyle="1" w:styleId="tekst">
    <w:name w:val="tekst"/>
    <w:basedOn w:val="Normalny"/>
    <w:rsid w:val="00E166F9"/>
    <w:pPr>
      <w:suppressLineNumbers/>
      <w:spacing w:before="60" w:after="60"/>
      <w:jc w:val="both"/>
    </w:pPr>
  </w:style>
  <w:style w:type="paragraph" w:styleId="Tekstpodstawowywcity">
    <w:name w:val="Body Text Indent"/>
    <w:basedOn w:val="Normalny"/>
    <w:semiHidden/>
    <w:rsid w:val="00E166F9"/>
    <w:pPr>
      <w:ind w:left="360"/>
      <w:jc w:val="both"/>
    </w:pPr>
    <w:rPr>
      <w:lang w:eastAsia="ar-SA"/>
    </w:rPr>
  </w:style>
  <w:style w:type="paragraph" w:styleId="Tekstpodstawowywcity2">
    <w:name w:val="Body Text Indent 2"/>
    <w:basedOn w:val="Normalny"/>
    <w:semiHidden/>
    <w:rsid w:val="00E166F9"/>
    <w:pPr>
      <w:ind w:left="540" w:hanging="180"/>
      <w:jc w:val="both"/>
    </w:pPr>
    <w:rPr>
      <w:lang w:eastAsia="ar-SA"/>
    </w:rPr>
  </w:style>
  <w:style w:type="paragraph" w:styleId="NormalnyWeb">
    <w:name w:val="Normal (Web)"/>
    <w:basedOn w:val="Normalny"/>
    <w:semiHidden/>
    <w:rsid w:val="00E166F9"/>
    <w:pPr>
      <w:spacing w:before="100" w:beforeAutospacing="1" w:after="100" w:afterAutospacing="1"/>
    </w:pPr>
  </w:style>
  <w:style w:type="paragraph" w:styleId="Tekstpodstawowy2">
    <w:name w:val="Body Text 2"/>
    <w:basedOn w:val="Normalny"/>
    <w:link w:val="Tekstpodstawowy2Znak"/>
    <w:semiHidden/>
    <w:rsid w:val="00E166F9"/>
    <w:pPr>
      <w:jc w:val="both"/>
    </w:pPr>
  </w:style>
  <w:style w:type="paragraph" w:styleId="Nagwek">
    <w:name w:val="header"/>
    <w:basedOn w:val="Normalny"/>
    <w:semiHidden/>
    <w:rsid w:val="00E166F9"/>
    <w:pPr>
      <w:tabs>
        <w:tab w:val="center" w:pos="4536"/>
        <w:tab w:val="right" w:pos="9072"/>
      </w:tabs>
    </w:pPr>
  </w:style>
  <w:style w:type="character" w:styleId="Numerstrony">
    <w:name w:val="page number"/>
    <w:basedOn w:val="Domylnaczcionkaakapitu"/>
    <w:semiHidden/>
    <w:rsid w:val="00E166F9"/>
  </w:style>
  <w:style w:type="paragraph" w:styleId="Tekstpodstawowy3">
    <w:name w:val="Body Text 3"/>
    <w:basedOn w:val="Normalny"/>
    <w:semiHidden/>
    <w:rsid w:val="00E166F9"/>
    <w:pPr>
      <w:jc w:val="both"/>
    </w:pPr>
    <w:rPr>
      <w:color w:val="000000"/>
      <w:szCs w:val="20"/>
    </w:rPr>
  </w:style>
  <w:style w:type="paragraph" w:customStyle="1" w:styleId="Standard">
    <w:name w:val="Standard"/>
    <w:rsid w:val="00E166F9"/>
    <w:pPr>
      <w:widowControl w:val="0"/>
      <w:autoSpaceDE w:val="0"/>
      <w:autoSpaceDN w:val="0"/>
      <w:adjustRightInd w:val="0"/>
    </w:pPr>
    <w:rPr>
      <w:sz w:val="24"/>
      <w:szCs w:val="24"/>
    </w:rPr>
  </w:style>
  <w:style w:type="paragraph" w:customStyle="1" w:styleId="Indeks">
    <w:name w:val="Indeks"/>
    <w:basedOn w:val="Normalny"/>
    <w:rsid w:val="00E166F9"/>
    <w:pPr>
      <w:suppressLineNumbers/>
      <w:suppressAutoHyphens/>
    </w:pPr>
    <w:rPr>
      <w:rFonts w:cs="Tahoma"/>
      <w:lang w:eastAsia="ar-SA"/>
    </w:rPr>
  </w:style>
  <w:style w:type="character" w:styleId="Pogrubienie">
    <w:name w:val="Strong"/>
    <w:qFormat/>
    <w:rsid w:val="00E166F9"/>
    <w:rPr>
      <w:b/>
      <w:bCs/>
    </w:rPr>
  </w:style>
  <w:style w:type="paragraph" w:customStyle="1" w:styleId="ZnakZnak3CharCharZnakZnakCharCharZnak">
    <w:name w:val="Znak Znak3 Char Char Znak Znak Char Char Znak"/>
    <w:basedOn w:val="Normalny"/>
    <w:rsid w:val="00E166F9"/>
  </w:style>
  <w:style w:type="paragraph" w:customStyle="1" w:styleId="zmart2">
    <w:name w:val="zm art2"/>
    <w:basedOn w:val="Normalny"/>
    <w:rsid w:val="00E166F9"/>
    <w:pPr>
      <w:spacing w:before="60" w:after="60"/>
      <w:ind w:left="1843" w:hanging="1219"/>
      <w:jc w:val="both"/>
    </w:pPr>
    <w:rPr>
      <w:szCs w:val="20"/>
    </w:rPr>
  </w:style>
  <w:style w:type="paragraph" w:customStyle="1" w:styleId="ust1art">
    <w:name w:val="ust1 art"/>
    <w:rsid w:val="00E166F9"/>
    <w:pPr>
      <w:spacing w:before="60" w:after="60"/>
      <w:ind w:left="1702" w:hanging="284"/>
    </w:pPr>
    <w:rPr>
      <w:noProof/>
      <w:sz w:val="24"/>
    </w:rPr>
  </w:style>
  <w:style w:type="paragraph" w:customStyle="1" w:styleId="pkt1art">
    <w:name w:val="pkt1 art"/>
    <w:rsid w:val="00E166F9"/>
    <w:pPr>
      <w:spacing w:before="60" w:after="60"/>
      <w:ind w:left="1872" w:hanging="284"/>
    </w:pPr>
    <w:rPr>
      <w:noProof/>
      <w:sz w:val="24"/>
    </w:rPr>
  </w:style>
  <w:style w:type="paragraph" w:customStyle="1" w:styleId="Default">
    <w:name w:val="Default"/>
    <w:rsid w:val="00E166F9"/>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E166F9"/>
    <w:pPr>
      <w:spacing w:after="200" w:line="276" w:lineRule="auto"/>
      <w:ind w:left="720"/>
    </w:pPr>
    <w:rPr>
      <w:rFonts w:ascii="Calibri" w:eastAsia="Calibri" w:hAnsi="Calibri"/>
      <w:sz w:val="22"/>
      <w:szCs w:val="22"/>
      <w:lang w:eastAsia="en-US"/>
    </w:rPr>
  </w:style>
  <w:style w:type="character" w:styleId="Odwoaniedokomentarza">
    <w:name w:val="annotation reference"/>
    <w:unhideWhenUsed/>
    <w:rsid w:val="00E166F9"/>
    <w:rPr>
      <w:sz w:val="16"/>
      <w:szCs w:val="16"/>
    </w:rPr>
  </w:style>
  <w:style w:type="paragraph" w:styleId="Tekstkomentarza">
    <w:name w:val="annotation text"/>
    <w:basedOn w:val="Normalny"/>
    <w:link w:val="TekstkomentarzaZnak1"/>
    <w:uiPriority w:val="99"/>
    <w:unhideWhenUsed/>
    <w:rsid w:val="00E166F9"/>
    <w:rPr>
      <w:sz w:val="20"/>
      <w:szCs w:val="20"/>
    </w:rPr>
  </w:style>
  <w:style w:type="character" w:customStyle="1" w:styleId="TekstkomentarzaZnak">
    <w:name w:val="Tekst komentarza Znak"/>
    <w:basedOn w:val="Domylnaczcionkaakapitu"/>
    <w:semiHidden/>
    <w:rsid w:val="00E166F9"/>
  </w:style>
  <w:style w:type="paragraph" w:styleId="Tematkomentarza">
    <w:name w:val="annotation subject"/>
    <w:basedOn w:val="Tekstkomentarza"/>
    <w:next w:val="Tekstkomentarza"/>
    <w:semiHidden/>
    <w:unhideWhenUsed/>
    <w:rsid w:val="00E166F9"/>
    <w:rPr>
      <w:b/>
      <w:bCs/>
    </w:rPr>
  </w:style>
  <w:style w:type="character" w:customStyle="1" w:styleId="TematkomentarzaZnak">
    <w:name w:val="Temat komentarza Znak"/>
    <w:semiHidden/>
    <w:rsid w:val="00E166F9"/>
    <w:rPr>
      <w:b/>
      <w:bCs/>
    </w:rPr>
  </w:style>
  <w:style w:type="paragraph" w:styleId="Tekstdymka">
    <w:name w:val="Balloon Text"/>
    <w:basedOn w:val="Normalny"/>
    <w:semiHidden/>
    <w:unhideWhenUsed/>
    <w:rsid w:val="00E166F9"/>
    <w:rPr>
      <w:rFonts w:ascii="Tahoma" w:hAnsi="Tahoma" w:cs="Tahoma"/>
      <w:sz w:val="16"/>
      <w:szCs w:val="16"/>
    </w:rPr>
  </w:style>
  <w:style w:type="character" w:customStyle="1" w:styleId="TekstdymkaZnak">
    <w:name w:val="Tekst dymka Znak"/>
    <w:semiHidden/>
    <w:rsid w:val="00E166F9"/>
    <w:rPr>
      <w:rFonts w:ascii="Tahoma" w:hAnsi="Tahoma" w:cs="Tahoma"/>
      <w:sz w:val="16"/>
      <w:szCs w:val="16"/>
    </w:rPr>
  </w:style>
  <w:style w:type="paragraph" w:customStyle="1" w:styleId="ZnakZnak1">
    <w:name w:val="Znak Znak1"/>
    <w:basedOn w:val="Normalny"/>
    <w:rsid w:val="00E166F9"/>
    <w:rPr>
      <w:rFonts w:ascii="Arial" w:hAnsi="Arial" w:cs="Arial"/>
    </w:rPr>
  </w:style>
  <w:style w:type="paragraph" w:customStyle="1" w:styleId="normaltableau">
    <w:name w:val="normal_tableau"/>
    <w:basedOn w:val="Normalny"/>
    <w:rsid w:val="00E166F9"/>
    <w:pPr>
      <w:spacing w:before="120" w:after="120"/>
      <w:jc w:val="both"/>
    </w:pPr>
    <w:rPr>
      <w:rFonts w:ascii="Optima" w:hAnsi="Optima"/>
      <w:sz w:val="22"/>
      <w:szCs w:val="20"/>
      <w:lang w:val="en-GB"/>
    </w:rPr>
  </w:style>
  <w:style w:type="character" w:styleId="Hipercze">
    <w:name w:val="Hyperlink"/>
    <w:rsid w:val="00E166F9"/>
    <w:rPr>
      <w:color w:val="0000FF"/>
      <w:u w:val="single"/>
    </w:rPr>
  </w:style>
  <w:style w:type="character" w:styleId="UyteHipercze">
    <w:name w:val="FollowedHyperlink"/>
    <w:semiHidden/>
    <w:rsid w:val="00E166F9"/>
    <w:rPr>
      <w:color w:val="800080"/>
      <w:u w:val="single"/>
    </w:rPr>
  </w:style>
  <w:style w:type="paragraph" w:styleId="Lista">
    <w:name w:val="List"/>
    <w:basedOn w:val="Tekstpodstawowy"/>
    <w:semiHidden/>
    <w:rsid w:val="00E166F9"/>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rsid w:val="00E166F9"/>
    <w:pPr>
      <w:spacing w:before="100" w:beforeAutospacing="1" w:after="100" w:afterAutospacing="1"/>
    </w:pPr>
    <w:rPr>
      <w:rFonts w:ascii="Arial Unicode MS" w:eastAsia="Arial Unicode MS" w:hAnsi="Arial Unicode MS" w:cs="Arial Unicode MS"/>
    </w:rPr>
  </w:style>
  <w:style w:type="character" w:customStyle="1" w:styleId="WW8Num28z1">
    <w:name w:val="WW8Num28z1"/>
    <w:rsid w:val="00E166F9"/>
    <w:rPr>
      <w:rFonts w:ascii="Wingdings" w:hAnsi="Wingdings"/>
      <w:b w:val="0"/>
    </w:rPr>
  </w:style>
  <w:style w:type="paragraph" w:customStyle="1" w:styleId="1Tekstwielopziomowy">
    <w:name w:val="1_Tekst wielopziomowy"/>
    <w:basedOn w:val="Normalny"/>
    <w:rsid w:val="00E166F9"/>
    <w:pPr>
      <w:numPr>
        <w:numId w:val="4"/>
      </w:numPr>
      <w:spacing w:before="100" w:beforeAutospacing="1" w:after="200" w:line="360" w:lineRule="auto"/>
    </w:pPr>
    <w:rPr>
      <w:rFonts w:ascii="Arial" w:hAnsi="Arial"/>
      <w:b/>
      <w:sz w:val="20"/>
      <w:szCs w:val="20"/>
    </w:rPr>
  </w:style>
  <w:style w:type="paragraph" w:customStyle="1" w:styleId="1tekstwypunktowany">
    <w:name w:val="1_tekst wypunktowany"/>
    <w:basedOn w:val="1Tekstwielopziomowy"/>
    <w:qFormat/>
    <w:rsid w:val="00E166F9"/>
    <w:pPr>
      <w:numPr>
        <w:ilvl w:val="4"/>
      </w:numPr>
      <w:tabs>
        <w:tab w:val="num" w:pos="1080"/>
      </w:tabs>
      <w:spacing w:before="0" w:beforeAutospacing="0" w:line="312" w:lineRule="auto"/>
      <w:ind w:left="1080" w:hanging="1080"/>
    </w:pPr>
    <w:rPr>
      <w:b w:val="0"/>
    </w:rPr>
  </w:style>
  <w:style w:type="character" w:customStyle="1" w:styleId="WW8Num8z0">
    <w:name w:val="WW8Num8z0"/>
    <w:rsid w:val="00E166F9"/>
    <w:rPr>
      <w:rFonts w:ascii="StarSymbol" w:hAnsi="StarSymbol"/>
    </w:rPr>
  </w:style>
  <w:style w:type="character" w:customStyle="1" w:styleId="WW8Num37z0">
    <w:name w:val="WW8Num37z0"/>
    <w:rsid w:val="00E166F9"/>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paragraph" w:customStyle="1" w:styleId="Akapitzlist2">
    <w:name w:val="Akapit z listą2"/>
    <w:rsid w:val="005D4FD8"/>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AkapitzlistZnak">
    <w:name w:val="Akapit z listą Znak"/>
    <w:link w:val="Akapitzlist"/>
    <w:uiPriority w:val="34"/>
    <w:rsid w:val="00BC23ED"/>
    <w:rPr>
      <w:rFonts w:ascii="Calibri" w:eastAsia="Calibri" w:hAnsi="Calibri"/>
      <w:sz w:val="22"/>
      <w:szCs w:val="22"/>
      <w:lang w:eastAsia="en-US"/>
    </w:rPr>
  </w:style>
  <w:style w:type="character" w:customStyle="1" w:styleId="TekstkomentarzaZnak1">
    <w:name w:val="Tekst komentarza Znak1"/>
    <w:basedOn w:val="Domylnaczcionkaakapitu"/>
    <w:link w:val="Tekstkomentarza"/>
    <w:uiPriority w:val="99"/>
    <w:locked/>
    <w:rsid w:val="00D2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leniow.pl" TargetMode="External"/><Relationship Id="rId4" Type="http://schemas.openxmlformats.org/officeDocument/2006/relationships/settings" Target="settings.xml"/><Relationship Id="rId9" Type="http://schemas.openxmlformats.org/officeDocument/2006/relationships/hyperlink" Target="mailto:zamowienia.publiczne@goleni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8322-246B-4A5F-8EE8-F087DA9C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1</Pages>
  <Words>11460</Words>
  <Characters>68763</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80063</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Justyna Bobryk</dc:creator>
  <cp:keywords/>
  <cp:lastModifiedBy>Izabela Szturo</cp:lastModifiedBy>
  <cp:revision>264</cp:revision>
  <cp:lastPrinted>2018-02-07T10:04:00Z</cp:lastPrinted>
  <dcterms:created xsi:type="dcterms:W3CDTF">2016-10-05T06:31:00Z</dcterms:created>
  <dcterms:modified xsi:type="dcterms:W3CDTF">2018-04-18T10:31:00Z</dcterms:modified>
</cp:coreProperties>
</file>