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D8" w:rsidRPr="00CA7F41" w:rsidRDefault="005255D8" w:rsidP="005255D8">
      <w:pPr>
        <w:pStyle w:val="Bezodstpw"/>
      </w:pPr>
    </w:p>
    <w:p w:rsidR="005255D8" w:rsidRDefault="005255D8" w:rsidP="005255D8">
      <w:pPr>
        <w:rPr>
          <w:rFonts w:ascii="Arial" w:hAnsi="Arial" w:cs="Arial"/>
          <w:b/>
          <w:i/>
          <w:sz w:val="28"/>
          <w:szCs w:val="28"/>
        </w:rPr>
      </w:pPr>
      <w:r>
        <w:rPr>
          <w:rFonts w:cs="Arial"/>
          <w:noProof/>
          <w:sz w:val="18"/>
          <w:szCs w:val="18"/>
        </w:rPr>
        <w:drawing>
          <wp:anchor distT="0" distB="0" distL="114300" distR="114300" simplePos="0" relativeHeight="251659264" behindDoc="0" locked="0" layoutInCell="1" allowOverlap="1" wp14:anchorId="67A97E56" wp14:editId="6C608ADF">
            <wp:simplePos x="685800" y="1076325"/>
            <wp:positionH relativeFrom="column">
              <wp:align>left</wp:align>
            </wp:positionH>
            <wp:positionV relativeFrom="paragraph">
              <wp:align>top</wp:align>
            </wp:positionV>
            <wp:extent cx="1095375" cy="134297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342975"/>
                    </a:xfrm>
                    <a:prstGeom prst="rect">
                      <a:avLst/>
                    </a:prstGeom>
                    <a:noFill/>
                    <a:ln>
                      <a:noFill/>
                    </a:ln>
                  </pic:spPr>
                </pic:pic>
              </a:graphicData>
            </a:graphic>
          </wp:anchor>
        </w:drawing>
      </w:r>
    </w:p>
    <w:p w:rsidR="005255D8" w:rsidRDefault="005255D8" w:rsidP="005255D8">
      <w:pPr>
        <w:rPr>
          <w:rFonts w:ascii="Arial" w:hAnsi="Arial" w:cs="Arial"/>
          <w:b/>
          <w:i/>
          <w:sz w:val="28"/>
          <w:szCs w:val="28"/>
        </w:rPr>
      </w:pPr>
    </w:p>
    <w:p w:rsidR="005255D8" w:rsidRDefault="005255D8" w:rsidP="005255D8">
      <w:pPr>
        <w:rPr>
          <w:rFonts w:ascii="Arial" w:hAnsi="Arial" w:cs="Arial"/>
          <w:b/>
          <w:i/>
          <w:sz w:val="28"/>
          <w:szCs w:val="28"/>
        </w:rPr>
      </w:pPr>
    </w:p>
    <w:p w:rsidR="005255D8" w:rsidRDefault="005255D8" w:rsidP="005255D8">
      <w:pPr>
        <w:rPr>
          <w:rFonts w:ascii="Arial" w:hAnsi="Arial" w:cs="Arial"/>
          <w:b/>
          <w:i/>
          <w:sz w:val="28"/>
          <w:szCs w:val="28"/>
        </w:rPr>
      </w:pPr>
    </w:p>
    <w:p w:rsidR="005255D8" w:rsidRDefault="005255D8" w:rsidP="005255D8">
      <w:pPr>
        <w:rPr>
          <w:rFonts w:ascii="Arial" w:hAnsi="Arial" w:cs="Arial"/>
          <w:b/>
          <w:i/>
          <w:sz w:val="28"/>
          <w:szCs w:val="28"/>
        </w:rPr>
      </w:pPr>
    </w:p>
    <w:p w:rsidR="005255D8" w:rsidRDefault="005255D8" w:rsidP="005255D8">
      <w:pPr>
        <w:spacing w:line="360" w:lineRule="auto"/>
        <w:jc w:val="center"/>
        <w:rPr>
          <w:rFonts w:ascii="Arial" w:hAnsi="Arial" w:cs="Arial"/>
          <w:b/>
          <w:i/>
          <w:sz w:val="32"/>
          <w:szCs w:val="32"/>
        </w:rPr>
      </w:pPr>
    </w:p>
    <w:p w:rsidR="009F298C" w:rsidRDefault="009F298C" w:rsidP="005255D8">
      <w:pPr>
        <w:spacing w:line="360" w:lineRule="auto"/>
        <w:jc w:val="center"/>
        <w:rPr>
          <w:rFonts w:ascii="Arial" w:hAnsi="Arial" w:cs="Arial"/>
          <w:b/>
          <w:i/>
          <w:sz w:val="32"/>
          <w:szCs w:val="32"/>
        </w:rPr>
      </w:pPr>
    </w:p>
    <w:p w:rsidR="005255D8" w:rsidRPr="00476922" w:rsidRDefault="005255D8" w:rsidP="005255D8">
      <w:pPr>
        <w:spacing w:line="360" w:lineRule="auto"/>
        <w:jc w:val="center"/>
        <w:rPr>
          <w:rFonts w:ascii="Arial" w:hAnsi="Arial" w:cs="Arial"/>
          <w:b/>
          <w:i/>
          <w:sz w:val="32"/>
          <w:szCs w:val="32"/>
        </w:rPr>
      </w:pPr>
      <w:r w:rsidRPr="00476922">
        <w:rPr>
          <w:rFonts w:ascii="Arial" w:hAnsi="Arial" w:cs="Arial"/>
          <w:b/>
          <w:i/>
          <w:sz w:val="32"/>
          <w:szCs w:val="32"/>
        </w:rPr>
        <w:t>SPECYFIKACJA</w:t>
      </w:r>
    </w:p>
    <w:p w:rsidR="005255D8" w:rsidRPr="007260B6" w:rsidRDefault="005255D8" w:rsidP="005255D8">
      <w:pPr>
        <w:jc w:val="center"/>
        <w:rPr>
          <w:rFonts w:ascii="Arial" w:hAnsi="Arial" w:cs="Arial"/>
          <w:b/>
          <w:i/>
          <w:sz w:val="32"/>
          <w:szCs w:val="32"/>
        </w:rPr>
      </w:pPr>
      <w:r>
        <w:rPr>
          <w:rFonts w:ascii="Arial" w:hAnsi="Arial" w:cs="Arial"/>
          <w:b/>
          <w:i/>
          <w:sz w:val="32"/>
          <w:szCs w:val="32"/>
        </w:rPr>
        <w:t xml:space="preserve">ISTOTNYCH WARUNKÓW </w:t>
      </w:r>
      <w:r w:rsidRPr="00476922">
        <w:rPr>
          <w:rFonts w:ascii="Arial" w:hAnsi="Arial" w:cs="Arial"/>
          <w:b/>
          <w:i/>
          <w:sz w:val="32"/>
          <w:szCs w:val="32"/>
        </w:rPr>
        <w:t>ZAMÓWIENIA</w:t>
      </w:r>
    </w:p>
    <w:p w:rsidR="005255D8" w:rsidRDefault="005255D8" w:rsidP="005255D8">
      <w:pPr>
        <w:jc w:val="center"/>
        <w:rPr>
          <w:rFonts w:ascii="Arial" w:hAnsi="Arial" w:cs="Arial"/>
          <w:b/>
          <w:i/>
          <w:sz w:val="28"/>
          <w:szCs w:val="28"/>
        </w:rPr>
      </w:pPr>
    </w:p>
    <w:p w:rsidR="005255D8" w:rsidRDefault="005255D8" w:rsidP="005255D8">
      <w:pPr>
        <w:rPr>
          <w:rFonts w:ascii="Arial" w:hAnsi="Arial" w:cs="Arial"/>
          <w:b/>
          <w:i/>
          <w:sz w:val="28"/>
          <w:szCs w:val="28"/>
        </w:rPr>
      </w:pPr>
    </w:p>
    <w:p w:rsidR="005255D8" w:rsidRDefault="005255D8" w:rsidP="005255D8">
      <w:pPr>
        <w:rPr>
          <w:rFonts w:ascii="Arial" w:hAnsi="Arial" w:cs="Arial"/>
          <w:noProof/>
          <w:color w:val="000000"/>
        </w:rPr>
      </w:pPr>
    </w:p>
    <w:p w:rsidR="005255D8" w:rsidRDefault="005255D8" w:rsidP="005255D8">
      <w:pPr>
        <w:jc w:val="center"/>
        <w:rPr>
          <w:rFonts w:ascii="Arial" w:hAnsi="Arial" w:cs="Arial"/>
          <w:b/>
          <w:u w:val="single"/>
        </w:rPr>
      </w:pPr>
      <w:r>
        <w:rPr>
          <w:rFonts w:ascii="Arial" w:hAnsi="Arial" w:cs="Arial"/>
          <w:b/>
          <w:u w:val="single"/>
        </w:rPr>
        <w:t>PRZEDMIOT ZAMÓWIENIA</w:t>
      </w:r>
      <w:r w:rsidRPr="0075208C">
        <w:rPr>
          <w:rFonts w:ascii="Arial" w:hAnsi="Arial" w:cs="Arial"/>
          <w:b/>
          <w:u w:val="single"/>
        </w:rPr>
        <w:t>:</w:t>
      </w:r>
    </w:p>
    <w:p w:rsidR="005255D8" w:rsidRPr="00815B65" w:rsidRDefault="005255D8" w:rsidP="005255D8">
      <w:pPr>
        <w:jc w:val="center"/>
        <w:rPr>
          <w:rFonts w:ascii="Arial" w:hAnsi="Arial" w:cs="Arial"/>
          <w:b/>
          <w:u w:val="single"/>
        </w:rPr>
      </w:pPr>
    </w:p>
    <w:p w:rsidR="005255D8" w:rsidRDefault="005255D8" w:rsidP="005255D8">
      <w:pPr>
        <w:jc w:val="center"/>
        <w:rPr>
          <w:rFonts w:ascii="Arial" w:hAnsi="Arial" w:cs="Arial"/>
          <w:b/>
          <w:color w:val="000000"/>
        </w:rPr>
      </w:pPr>
      <w:r w:rsidRPr="00CB73DA">
        <w:rPr>
          <w:rFonts w:ascii="Arial" w:hAnsi="Arial" w:cs="Arial"/>
          <w:b/>
          <w:bCs/>
          <w:iCs/>
        </w:rPr>
        <w:t>„</w:t>
      </w:r>
      <w:r w:rsidR="008B79D3">
        <w:rPr>
          <w:rFonts w:ascii="Arial" w:hAnsi="Arial" w:cs="Arial"/>
          <w:b/>
          <w:bCs/>
          <w:iCs/>
        </w:rPr>
        <w:t>Przebudowa 6 łazienek na trzech poziomach oraz wymiana posadzki na holu głównym w Szkole Podstawowej nr 2 w Goleniowie</w:t>
      </w:r>
      <w:r w:rsidR="000A37BB">
        <w:rPr>
          <w:rFonts w:ascii="Arial" w:hAnsi="Arial" w:cs="Arial"/>
          <w:b/>
          <w:bCs/>
          <w:iCs/>
        </w:rPr>
        <w:t>”</w:t>
      </w:r>
    </w:p>
    <w:p w:rsidR="005255D8" w:rsidRDefault="005255D8" w:rsidP="005255D8">
      <w:pPr>
        <w:jc w:val="center"/>
        <w:rPr>
          <w:rFonts w:ascii="Arial" w:hAnsi="Arial" w:cs="Arial"/>
          <w:b/>
          <w:color w:val="000000"/>
        </w:rPr>
      </w:pPr>
    </w:p>
    <w:p w:rsidR="005255D8" w:rsidRDefault="005255D8" w:rsidP="005255D8">
      <w:pPr>
        <w:jc w:val="center"/>
        <w:rPr>
          <w:rFonts w:ascii="Arial" w:hAnsi="Arial" w:cs="Arial"/>
          <w:b/>
          <w:color w:val="000000"/>
        </w:rPr>
      </w:pPr>
    </w:p>
    <w:p w:rsidR="005255D8" w:rsidRPr="003209A8" w:rsidRDefault="005255D8" w:rsidP="005255D8">
      <w:pPr>
        <w:jc w:val="center"/>
        <w:rPr>
          <w:b/>
          <w:sz w:val="32"/>
          <w:szCs w:val="32"/>
        </w:rPr>
      </w:pPr>
    </w:p>
    <w:p w:rsidR="005255D8" w:rsidRPr="007260B6" w:rsidRDefault="005255D8" w:rsidP="005255D8">
      <w:pPr>
        <w:tabs>
          <w:tab w:val="right" w:leader="underscore" w:pos="9072"/>
        </w:tabs>
        <w:spacing w:after="120"/>
        <w:rPr>
          <w:rFonts w:ascii="Arial" w:hAnsi="Arial" w:cs="Arial"/>
          <w:b/>
          <w:color w:val="000000"/>
        </w:rPr>
      </w:pPr>
      <w:r>
        <w:rPr>
          <w:rFonts w:ascii="Arial" w:hAnsi="Arial" w:cs="Arial"/>
          <w:b/>
          <w:color w:val="000000"/>
        </w:rPr>
        <w:t xml:space="preserve">Znak sprawy: </w:t>
      </w:r>
      <w:r w:rsidRPr="00DB7952">
        <w:rPr>
          <w:rFonts w:ascii="Arial" w:hAnsi="Arial" w:cs="Arial"/>
          <w:b/>
          <w:color w:val="000000"/>
        </w:rPr>
        <w:t>WGG.271.4</w:t>
      </w:r>
      <w:r>
        <w:rPr>
          <w:rFonts w:ascii="Arial" w:hAnsi="Arial" w:cs="Arial"/>
          <w:b/>
          <w:color w:val="000000"/>
        </w:rPr>
        <w:t>.</w:t>
      </w:r>
      <w:r w:rsidR="008B79D3">
        <w:rPr>
          <w:rFonts w:ascii="Arial" w:hAnsi="Arial" w:cs="Arial"/>
          <w:b/>
          <w:color w:val="000000"/>
        </w:rPr>
        <w:t>68</w:t>
      </w:r>
      <w:r>
        <w:rPr>
          <w:rFonts w:ascii="Arial" w:hAnsi="Arial" w:cs="Arial"/>
          <w:b/>
          <w:color w:val="000000"/>
        </w:rPr>
        <w:t>.201</w:t>
      </w:r>
      <w:r w:rsidR="00C46E3D">
        <w:rPr>
          <w:rFonts w:ascii="Arial" w:hAnsi="Arial" w:cs="Arial"/>
          <w:b/>
          <w:color w:val="000000"/>
        </w:rPr>
        <w:t>8</w:t>
      </w:r>
      <w:r w:rsidRPr="00DB7952">
        <w:rPr>
          <w:rFonts w:ascii="Arial" w:hAnsi="Arial" w:cs="Arial"/>
          <w:b/>
          <w:color w:val="000000"/>
        </w:rPr>
        <w:t>.</w:t>
      </w:r>
      <w:r>
        <w:rPr>
          <w:rFonts w:ascii="Arial" w:hAnsi="Arial" w:cs="Arial"/>
          <w:b/>
          <w:color w:val="000000"/>
        </w:rPr>
        <w:t>EL</w:t>
      </w:r>
    </w:p>
    <w:p w:rsidR="005255D8" w:rsidRDefault="005255D8" w:rsidP="005255D8">
      <w:pPr>
        <w:pStyle w:val="Tekstpodstawowy"/>
        <w:spacing w:line="360" w:lineRule="auto"/>
        <w:jc w:val="both"/>
        <w:rPr>
          <w:i/>
          <w:color w:val="00B050"/>
        </w:rPr>
      </w:pPr>
    </w:p>
    <w:p w:rsidR="005255D8" w:rsidRDefault="005255D8" w:rsidP="005255D8">
      <w:pPr>
        <w:pStyle w:val="Tekstpodstawowy"/>
        <w:jc w:val="center"/>
        <w:rPr>
          <w:rFonts w:ascii="Arial" w:hAnsi="Arial" w:cs="Arial"/>
          <w:i/>
          <w:sz w:val="22"/>
          <w:szCs w:val="22"/>
        </w:rPr>
      </w:pPr>
      <w:r w:rsidRPr="00003C22">
        <w:rPr>
          <w:rFonts w:ascii="Arial" w:hAnsi="Arial" w:cs="Arial"/>
          <w:i/>
          <w:sz w:val="22"/>
          <w:szCs w:val="22"/>
        </w:rPr>
        <w:t>Postępowanie prowadzone</w:t>
      </w:r>
      <w:r>
        <w:rPr>
          <w:rFonts w:ascii="Arial" w:hAnsi="Arial" w:cs="Arial"/>
          <w:i/>
          <w:sz w:val="22"/>
          <w:szCs w:val="22"/>
        </w:rPr>
        <w:t xml:space="preserve"> </w:t>
      </w:r>
      <w:r w:rsidRPr="00003C22">
        <w:rPr>
          <w:rFonts w:ascii="Arial" w:hAnsi="Arial" w:cs="Arial"/>
          <w:i/>
          <w:sz w:val="22"/>
          <w:szCs w:val="22"/>
        </w:rPr>
        <w:t>jest w trybie przetargu nieograniczonego (</w:t>
      </w:r>
      <w:r>
        <w:rPr>
          <w:rFonts w:ascii="Arial" w:hAnsi="Arial" w:cs="Arial"/>
          <w:i/>
          <w:sz w:val="22"/>
          <w:szCs w:val="22"/>
        </w:rPr>
        <w:t xml:space="preserve">art. 10 ust. 1 oraz   </w:t>
      </w:r>
      <w:r w:rsidRPr="00003C22">
        <w:rPr>
          <w:rFonts w:ascii="Arial" w:hAnsi="Arial" w:cs="Arial"/>
          <w:i/>
          <w:sz w:val="22"/>
          <w:szCs w:val="22"/>
        </w:rPr>
        <w:t>art. 39 do 46 ustawy z dnia 29 stycznia 2004 r. Prawo zamówień publicznych</w:t>
      </w:r>
      <w:r>
        <w:rPr>
          <w:rFonts w:ascii="Arial" w:hAnsi="Arial" w:cs="Arial"/>
          <w:i/>
          <w:sz w:val="22"/>
          <w:szCs w:val="22"/>
        </w:rPr>
        <w:t>).</w:t>
      </w:r>
      <w:r>
        <w:rPr>
          <w:rFonts w:ascii="Arial" w:hAnsi="Arial" w:cs="Arial"/>
          <w:i/>
          <w:sz w:val="22"/>
          <w:szCs w:val="22"/>
        </w:rPr>
        <w:br/>
        <w:t xml:space="preserve">(t. j. </w:t>
      </w:r>
      <w:r w:rsidRPr="00003C22">
        <w:rPr>
          <w:rFonts w:ascii="Arial" w:hAnsi="Arial" w:cs="Arial"/>
          <w:i/>
          <w:sz w:val="22"/>
          <w:szCs w:val="22"/>
        </w:rPr>
        <w:t>Dz. U.</w:t>
      </w:r>
      <w:r>
        <w:rPr>
          <w:rFonts w:ascii="Arial" w:hAnsi="Arial" w:cs="Arial"/>
          <w:i/>
          <w:sz w:val="22"/>
          <w:szCs w:val="22"/>
        </w:rPr>
        <w:t xml:space="preserve"> z 201</w:t>
      </w:r>
      <w:r w:rsidR="00AD5E0D">
        <w:rPr>
          <w:rFonts w:ascii="Arial" w:hAnsi="Arial" w:cs="Arial"/>
          <w:i/>
          <w:sz w:val="22"/>
          <w:szCs w:val="22"/>
        </w:rPr>
        <w:t>7</w:t>
      </w:r>
      <w:r>
        <w:rPr>
          <w:rFonts w:ascii="Arial" w:hAnsi="Arial" w:cs="Arial"/>
          <w:i/>
          <w:sz w:val="22"/>
          <w:szCs w:val="22"/>
        </w:rPr>
        <w:t xml:space="preserve"> r.,</w:t>
      </w:r>
      <w:r w:rsidRPr="00003C22">
        <w:rPr>
          <w:rFonts w:ascii="Arial" w:hAnsi="Arial" w:cs="Arial"/>
          <w:i/>
          <w:sz w:val="22"/>
          <w:szCs w:val="22"/>
        </w:rPr>
        <w:t xml:space="preserve"> poz. </w:t>
      </w:r>
      <w:r w:rsidR="00AD5E0D">
        <w:rPr>
          <w:rFonts w:ascii="Arial" w:hAnsi="Arial" w:cs="Arial"/>
          <w:i/>
          <w:sz w:val="22"/>
          <w:szCs w:val="22"/>
        </w:rPr>
        <w:t>1579</w:t>
      </w:r>
      <w:r w:rsidRPr="00003C22">
        <w:rPr>
          <w:rFonts w:ascii="Arial" w:hAnsi="Arial" w:cs="Arial"/>
          <w:i/>
          <w:sz w:val="22"/>
          <w:szCs w:val="22"/>
        </w:rPr>
        <w:t>)</w:t>
      </w:r>
    </w:p>
    <w:p w:rsidR="00611DB2" w:rsidRPr="00FC71D0" w:rsidRDefault="00611DB2" w:rsidP="005255D8">
      <w:pPr>
        <w:pStyle w:val="Tekstpodstawowy"/>
        <w:jc w:val="center"/>
        <w:rPr>
          <w:rFonts w:ascii="Arial" w:hAnsi="Arial" w:cs="Arial"/>
          <w:i/>
          <w:sz w:val="22"/>
          <w:szCs w:val="22"/>
        </w:rPr>
      </w:pPr>
    </w:p>
    <w:p w:rsidR="005255D8" w:rsidRDefault="005255D8" w:rsidP="005255D8">
      <w:pPr>
        <w:widowControl w:val="0"/>
        <w:jc w:val="center"/>
        <w:rPr>
          <w:rFonts w:ascii="Arial" w:hAnsi="Arial" w:cs="Arial"/>
          <w:bCs/>
          <w:sz w:val="22"/>
          <w:szCs w:val="22"/>
        </w:rPr>
      </w:pPr>
    </w:p>
    <w:p w:rsidR="00611DB2" w:rsidRDefault="005255D8" w:rsidP="005255D8">
      <w:pPr>
        <w:widowControl w:val="0"/>
        <w:jc w:val="center"/>
        <w:rPr>
          <w:rFonts w:ascii="Arial" w:hAnsi="Arial" w:cs="Arial"/>
          <w:b/>
          <w:sz w:val="22"/>
          <w:szCs w:val="22"/>
        </w:rPr>
      </w:pPr>
      <w:r w:rsidRPr="00003C22">
        <w:rPr>
          <w:rFonts w:ascii="Arial" w:hAnsi="Arial" w:cs="Arial"/>
          <w:bCs/>
          <w:sz w:val="22"/>
          <w:szCs w:val="22"/>
        </w:rPr>
        <w:t>Wartość szacunkowa</w:t>
      </w:r>
      <w:r w:rsidRPr="00003C22">
        <w:rPr>
          <w:rFonts w:ascii="Arial" w:hAnsi="Arial" w:cs="Arial"/>
          <w:b/>
          <w:sz w:val="22"/>
          <w:szCs w:val="22"/>
        </w:rPr>
        <w:t xml:space="preserve">: </w:t>
      </w:r>
    </w:p>
    <w:p w:rsidR="005255D8" w:rsidRPr="00003C22" w:rsidRDefault="005255D8" w:rsidP="005255D8">
      <w:pPr>
        <w:widowControl w:val="0"/>
        <w:jc w:val="center"/>
        <w:rPr>
          <w:rFonts w:ascii="Arial" w:hAnsi="Arial" w:cs="Arial"/>
          <w:b/>
          <w:sz w:val="22"/>
          <w:szCs w:val="22"/>
        </w:rPr>
      </w:pPr>
      <w:r>
        <w:rPr>
          <w:rFonts w:ascii="Arial" w:hAnsi="Arial" w:cs="Arial"/>
          <w:b/>
          <w:sz w:val="22"/>
          <w:szCs w:val="22"/>
        </w:rPr>
        <w:t>poniżej</w:t>
      </w:r>
      <w:r w:rsidRPr="00003C22">
        <w:rPr>
          <w:rFonts w:ascii="Arial" w:hAnsi="Arial" w:cs="Arial"/>
          <w:b/>
          <w:sz w:val="22"/>
          <w:szCs w:val="22"/>
        </w:rPr>
        <w:t xml:space="preserve"> kwot określonych w przepisach wydanych na podstawie art. 11 ust. 8 ustawy z dnia 29 stycznia 2004 roku Prawo zamówień publicznych</w:t>
      </w:r>
    </w:p>
    <w:p w:rsidR="005255D8" w:rsidRDefault="005255D8" w:rsidP="005255D8">
      <w:pPr>
        <w:jc w:val="both"/>
        <w:rPr>
          <w:rFonts w:ascii="Arial" w:hAnsi="Arial" w:cs="Arial"/>
          <w:b/>
          <w:sz w:val="22"/>
          <w:szCs w:val="22"/>
        </w:rPr>
      </w:pPr>
    </w:p>
    <w:p w:rsidR="005255D8" w:rsidRDefault="005255D8" w:rsidP="005255D8">
      <w:pPr>
        <w:jc w:val="both"/>
        <w:rPr>
          <w:rFonts w:ascii="Arial" w:hAnsi="Arial" w:cs="Arial"/>
          <w:b/>
          <w:sz w:val="22"/>
          <w:szCs w:val="22"/>
        </w:rPr>
      </w:pPr>
    </w:p>
    <w:p w:rsidR="005255D8" w:rsidRPr="00611DB2" w:rsidRDefault="005255D8" w:rsidP="005255D8">
      <w:pPr>
        <w:spacing w:line="360" w:lineRule="auto"/>
        <w:jc w:val="center"/>
        <w:rPr>
          <w:rFonts w:ascii="Arial" w:hAnsi="Arial" w:cs="Arial"/>
          <w:b/>
          <w:sz w:val="22"/>
          <w:szCs w:val="22"/>
        </w:rPr>
      </w:pPr>
      <w:r w:rsidRPr="00611DB2">
        <w:rPr>
          <w:rFonts w:ascii="Arial" w:hAnsi="Arial" w:cs="Arial"/>
          <w:b/>
          <w:sz w:val="22"/>
          <w:szCs w:val="22"/>
        </w:rPr>
        <w:t>Oznaczenie przedmiotu zamówienia wg kod CPV:</w:t>
      </w:r>
    </w:p>
    <w:p w:rsidR="005255D8" w:rsidRPr="00B84E6F" w:rsidRDefault="005255D8" w:rsidP="005255D8">
      <w:pPr>
        <w:rPr>
          <w:rFonts w:ascii="Arial" w:hAnsi="Arial" w:cs="Arial"/>
          <w:b/>
          <w:sz w:val="22"/>
          <w:szCs w:val="22"/>
        </w:rPr>
      </w:pPr>
    </w:p>
    <w:p w:rsidR="00B84E6F" w:rsidRPr="00765E13" w:rsidRDefault="00B84E6F" w:rsidP="00B84E6F">
      <w:pPr>
        <w:rPr>
          <w:rFonts w:ascii="Arial" w:hAnsi="Arial" w:cs="Arial"/>
          <w:b/>
          <w:sz w:val="22"/>
          <w:szCs w:val="22"/>
        </w:rPr>
      </w:pPr>
      <w:r w:rsidRPr="00765E13">
        <w:rPr>
          <w:rFonts w:ascii="Arial" w:hAnsi="Arial" w:cs="Arial"/>
          <w:b/>
          <w:sz w:val="22"/>
          <w:szCs w:val="22"/>
        </w:rPr>
        <w:t>45000000-7 – Roboty budowlane</w:t>
      </w:r>
    </w:p>
    <w:p w:rsidR="00765E13" w:rsidRPr="00765E13" w:rsidRDefault="00765E13" w:rsidP="00B84E6F">
      <w:pPr>
        <w:rPr>
          <w:rFonts w:ascii="Arial" w:hAnsi="Arial" w:cs="Arial"/>
          <w:b/>
          <w:sz w:val="22"/>
          <w:szCs w:val="22"/>
        </w:rPr>
      </w:pPr>
      <w:r w:rsidRPr="00765E13">
        <w:rPr>
          <w:rFonts w:ascii="Arial" w:hAnsi="Arial" w:cs="Arial"/>
          <w:b/>
          <w:sz w:val="22"/>
          <w:szCs w:val="22"/>
        </w:rPr>
        <w:t>45400000-1 – Roboty wykończeniowe w zakresie obiektów budowlanych</w:t>
      </w:r>
    </w:p>
    <w:p w:rsidR="005255D8" w:rsidRDefault="00765E13" w:rsidP="005255D8">
      <w:pPr>
        <w:rPr>
          <w:rFonts w:ascii="Arial" w:hAnsi="Arial" w:cs="Arial"/>
          <w:b/>
        </w:rPr>
      </w:pPr>
      <w:r w:rsidRPr="00765E13">
        <w:rPr>
          <w:rFonts w:ascii="Arial" w:hAnsi="Arial" w:cs="Arial"/>
          <w:b/>
          <w:sz w:val="22"/>
          <w:szCs w:val="22"/>
        </w:rPr>
        <w:t>45430000-0 – Pokrywanie podłóg i ścian</w:t>
      </w:r>
    </w:p>
    <w:p w:rsidR="005255D8" w:rsidRDefault="005255D8" w:rsidP="005255D8">
      <w:pPr>
        <w:rPr>
          <w:rFonts w:ascii="Arial" w:hAnsi="Arial" w:cs="Arial"/>
          <w:b/>
        </w:rPr>
      </w:pPr>
    </w:p>
    <w:p w:rsidR="00765E13" w:rsidRDefault="005255D8" w:rsidP="005255D8">
      <w:pPr>
        <w:rPr>
          <w:rFonts w:ascii="Arial" w:hAnsi="Arial" w:cs="Arial"/>
          <w:b/>
        </w:rPr>
      </w:pPr>
      <w:r>
        <w:rPr>
          <w:rFonts w:ascii="Arial" w:hAnsi="Arial" w:cs="Arial"/>
          <w:b/>
        </w:rPr>
        <w:t xml:space="preserve">                                                                                                 </w:t>
      </w:r>
    </w:p>
    <w:p w:rsidR="00765E13" w:rsidRDefault="00765E13" w:rsidP="005255D8">
      <w:pPr>
        <w:rPr>
          <w:rFonts w:ascii="Arial" w:hAnsi="Arial" w:cs="Arial"/>
          <w:b/>
        </w:rPr>
      </w:pPr>
    </w:p>
    <w:p w:rsidR="00765E13" w:rsidRDefault="00765E13" w:rsidP="005255D8">
      <w:pPr>
        <w:rPr>
          <w:rFonts w:ascii="Arial" w:hAnsi="Arial" w:cs="Arial"/>
          <w:b/>
        </w:rPr>
      </w:pPr>
    </w:p>
    <w:p w:rsidR="005255D8" w:rsidRDefault="005255D8" w:rsidP="00765E13">
      <w:pPr>
        <w:ind w:left="5664" w:firstLine="708"/>
        <w:rPr>
          <w:rFonts w:ascii="Arial" w:hAnsi="Arial" w:cs="Arial"/>
          <w:b/>
        </w:rPr>
      </w:pPr>
      <w:r>
        <w:rPr>
          <w:rFonts w:ascii="Arial" w:hAnsi="Arial" w:cs="Arial"/>
          <w:b/>
        </w:rPr>
        <w:t xml:space="preserve">  </w:t>
      </w:r>
      <w:r w:rsidRPr="002002AC">
        <w:rPr>
          <w:rFonts w:ascii="Arial" w:hAnsi="Arial" w:cs="Arial"/>
          <w:b/>
        </w:rPr>
        <w:t>Zatwierdził:</w:t>
      </w:r>
    </w:p>
    <w:p w:rsidR="005255D8" w:rsidRDefault="005255D8" w:rsidP="005255D8">
      <w:pPr>
        <w:ind w:left="5664"/>
        <w:rPr>
          <w:rFonts w:ascii="Arial" w:hAnsi="Arial" w:cs="Arial"/>
          <w:b/>
        </w:rPr>
      </w:pPr>
      <w:r>
        <w:rPr>
          <w:rFonts w:ascii="Arial" w:hAnsi="Arial" w:cs="Arial"/>
          <w:b/>
        </w:rPr>
        <w:t>Burmistrz Gminy Goleniów</w:t>
      </w:r>
    </w:p>
    <w:p w:rsidR="008A3491" w:rsidRDefault="008A3491" w:rsidP="005255D8">
      <w:pPr>
        <w:ind w:left="5664"/>
        <w:rPr>
          <w:rFonts w:ascii="Arial" w:hAnsi="Arial" w:cs="Arial"/>
          <w:b/>
        </w:rPr>
      </w:pPr>
      <w:r>
        <w:rPr>
          <w:rFonts w:ascii="Arial" w:hAnsi="Arial" w:cs="Arial"/>
          <w:b/>
        </w:rPr>
        <w:t xml:space="preserve">       Robert Krupowicz</w:t>
      </w:r>
      <w:bookmarkStart w:id="0" w:name="_GoBack"/>
      <w:bookmarkEnd w:id="0"/>
    </w:p>
    <w:p w:rsidR="0031538A" w:rsidRDefault="0031538A" w:rsidP="005255D8">
      <w:pPr>
        <w:ind w:left="5664"/>
        <w:rPr>
          <w:rFonts w:ascii="Arial" w:hAnsi="Arial" w:cs="Arial"/>
          <w:b/>
        </w:rPr>
      </w:pPr>
    </w:p>
    <w:p w:rsidR="0031538A" w:rsidRPr="0031538A" w:rsidRDefault="0031538A" w:rsidP="005255D8">
      <w:pPr>
        <w:ind w:left="5664"/>
        <w:rPr>
          <w:rFonts w:ascii="Arial" w:hAnsi="Arial" w:cs="Arial"/>
          <w:b/>
          <w:i/>
        </w:rPr>
      </w:pPr>
      <w:r>
        <w:rPr>
          <w:rFonts w:ascii="Arial" w:hAnsi="Arial" w:cs="Arial"/>
          <w:b/>
        </w:rPr>
        <w:t xml:space="preserve">       </w:t>
      </w:r>
    </w:p>
    <w:p w:rsidR="005255D8" w:rsidRPr="00310A8E" w:rsidRDefault="005255D8" w:rsidP="00310A8E">
      <w:pPr>
        <w:ind w:left="5664"/>
        <w:rPr>
          <w:rFonts w:ascii="Arial" w:hAnsi="Arial" w:cs="Arial"/>
          <w:b/>
          <w:i/>
        </w:rPr>
      </w:pPr>
      <w:r w:rsidRPr="00F06395">
        <w:rPr>
          <w:rFonts w:ascii="Arial" w:hAnsi="Arial" w:cs="Arial"/>
          <w:i/>
        </w:rPr>
        <w:lastRenderedPageBreak/>
        <w:t xml:space="preserve">                                   </w:t>
      </w:r>
      <w:r>
        <w:rPr>
          <w:rFonts w:ascii="Arial" w:hAnsi="Arial" w:cs="Arial"/>
          <w:i/>
        </w:rPr>
        <w:t xml:space="preserve">             </w:t>
      </w:r>
    </w:p>
    <w:p w:rsidR="005255D8" w:rsidRPr="00F06395" w:rsidRDefault="005255D8" w:rsidP="005255D8">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sz w:val="22"/>
        </w:rPr>
      </w:pPr>
      <w:r w:rsidRPr="00F06395">
        <w:rPr>
          <w:rFonts w:ascii="Arial" w:hAnsi="Arial" w:cs="Arial"/>
          <w:sz w:val="22"/>
        </w:rPr>
        <w:t>NAZWA I ADRES ZAMAWIAJĄCEGO</w:t>
      </w:r>
    </w:p>
    <w:p w:rsidR="005255D8" w:rsidRPr="00F91B49" w:rsidRDefault="005255D8" w:rsidP="005255D8">
      <w:pPr>
        <w:jc w:val="both"/>
        <w:rPr>
          <w:rFonts w:ascii="Arial" w:hAnsi="Arial" w:cs="Arial"/>
          <w:b/>
          <w:color w:val="000000" w:themeColor="text1"/>
          <w:sz w:val="22"/>
          <w:szCs w:val="22"/>
        </w:rPr>
      </w:pPr>
    </w:p>
    <w:p w:rsidR="005255D8" w:rsidRPr="0024177D" w:rsidRDefault="005255D8" w:rsidP="005255D8">
      <w:pPr>
        <w:jc w:val="both"/>
        <w:rPr>
          <w:rFonts w:ascii="Arial" w:hAnsi="Arial" w:cs="Arial"/>
          <w:b/>
          <w:iCs/>
          <w:color w:val="000000"/>
          <w:sz w:val="22"/>
          <w:szCs w:val="22"/>
        </w:rPr>
      </w:pPr>
      <w:r w:rsidRPr="0024177D">
        <w:rPr>
          <w:rFonts w:ascii="Arial" w:hAnsi="Arial" w:cs="Arial"/>
          <w:b/>
          <w:iCs/>
          <w:color w:val="000000"/>
          <w:sz w:val="22"/>
          <w:szCs w:val="22"/>
        </w:rPr>
        <w:t>Gmina Goleniów</w:t>
      </w:r>
    </w:p>
    <w:p w:rsidR="005255D8" w:rsidRPr="0024177D" w:rsidRDefault="005255D8" w:rsidP="005255D8">
      <w:pPr>
        <w:jc w:val="both"/>
        <w:rPr>
          <w:rFonts w:ascii="Arial" w:hAnsi="Arial" w:cs="Arial"/>
          <w:b/>
          <w:iCs/>
          <w:color w:val="000000"/>
          <w:sz w:val="22"/>
          <w:szCs w:val="22"/>
        </w:rPr>
      </w:pPr>
      <w:r w:rsidRPr="0024177D">
        <w:rPr>
          <w:rFonts w:ascii="Arial" w:hAnsi="Arial" w:cs="Arial"/>
          <w:b/>
          <w:iCs/>
          <w:color w:val="000000"/>
          <w:sz w:val="22"/>
          <w:szCs w:val="22"/>
        </w:rPr>
        <w:t>Adres:</w:t>
      </w:r>
    </w:p>
    <w:p w:rsidR="005255D8" w:rsidRPr="0024177D" w:rsidRDefault="005255D8" w:rsidP="005255D8">
      <w:pPr>
        <w:jc w:val="both"/>
        <w:rPr>
          <w:rFonts w:ascii="Arial" w:hAnsi="Arial" w:cs="Arial"/>
          <w:b/>
          <w:color w:val="000000"/>
          <w:sz w:val="22"/>
          <w:szCs w:val="22"/>
        </w:rPr>
      </w:pPr>
      <w:r w:rsidRPr="0024177D">
        <w:rPr>
          <w:rFonts w:ascii="Arial" w:hAnsi="Arial" w:cs="Arial"/>
          <w:b/>
          <w:color w:val="000000"/>
          <w:sz w:val="22"/>
          <w:szCs w:val="22"/>
        </w:rPr>
        <w:t>Urząd Gminy i Miasta w Goleniowie</w:t>
      </w:r>
    </w:p>
    <w:p w:rsidR="005255D8" w:rsidRPr="0024177D" w:rsidRDefault="005255D8" w:rsidP="005255D8">
      <w:pPr>
        <w:jc w:val="both"/>
        <w:rPr>
          <w:rFonts w:ascii="Arial" w:hAnsi="Arial" w:cs="Arial"/>
          <w:b/>
          <w:color w:val="000000"/>
          <w:sz w:val="22"/>
          <w:szCs w:val="22"/>
        </w:rPr>
      </w:pPr>
      <w:r w:rsidRPr="0024177D">
        <w:rPr>
          <w:rFonts w:ascii="Arial" w:hAnsi="Arial" w:cs="Arial"/>
          <w:b/>
          <w:color w:val="000000"/>
          <w:sz w:val="22"/>
          <w:szCs w:val="22"/>
        </w:rPr>
        <w:t>Plac Lotników 1, 72-100 Goleniów</w:t>
      </w:r>
    </w:p>
    <w:p w:rsidR="005255D8" w:rsidRPr="0024177D" w:rsidRDefault="005255D8" w:rsidP="005255D8">
      <w:pPr>
        <w:jc w:val="both"/>
        <w:rPr>
          <w:rFonts w:ascii="Arial" w:hAnsi="Arial" w:cs="Arial"/>
          <w:b/>
          <w:color w:val="000000"/>
          <w:sz w:val="22"/>
          <w:szCs w:val="22"/>
        </w:rPr>
      </w:pPr>
      <w:r>
        <w:rPr>
          <w:rFonts w:ascii="Arial" w:hAnsi="Arial" w:cs="Arial"/>
          <w:b/>
          <w:color w:val="000000"/>
          <w:sz w:val="22"/>
          <w:szCs w:val="22"/>
        </w:rPr>
        <w:t>pokój nr 211</w:t>
      </w:r>
    </w:p>
    <w:p w:rsidR="005255D8" w:rsidRPr="0024177D" w:rsidRDefault="005255D8" w:rsidP="005255D8">
      <w:pPr>
        <w:jc w:val="both"/>
        <w:rPr>
          <w:rFonts w:ascii="Arial" w:hAnsi="Arial" w:cs="Arial"/>
          <w:b/>
          <w:color w:val="000000"/>
          <w:sz w:val="22"/>
          <w:szCs w:val="22"/>
          <w:lang w:val="de-DE"/>
        </w:rPr>
      </w:pPr>
      <w:r w:rsidRPr="0024177D">
        <w:rPr>
          <w:rFonts w:ascii="Arial" w:hAnsi="Arial" w:cs="Arial"/>
          <w:b/>
          <w:color w:val="000000"/>
          <w:sz w:val="22"/>
          <w:szCs w:val="22"/>
          <w:lang w:val="de-DE"/>
        </w:rPr>
        <w:t xml:space="preserve">Telefon:  91 46 98 200  </w:t>
      </w:r>
      <w:proofErr w:type="spellStart"/>
      <w:r w:rsidRPr="0024177D">
        <w:rPr>
          <w:rFonts w:ascii="Arial" w:hAnsi="Arial" w:cs="Arial"/>
          <w:b/>
          <w:color w:val="000000"/>
          <w:sz w:val="22"/>
          <w:szCs w:val="22"/>
          <w:lang w:val="de-DE"/>
        </w:rPr>
        <w:t>Telefaks</w:t>
      </w:r>
      <w:proofErr w:type="spellEnd"/>
      <w:r w:rsidRPr="0024177D">
        <w:rPr>
          <w:rFonts w:ascii="Arial" w:hAnsi="Arial" w:cs="Arial"/>
          <w:b/>
          <w:color w:val="000000"/>
          <w:sz w:val="22"/>
          <w:szCs w:val="22"/>
          <w:lang w:val="de-DE"/>
        </w:rPr>
        <w:t>:  91 46 98 298</w:t>
      </w:r>
    </w:p>
    <w:p w:rsidR="005255D8" w:rsidRPr="0024177D" w:rsidRDefault="005255D8" w:rsidP="005255D8">
      <w:pPr>
        <w:jc w:val="both"/>
        <w:rPr>
          <w:rFonts w:ascii="Arial" w:hAnsi="Arial" w:cs="Arial"/>
          <w:b/>
          <w:color w:val="000000"/>
          <w:sz w:val="22"/>
          <w:szCs w:val="22"/>
          <w:lang w:val="de-DE"/>
        </w:rPr>
      </w:pPr>
      <w:proofErr w:type="spellStart"/>
      <w:r w:rsidRPr="0024177D">
        <w:rPr>
          <w:rFonts w:ascii="Arial" w:hAnsi="Arial" w:cs="Arial"/>
          <w:b/>
          <w:color w:val="000000"/>
          <w:sz w:val="22"/>
          <w:szCs w:val="22"/>
          <w:lang w:val="de-DE"/>
        </w:rPr>
        <w:t>e-mail</w:t>
      </w:r>
      <w:proofErr w:type="spellEnd"/>
      <w:r w:rsidRPr="0024177D">
        <w:rPr>
          <w:rFonts w:ascii="Arial" w:hAnsi="Arial" w:cs="Arial"/>
          <w:b/>
          <w:color w:val="000000"/>
          <w:sz w:val="22"/>
          <w:szCs w:val="22"/>
          <w:lang w:val="de-DE"/>
        </w:rPr>
        <w:t>: zamowienia.publiczne@goleniow.pl</w:t>
      </w:r>
    </w:p>
    <w:p w:rsidR="005255D8" w:rsidRPr="0024177D" w:rsidRDefault="005255D8" w:rsidP="005255D8">
      <w:pPr>
        <w:jc w:val="both"/>
        <w:rPr>
          <w:rFonts w:ascii="Arial" w:hAnsi="Arial" w:cs="Arial"/>
          <w:b/>
          <w:color w:val="000000"/>
          <w:sz w:val="22"/>
          <w:szCs w:val="22"/>
        </w:rPr>
      </w:pPr>
      <w:r w:rsidRPr="0024177D">
        <w:rPr>
          <w:rFonts w:ascii="Arial" w:hAnsi="Arial" w:cs="Arial"/>
          <w:b/>
          <w:color w:val="000000"/>
          <w:sz w:val="22"/>
          <w:szCs w:val="22"/>
        </w:rPr>
        <w:t>REGON: 811684367</w:t>
      </w:r>
    </w:p>
    <w:p w:rsidR="005255D8" w:rsidRPr="0024177D" w:rsidRDefault="005255D8" w:rsidP="005255D8">
      <w:pPr>
        <w:jc w:val="both"/>
        <w:rPr>
          <w:rFonts w:ascii="Arial" w:hAnsi="Arial" w:cs="Arial"/>
          <w:b/>
          <w:color w:val="000000"/>
          <w:sz w:val="22"/>
          <w:szCs w:val="22"/>
        </w:rPr>
      </w:pPr>
      <w:r w:rsidRPr="0024177D">
        <w:rPr>
          <w:rFonts w:ascii="Arial" w:hAnsi="Arial" w:cs="Arial"/>
          <w:b/>
          <w:color w:val="000000"/>
          <w:sz w:val="22"/>
          <w:szCs w:val="22"/>
        </w:rPr>
        <w:t>NIP: 856-00-08-981</w:t>
      </w:r>
    </w:p>
    <w:p w:rsidR="005255D8" w:rsidRPr="0024177D" w:rsidRDefault="005255D8" w:rsidP="005255D8">
      <w:pPr>
        <w:pStyle w:val="Tekstpodstawowy"/>
        <w:rPr>
          <w:rFonts w:ascii="Arial" w:hAnsi="Arial" w:cs="Arial"/>
          <w:color w:val="000000"/>
          <w:sz w:val="22"/>
          <w:szCs w:val="22"/>
        </w:rPr>
      </w:pPr>
      <w:r w:rsidRPr="0024177D">
        <w:rPr>
          <w:rFonts w:ascii="Arial" w:hAnsi="Arial" w:cs="Arial"/>
          <w:color w:val="000000"/>
          <w:sz w:val="22"/>
          <w:szCs w:val="22"/>
        </w:rPr>
        <w:t xml:space="preserve">strona internetowa: </w:t>
      </w:r>
      <w:hyperlink r:id="rId10" w:history="1">
        <w:r w:rsidRPr="0024177D">
          <w:rPr>
            <w:rStyle w:val="Hipercze"/>
            <w:rFonts w:ascii="Arial" w:hAnsi="Arial" w:cs="Arial"/>
            <w:color w:val="000000"/>
            <w:sz w:val="22"/>
            <w:szCs w:val="22"/>
          </w:rPr>
          <w:t>www.goleniow.pl</w:t>
        </w:r>
      </w:hyperlink>
    </w:p>
    <w:p w:rsidR="005255D8" w:rsidRPr="0024177D" w:rsidRDefault="005255D8" w:rsidP="005255D8">
      <w:pPr>
        <w:pStyle w:val="Tekstpodstawowy"/>
        <w:rPr>
          <w:rFonts w:ascii="Arial" w:hAnsi="Arial" w:cs="Arial"/>
          <w:color w:val="000000"/>
          <w:sz w:val="22"/>
          <w:szCs w:val="22"/>
        </w:rPr>
      </w:pPr>
      <w:r w:rsidRPr="0024177D">
        <w:rPr>
          <w:rFonts w:ascii="Arial" w:hAnsi="Arial" w:cs="Arial"/>
          <w:color w:val="000000"/>
          <w:sz w:val="22"/>
          <w:szCs w:val="22"/>
        </w:rPr>
        <w:t>godziny urzędowania: poniedziałek – piątek w godz. 7:30 – 15:30</w:t>
      </w:r>
    </w:p>
    <w:p w:rsidR="005255D8" w:rsidRPr="0024177D" w:rsidRDefault="005255D8" w:rsidP="005255D8">
      <w:pPr>
        <w:jc w:val="both"/>
        <w:rPr>
          <w:rFonts w:ascii="Arial" w:hAnsi="Arial" w:cs="Arial"/>
          <w:sz w:val="22"/>
          <w:szCs w:val="22"/>
        </w:rPr>
      </w:pPr>
    </w:p>
    <w:p w:rsidR="005255D8" w:rsidRPr="00F06395" w:rsidRDefault="005255D8" w:rsidP="005255D8">
      <w:pPr>
        <w:jc w:val="both"/>
        <w:rPr>
          <w:rFonts w:ascii="Arial" w:hAnsi="Arial" w:cs="Arial"/>
          <w:sz w:val="22"/>
          <w:szCs w:val="22"/>
        </w:rPr>
      </w:pPr>
      <w:r w:rsidRPr="0024177D">
        <w:rPr>
          <w:rFonts w:ascii="Arial" w:hAnsi="Arial" w:cs="Arial"/>
          <w:sz w:val="22"/>
          <w:szCs w:val="22"/>
        </w:rPr>
        <w:t>zwana dalej „Zamawiającym” zaprasza do udziału w postępowaniu o zamówienie publiczne                    w trybie przetargu nieograniczonego zgodnie z wymaganiami określonymi w niniejszej Specyfikacji Istotnych Warunków Zamówi</w:t>
      </w:r>
      <w:r>
        <w:rPr>
          <w:rFonts w:ascii="Arial" w:hAnsi="Arial" w:cs="Arial"/>
          <w:sz w:val="22"/>
          <w:szCs w:val="22"/>
        </w:rPr>
        <w:t>enia, zwanej dalej „SIWZ”.</w:t>
      </w:r>
    </w:p>
    <w:p w:rsidR="005255D8" w:rsidRPr="00F06395" w:rsidRDefault="005255D8" w:rsidP="005255D8">
      <w:pPr>
        <w:jc w:val="both"/>
        <w:rPr>
          <w:rFonts w:ascii="Arial" w:hAnsi="Arial" w:cs="Arial"/>
          <w:b/>
          <w:sz w:val="22"/>
        </w:rPr>
      </w:pPr>
    </w:p>
    <w:p w:rsidR="005255D8" w:rsidRPr="00F06395" w:rsidRDefault="005255D8" w:rsidP="005255D8">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sz w:val="22"/>
        </w:rPr>
      </w:pPr>
      <w:r w:rsidRPr="00F06395">
        <w:rPr>
          <w:rFonts w:ascii="Arial" w:hAnsi="Arial" w:cs="Arial"/>
          <w:sz w:val="22"/>
        </w:rPr>
        <w:t>TRYB UDZIELENIA ZAMÓWIENIA</w:t>
      </w:r>
    </w:p>
    <w:p w:rsidR="005255D8" w:rsidRPr="00F06395" w:rsidRDefault="005255D8" w:rsidP="005255D8">
      <w:pPr>
        <w:jc w:val="both"/>
        <w:rPr>
          <w:rFonts w:ascii="Arial" w:hAnsi="Arial" w:cs="Arial"/>
          <w:sz w:val="22"/>
        </w:rPr>
      </w:pPr>
    </w:p>
    <w:p w:rsidR="005255D8" w:rsidRDefault="005255D8" w:rsidP="005255D8">
      <w:pPr>
        <w:pStyle w:val="Akapitzlist"/>
        <w:numPr>
          <w:ilvl w:val="1"/>
          <w:numId w:val="1"/>
        </w:numPr>
        <w:tabs>
          <w:tab w:val="num" w:pos="0"/>
        </w:tabs>
        <w:spacing w:after="0" w:line="240" w:lineRule="auto"/>
        <w:ind w:left="425" w:hanging="425"/>
        <w:jc w:val="both"/>
        <w:rPr>
          <w:rFonts w:ascii="Arial" w:hAnsi="Arial" w:cs="Arial"/>
        </w:rPr>
      </w:pPr>
      <w:r w:rsidRPr="001C30F9">
        <w:rPr>
          <w:rFonts w:ascii="Arial" w:hAnsi="Arial" w:cs="Arial"/>
        </w:rPr>
        <w:t xml:space="preserve">Postępowanie prowadzone jest w </w:t>
      </w:r>
      <w:r w:rsidRPr="001C30F9">
        <w:rPr>
          <w:rFonts w:ascii="Arial" w:hAnsi="Arial" w:cs="Arial"/>
          <w:lang w:eastAsia="ar-SA"/>
        </w:rPr>
        <w:t xml:space="preserve">trybie przetargu nieograniczonego na podstawie art. 10 ust. 1 oraz 39 – 46 </w:t>
      </w:r>
      <w:r w:rsidRPr="001C30F9">
        <w:rPr>
          <w:rFonts w:ascii="Arial" w:hAnsi="Arial" w:cs="Arial"/>
        </w:rPr>
        <w:t>ustawy</w:t>
      </w:r>
      <w:r w:rsidRPr="001C30F9">
        <w:rPr>
          <w:rStyle w:val="Pogrubienie"/>
          <w:rFonts w:ascii="Arial" w:hAnsi="Arial" w:cs="Arial"/>
        </w:rPr>
        <w:t xml:space="preserve"> z dnia 29 stycznia 2004 r. Prawo zamówień publicznych (Tekst jednolity z dnia 29 stycznia 2004 r., </w:t>
      </w:r>
      <w:r w:rsidRPr="00AD5E0D">
        <w:rPr>
          <w:rFonts w:ascii="Arial" w:hAnsi="Arial" w:cs="Arial"/>
          <w:b/>
        </w:rPr>
        <w:t xml:space="preserve">Dz. U. </w:t>
      </w:r>
      <w:r w:rsidRPr="00AD5E0D">
        <w:rPr>
          <w:rStyle w:val="Pogrubienie"/>
          <w:rFonts w:ascii="Arial" w:hAnsi="Arial" w:cs="Arial"/>
        </w:rPr>
        <w:t>z</w:t>
      </w:r>
      <w:r w:rsidRPr="001C30F9">
        <w:rPr>
          <w:rStyle w:val="Pogrubienie"/>
          <w:rFonts w:ascii="Arial" w:hAnsi="Arial" w:cs="Arial"/>
        </w:rPr>
        <w:t xml:space="preserve"> 201</w:t>
      </w:r>
      <w:r w:rsidR="00AD5E0D">
        <w:rPr>
          <w:rStyle w:val="Pogrubienie"/>
          <w:rFonts w:ascii="Arial" w:hAnsi="Arial" w:cs="Arial"/>
        </w:rPr>
        <w:t>7</w:t>
      </w:r>
      <w:r w:rsidRPr="001C30F9">
        <w:rPr>
          <w:rStyle w:val="Pogrubienie"/>
          <w:rFonts w:ascii="Arial" w:hAnsi="Arial" w:cs="Arial"/>
        </w:rPr>
        <w:t xml:space="preserve"> r., poz. </w:t>
      </w:r>
      <w:r w:rsidR="00AD5E0D">
        <w:rPr>
          <w:rStyle w:val="Pogrubienie"/>
          <w:rFonts w:ascii="Arial" w:hAnsi="Arial" w:cs="Arial"/>
        </w:rPr>
        <w:t>1579</w:t>
      </w:r>
      <w:r w:rsidRPr="001C30F9">
        <w:rPr>
          <w:rStyle w:val="Pogrubienie"/>
          <w:rFonts w:ascii="Arial" w:hAnsi="Arial" w:cs="Arial"/>
        </w:rPr>
        <w:t xml:space="preserve">) zwana dalej </w:t>
      </w:r>
      <w:proofErr w:type="spellStart"/>
      <w:r w:rsidRPr="001C30F9">
        <w:rPr>
          <w:rStyle w:val="Pogrubienie"/>
          <w:rFonts w:ascii="Arial" w:hAnsi="Arial" w:cs="Arial"/>
        </w:rPr>
        <w:t>Pzp</w:t>
      </w:r>
      <w:proofErr w:type="spellEnd"/>
      <w:r w:rsidRPr="001C30F9">
        <w:rPr>
          <w:rStyle w:val="Pogrubienie"/>
          <w:rFonts w:ascii="Arial" w:hAnsi="Arial" w:cs="Arial"/>
        </w:rPr>
        <w:t xml:space="preserve">. Wartość szacunkowa: </w:t>
      </w:r>
      <w:r w:rsidRPr="001C30F9">
        <w:rPr>
          <w:rFonts w:ascii="Arial" w:hAnsi="Arial" w:cs="Arial"/>
        </w:rPr>
        <w:t>poniżej kwot określonych w przepisach wydanych na podstawie art. 11 ust. 8 ustawy z dnia 29 stycznia 2004 roku Prawo zamówień publicznych.</w:t>
      </w:r>
    </w:p>
    <w:p w:rsidR="005255D8" w:rsidRDefault="005255D8" w:rsidP="005255D8">
      <w:pPr>
        <w:pStyle w:val="Akapitzlist"/>
        <w:tabs>
          <w:tab w:val="num" w:pos="432"/>
        </w:tabs>
        <w:spacing w:after="0" w:line="240" w:lineRule="auto"/>
        <w:ind w:left="425"/>
        <w:jc w:val="both"/>
        <w:rPr>
          <w:rFonts w:ascii="Arial" w:hAnsi="Arial" w:cs="Arial"/>
        </w:rPr>
      </w:pPr>
    </w:p>
    <w:p w:rsidR="005255D8" w:rsidRPr="00903906" w:rsidRDefault="005255D8" w:rsidP="005255D8">
      <w:pPr>
        <w:pStyle w:val="Akapitzlist"/>
        <w:numPr>
          <w:ilvl w:val="1"/>
          <w:numId w:val="1"/>
        </w:numPr>
        <w:tabs>
          <w:tab w:val="num" w:pos="0"/>
        </w:tabs>
        <w:spacing w:after="0" w:line="240" w:lineRule="auto"/>
        <w:ind w:left="425" w:hanging="425"/>
        <w:jc w:val="both"/>
        <w:rPr>
          <w:rStyle w:val="Pogrubienie"/>
          <w:rFonts w:ascii="Arial" w:hAnsi="Arial" w:cs="Arial"/>
          <w:b w:val="0"/>
          <w:bCs w:val="0"/>
        </w:rPr>
      </w:pPr>
      <w:r w:rsidRPr="002127C4">
        <w:rPr>
          <w:rFonts w:ascii="Arial" w:hAnsi="Arial" w:cs="Arial"/>
          <w:color w:val="000000"/>
        </w:rPr>
        <w:t xml:space="preserve">Zamawiający zastosuje procedurę odwróconą dla prowadzenia niniejszego postępowania,                   </w:t>
      </w:r>
      <w:r w:rsidR="0031538A">
        <w:rPr>
          <w:rFonts w:ascii="Arial" w:hAnsi="Arial" w:cs="Arial"/>
          <w:color w:val="000000"/>
        </w:rPr>
        <w:t>o której mowa w art. 24</w:t>
      </w:r>
      <w:r w:rsidRPr="002127C4">
        <w:rPr>
          <w:rFonts w:ascii="Arial" w:hAnsi="Arial" w:cs="Arial"/>
          <w:color w:val="000000"/>
        </w:rPr>
        <w:t>aa</w:t>
      </w:r>
      <w:r w:rsidR="0031538A">
        <w:rPr>
          <w:rFonts w:ascii="Arial" w:hAnsi="Arial" w:cs="Arial"/>
          <w:color w:val="000000"/>
        </w:rPr>
        <w:t xml:space="preserve"> ust. 1</w:t>
      </w:r>
      <w:r w:rsidRPr="002127C4">
        <w:rPr>
          <w:rFonts w:ascii="Arial" w:hAnsi="Arial" w:cs="Arial"/>
          <w:color w:val="000000"/>
        </w:rPr>
        <w:t xml:space="preserve"> ustawy </w:t>
      </w:r>
      <w:r w:rsidRPr="002127C4">
        <w:rPr>
          <w:rStyle w:val="Pogrubienie"/>
          <w:rFonts w:ascii="Arial" w:hAnsi="Arial" w:cs="Arial"/>
          <w:color w:val="000000"/>
        </w:rPr>
        <w:t xml:space="preserve">z dnia 29 stycznia 2004 r. Prawo zamówień publicznych (Tekst jednolity z dnia 29 stycznia 2004 r., </w:t>
      </w:r>
      <w:r w:rsidRPr="00AD5E0D">
        <w:rPr>
          <w:rFonts w:ascii="Arial" w:hAnsi="Arial" w:cs="Arial"/>
          <w:b/>
          <w:color w:val="000000"/>
        </w:rPr>
        <w:t>Dz. U.</w:t>
      </w:r>
      <w:r w:rsidRPr="002127C4">
        <w:rPr>
          <w:rFonts w:ascii="Arial" w:hAnsi="Arial" w:cs="Arial"/>
          <w:color w:val="000000"/>
        </w:rPr>
        <w:t xml:space="preserve"> </w:t>
      </w:r>
      <w:r w:rsidRPr="002127C4">
        <w:rPr>
          <w:rStyle w:val="Pogrubienie"/>
          <w:rFonts w:ascii="Arial" w:hAnsi="Arial" w:cs="Arial"/>
          <w:color w:val="000000"/>
        </w:rPr>
        <w:t>z 201</w:t>
      </w:r>
      <w:r w:rsidR="00AD5E0D">
        <w:rPr>
          <w:rStyle w:val="Pogrubienie"/>
          <w:rFonts w:ascii="Arial" w:hAnsi="Arial" w:cs="Arial"/>
          <w:color w:val="000000"/>
        </w:rPr>
        <w:t>7</w:t>
      </w:r>
      <w:r w:rsidRPr="002127C4">
        <w:rPr>
          <w:rStyle w:val="Pogrubienie"/>
          <w:rFonts w:ascii="Arial" w:hAnsi="Arial" w:cs="Arial"/>
          <w:color w:val="000000"/>
        </w:rPr>
        <w:t xml:space="preserve"> r.,</w:t>
      </w:r>
      <w:r w:rsidR="00B84E6F">
        <w:rPr>
          <w:rStyle w:val="Pogrubienie"/>
          <w:rFonts w:ascii="Arial" w:hAnsi="Arial" w:cs="Arial"/>
          <w:color w:val="000000"/>
        </w:rPr>
        <w:t xml:space="preserve">                            </w:t>
      </w:r>
      <w:r w:rsidRPr="002127C4">
        <w:rPr>
          <w:rStyle w:val="Pogrubienie"/>
          <w:rFonts w:ascii="Arial" w:hAnsi="Arial" w:cs="Arial"/>
          <w:color w:val="000000"/>
        </w:rPr>
        <w:t xml:space="preserve"> poz</w:t>
      </w:r>
      <w:r w:rsidR="00B84E6F">
        <w:rPr>
          <w:rStyle w:val="Pogrubienie"/>
          <w:rFonts w:ascii="Arial" w:hAnsi="Arial" w:cs="Arial"/>
          <w:color w:val="000000"/>
        </w:rPr>
        <w:t>. 1579</w:t>
      </w:r>
      <w:r>
        <w:rPr>
          <w:rStyle w:val="Pogrubienie"/>
          <w:rFonts w:ascii="Arial" w:hAnsi="Arial" w:cs="Arial"/>
          <w:color w:val="000000"/>
        </w:rPr>
        <w:t>).</w:t>
      </w:r>
    </w:p>
    <w:p w:rsidR="005255D8" w:rsidRPr="002127C4" w:rsidRDefault="005255D8" w:rsidP="005255D8">
      <w:pPr>
        <w:pStyle w:val="Akapitzlist"/>
        <w:tabs>
          <w:tab w:val="num" w:pos="432"/>
        </w:tabs>
        <w:spacing w:after="0" w:line="240" w:lineRule="auto"/>
        <w:ind w:left="425"/>
        <w:jc w:val="both"/>
        <w:rPr>
          <w:rFonts w:ascii="Arial" w:hAnsi="Arial" w:cs="Arial"/>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jc w:val="both"/>
        <w:rPr>
          <w:rFonts w:ascii="Arial" w:hAnsi="Arial" w:cs="Arial"/>
          <w:b w:val="0"/>
          <w:bCs/>
          <w:sz w:val="22"/>
        </w:rPr>
      </w:pPr>
      <w:r w:rsidRPr="00F06395">
        <w:rPr>
          <w:rFonts w:ascii="Arial" w:hAnsi="Arial" w:cs="Arial"/>
          <w:sz w:val="22"/>
        </w:rPr>
        <w:t>3.  OPIS PRZEDMIOTU ZAMÓWIENIA</w:t>
      </w:r>
    </w:p>
    <w:p w:rsidR="005255D8" w:rsidRPr="00F06395" w:rsidRDefault="005255D8" w:rsidP="005255D8">
      <w:pPr>
        <w:pStyle w:val="ZnakZnak3CharCharZnakZnakCharCharZnak"/>
        <w:jc w:val="both"/>
        <w:rPr>
          <w:rFonts w:ascii="Arial" w:hAnsi="Arial" w:cs="Arial"/>
          <w:sz w:val="22"/>
          <w:szCs w:val="22"/>
        </w:rPr>
      </w:pPr>
    </w:p>
    <w:p w:rsidR="005255D8" w:rsidRPr="0064446B" w:rsidRDefault="005255D8" w:rsidP="005255D8">
      <w:pPr>
        <w:jc w:val="both"/>
        <w:rPr>
          <w:rFonts w:ascii="Arial" w:hAnsi="Arial" w:cs="Arial"/>
          <w:bCs/>
          <w:iCs/>
          <w:sz w:val="22"/>
          <w:szCs w:val="22"/>
        </w:rPr>
      </w:pPr>
      <w:r w:rsidRPr="0064446B">
        <w:rPr>
          <w:rFonts w:ascii="Arial" w:hAnsi="Arial" w:cs="Arial"/>
          <w:bCs/>
          <w:sz w:val="22"/>
          <w:szCs w:val="22"/>
        </w:rPr>
        <w:t xml:space="preserve">3.1. Przedmiotem zamówienia jest zadanie p.n.: </w:t>
      </w:r>
      <w:r w:rsidRPr="0064446B">
        <w:rPr>
          <w:rFonts w:ascii="Arial" w:hAnsi="Arial" w:cs="Arial"/>
          <w:bCs/>
          <w:iCs/>
          <w:sz w:val="22"/>
          <w:szCs w:val="22"/>
        </w:rPr>
        <w:t>„</w:t>
      </w:r>
      <w:r w:rsidR="008B79D3">
        <w:rPr>
          <w:rFonts w:ascii="Arial" w:hAnsi="Arial" w:cs="Arial"/>
          <w:bCs/>
          <w:iCs/>
          <w:sz w:val="22"/>
          <w:szCs w:val="22"/>
        </w:rPr>
        <w:t>Przebudowa 6 łazienek na trzech poziomach oraz wymiana posadzki na holu głównym w Szkole Podstawowej nr 2</w:t>
      </w:r>
      <w:r w:rsidR="00B22800">
        <w:rPr>
          <w:rFonts w:ascii="Arial" w:hAnsi="Arial" w:cs="Arial"/>
          <w:bCs/>
          <w:iCs/>
          <w:sz w:val="22"/>
          <w:szCs w:val="22"/>
        </w:rPr>
        <w:t xml:space="preserve">  </w:t>
      </w:r>
      <w:r w:rsidR="00B84E6F" w:rsidRPr="00B84E6F">
        <w:rPr>
          <w:rFonts w:ascii="Arial" w:hAnsi="Arial" w:cs="Arial"/>
          <w:bCs/>
          <w:iCs/>
          <w:sz w:val="22"/>
          <w:szCs w:val="22"/>
        </w:rPr>
        <w:t>w Goleniowie</w:t>
      </w:r>
      <w:r>
        <w:rPr>
          <w:rFonts w:ascii="Arial" w:hAnsi="Arial" w:cs="Arial"/>
          <w:bCs/>
          <w:iCs/>
          <w:sz w:val="22"/>
          <w:szCs w:val="22"/>
        </w:rPr>
        <w:t>”</w:t>
      </w:r>
      <w:r w:rsidRPr="0064446B">
        <w:rPr>
          <w:rFonts w:ascii="Arial" w:hAnsi="Arial" w:cs="Arial"/>
          <w:bCs/>
          <w:iCs/>
          <w:sz w:val="22"/>
          <w:szCs w:val="22"/>
        </w:rPr>
        <w:t>.</w:t>
      </w:r>
    </w:p>
    <w:p w:rsidR="005255D8" w:rsidRPr="0064446B" w:rsidRDefault="005255D8" w:rsidP="005255D8">
      <w:pPr>
        <w:ind w:left="426" w:hanging="426"/>
        <w:jc w:val="both"/>
        <w:rPr>
          <w:rFonts w:ascii="Arial" w:hAnsi="Arial" w:cs="Arial"/>
          <w:bCs/>
          <w:sz w:val="22"/>
          <w:szCs w:val="22"/>
        </w:rPr>
      </w:pPr>
    </w:p>
    <w:p w:rsidR="005255D8" w:rsidRDefault="005255D8" w:rsidP="005255D8">
      <w:pPr>
        <w:pStyle w:val="Tekstpodstawowy2"/>
        <w:widowControl w:val="0"/>
        <w:rPr>
          <w:rFonts w:ascii="Arial" w:hAnsi="Arial" w:cs="Arial"/>
          <w:sz w:val="22"/>
        </w:rPr>
      </w:pPr>
      <w:r w:rsidRPr="00026A52">
        <w:rPr>
          <w:rFonts w:ascii="Arial" w:hAnsi="Arial" w:cs="Arial"/>
          <w:sz w:val="22"/>
        </w:rPr>
        <w:t>Wspólny Słownik Zamówień (CPV):</w:t>
      </w:r>
    </w:p>
    <w:p w:rsidR="00765E13" w:rsidRPr="00765E13" w:rsidRDefault="00765E13" w:rsidP="00765E13">
      <w:pPr>
        <w:pStyle w:val="Tekstpodstawowy2"/>
        <w:widowControl w:val="0"/>
        <w:rPr>
          <w:rFonts w:ascii="Arial" w:hAnsi="Arial" w:cs="Arial"/>
          <w:sz w:val="22"/>
        </w:rPr>
      </w:pPr>
      <w:r w:rsidRPr="00765E13">
        <w:rPr>
          <w:rFonts w:ascii="Arial" w:hAnsi="Arial" w:cs="Arial"/>
          <w:sz w:val="22"/>
        </w:rPr>
        <w:t>45000000-7 – Roboty budowlane</w:t>
      </w:r>
    </w:p>
    <w:p w:rsidR="00765E13" w:rsidRPr="00765E13" w:rsidRDefault="00765E13" w:rsidP="00765E13">
      <w:pPr>
        <w:pStyle w:val="Tekstpodstawowy2"/>
        <w:widowControl w:val="0"/>
        <w:rPr>
          <w:rFonts w:ascii="Arial" w:hAnsi="Arial" w:cs="Arial"/>
          <w:sz w:val="22"/>
        </w:rPr>
      </w:pPr>
      <w:r w:rsidRPr="00765E13">
        <w:rPr>
          <w:rFonts w:ascii="Arial" w:hAnsi="Arial" w:cs="Arial"/>
          <w:sz w:val="22"/>
        </w:rPr>
        <w:t>45400000-1 – Roboty wykończeniowe w zakresie obiektów budowlanych</w:t>
      </w:r>
    </w:p>
    <w:p w:rsidR="00765E13" w:rsidRPr="00B84E6F" w:rsidRDefault="00765E13" w:rsidP="00765E13">
      <w:pPr>
        <w:pStyle w:val="Tekstpodstawowy2"/>
        <w:widowControl w:val="0"/>
        <w:rPr>
          <w:rFonts w:ascii="Arial" w:hAnsi="Arial" w:cs="Arial"/>
          <w:sz w:val="22"/>
        </w:rPr>
      </w:pPr>
      <w:r w:rsidRPr="00765E13">
        <w:rPr>
          <w:rFonts w:ascii="Arial" w:hAnsi="Arial" w:cs="Arial"/>
          <w:sz w:val="22"/>
        </w:rPr>
        <w:t>45430000-0 – Pokrywanie podłóg i ścian</w:t>
      </w:r>
    </w:p>
    <w:p w:rsidR="00611DB2" w:rsidRDefault="00611DB2" w:rsidP="005255D8">
      <w:pPr>
        <w:jc w:val="both"/>
        <w:rPr>
          <w:rFonts w:ascii="Arial" w:hAnsi="Arial" w:cs="Arial"/>
          <w:bCs/>
          <w:sz w:val="22"/>
          <w:szCs w:val="22"/>
          <w:lang w:eastAsia="en-US" w:bidi="en-US"/>
        </w:rPr>
      </w:pPr>
    </w:p>
    <w:p w:rsidR="005255D8" w:rsidRDefault="00611DB2" w:rsidP="008B79D3">
      <w:pPr>
        <w:jc w:val="both"/>
        <w:rPr>
          <w:rFonts w:ascii="Arial" w:hAnsi="Arial" w:cs="Arial"/>
          <w:color w:val="000000" w:themeColor="text1"/>
          <w:sz w:val="22"/>
          <w:szCs w:val="22"/>
        </w:rPr>
      </w:pPr>
      <w:r>
        <w:rPr>
          <w:rFonts w:ascii="Arial" w:hAnsi="Arial" w:cs="Arial"/>
          <w:bCs/>
          <w:sz w:val="22"/>
          <w:szCs w:val="22"/>
          <w:lang w:eastAsia="en-US" w:bidi="en-US"/>
        </w:rPr>
        <w:t xml:space="preserve">3.2. </w:t>
      </w:r>
      <w:r w:rsidR="005255D8" w:rsidRPr="000B2148">
        <w:rPr>
          <w:rFonts w:ascii="Arial" w:hAnsi="Arial" w:cs="Arial"/>
          <w:color w:val="000000" w:themeColor="text1"/>
          <w:sz w:val="22"/>
          <w:szCs w:val="22"/>
        </w:rPr>
        <w:t xml:space="preserve">Zakres przedmiotu zamówienia do wykonania obejmuje: </w:t>
      </w:r>
    </w:p>
    <w:p w:rsidR="00B84E6F" w:rsidRDefault="00B84E6F" w:rsidP="008B79D3">
      <w:pPr>
        <w:jc w:val="both"/>
        <w:rPr>
          <w:rFonts w:ascii="Arial" w:hAnsi="Arial" w:cs="Arial"/>
          <w:color w:val="000000" w:themeColor="text1"/>
          <w:sz w:val="22"/>
          <w:szCs w:val="22"/>
        </w:rPr>
      </w:pPr>
    </w:p>
    <w:p w:rsidR="00B84E6F" w:rsidRPr="008B79D3" w:rsidRDefault="008B79D3" w:rsidP="008B79D3">
      <w:pPr>
        <w:pStyle w:val="Akapitzlist"/>
        <w:numPr>
          <w:ilvl w:val="0"/>
          <w:numId w:val="47"/>
        </w:numPr>
        <w:spacing w:after="0" w:line="240" w:lineRule="auto"/>
        <w:jc w:val="both"/>
        <w:rPr>
          <w:rFonts w:ascii="Arial" w:hAnsi="Arial" w:cs="Arial"/>
          <w:color w:val="000000" w:themeColor="text1"/>
        </w:rPr>
      </w:pPr>
      <w:r w:rsidRPr="008B79D3">
        <w:rPr>
          <w:rFonts w:ascii="Arial" w:hAnsi="Arial" w:cs="Arial"/>
          <w:color w:val="000000" w:themeColor="text1"/>
        </w:rPr>
        <w:t>remont 6 łazienek na trzech poziomach,</w:t>
      </w:r>
    </w:p>
    <w:p w:rsidR="008B79D3" w:rsidRPr="008B79D3" w:rsidRDefault="008B79D3" w:rsidP="008B79D3">
      <w:pPr>
        <w:pStyle w:val="Akapitzlist"/>
        <w:numPr>
          <w:ilvl w:val="0"/>
          <w:numId w:val="47"/>
        </w:numPr>
        <w:spacing w:after="0" w:line="240" w:lineRule="auto"/>
        <w:jc w:val="both"/>
        <w:rPr>
          <w:rFonts w:ascii="Arial" w:hAnsi="Arial" w:cs="Arial"/>
          <w:color w:val="000000" w:themeColor="text1"/>
        </w:rPr>
      </w:pPr>
      <w:r>
        <w:rPr>
          <w:rFonts w:ascii="Arial" w:hAnsi="Arial" w:cs="Arial"/>
          <w:color w:val="000000" w:themeColor="text1"/>
        </w:rPr>
        <w:t>wymiana posadzki na holu głównym.</w:t>
      </w:r>
    </w:p>
    <w:p w:rsidR="00B84E6F" w:rsidRDefault="00B84E6F" w:rsidP="008B79D3">
      <w:pPr>
        <w:jc w:val="both"/>
        <w:rPr>
          <w:rFonts w:ascii="Arial" w:hAnsi="Arial" w:cs="Arial"/>
          <w:color w:val="000000" w:themeColor="text1"/>
          <w:sz w:val="22"/>
          <w:szCs w:val="22"/>
        </w:rPr>
      </w:pPr>
    </w:p>
    <w:p w:rsidR="005255D8" w:rsidRDefault="005255D8" w:rsidP="005255D8">
      <w:pPr>
        <w:pStyle w:val="Tekstpodstawowy2"/>
        <w:rPr>
          <w:rFonts w:ascii="Arial" w:hAnsi="Arial" w:cs="Arial"/>
          <w:color w:val="000000"/>
          <w:sz w:val="22"/>
        </w:rPr>
      </w:pPr>
      <w:r w:rsidRPr="00F06395">
        <w:rPr>
          <w:rFonts w:ascii="Arial" w:hAnsi="Arial" w:cs="Arial"/>
          <w:sz w:val="22"/>
        </w:rPr>
        <w:t>3.</w:t>
      </w:r>
      <w:r w:rsidR="00B84E6F">
        <w:rPr>
          <w:rFonts w:ascii="Arial" w:hAnsi="Arial" w:cs="Arial"/>
          <w:sz w:val="22"/>
        </w:rPr>
        <w:t>3</w:t>
      </w:r>
      <w:r w:rsidRPr="00F06395">
        <w:rPr>
          <w:rFonts w:ascii="Arial" w:hAnsi="Arial" w:cs="Arial"/>
          <w:sz w:val="22"/>
        </w:rPr>
        <w:t xml:space="preserve">. </w:t>
      </w:r>
      <w:r w:rsidRPr="001960F2">
        <w:rPr>
          <w:rFonts w:ascii="Arial" w:hAnsi="Arial" w:cs="Arial"/>
          <w:color w:val="000000"/>
          <w:sz w:val="22"/>
        </w:rPr>
        <w:t>Szczegółowy przedmiot zamówienia określają n/w załączniki stanowiące dokumentację projektową i Specyfikację Techn</w:t>
      </w:r>
      <w:r w:rsidR="00E070F7">
        <w:rPr>
          <w:rFonts w:ascii="Arial" w:hAnsi="Arial" w:cs="Arial"/>
          <w:color w:val="000000"/>
          <w:sz w:val="22"/>
        </w:rPr>
        <w:t>iczną Wykonania i Odbioru Robót:</w:t>
      </w:r>
    </w:p>
    <w:p w:rsidR="00A77CAE" w:rsidRDefault="00A77CAE" w:rsidP="005255D8">
      <w:pPr>
        <w:pStyle w:val="Tekstpodstawowy2"/>
        <w:rPr>
          <w:rFonts w:ascii="Arial" w:hAnsi="Arial" w:cs="Arial"/>
          <w:color w:val="000000"/>
          <w:sz w:val="22"/>
        </w:rPr>
      </w:pPr>
    </w:p>
    <w:p w:rsidR="00A77CAE" w:rsidRDefault="00A77CAE" w:rsidP="00691EC1">
      <w:pPr>
        <w:pStyle w:val="Tekstpodstawowy2"/>
        <w:numPr>
          <w:ilvl w:val="0"/>
          <w:numId w:val="50"/>
        </w:numPr>
        <w:spacing w:line="360" w:lineRule="auto"/>
        <w:rPr>
          <w:rFonts w:ascii="Arial" w:hAnsi="Arial" w:cs="Arial"/>
          <w:b/>
          <w:color w:val="000000"/>
          <w:sz w:val="22"/>
        </w:rPr>
      </w:pPr>
      <w:r>
        <w:rPr>
          <w:rFonts w:ascii="Arial" w:hAnsi="Arial" w:cs="Arial"/>
          <w:color w:val="000000"/>
          <w:sz w:val="22"/>
        </w:rPr>
        <w:t xml:space="preserve">Dokumentacja techniczna (OPIS TECHNICZNY) – stanowiąca </w:t>
      </w:r>
      <w:r w:rsidRPr="00A77CAE">
        <w:rPr>
          <w:rFonts w:ascii="Arial" w:hAnsi="Arial" w:cs="Arial"/>
          <w:b/>
          <w:color w:val="000000"/>
          <w:sz w:val="22"/>
        </w:rPr>
        <w:t>załącznik nr 9 do SIWZ;</w:t>
      </w:r>
    </w:p>
    <w:p w:rsidR="00A77CAE" w:rsidRPr="00691EC1" w:rsidRDefault="00A77CAE" w:rsidP="00691EC1">
      <w:pPr>
        <w:pStyle w:val="Tekstpodstawowy2"/>
        <w:numPr>
          <w:ilvl w:val="0"/>
          <w:numId w:val="50"/>
        </w:numPr>
        <w:spacing w:line="360" w:lineRule="auto"/>
        <w:rPr>
          <w:rFonts w:ascii="Arial" w:hAnsi="Arial" w:cs="Arial"/>
          <w:b/>
          <w:color w:val="000000"/>
          <w:sz w:val="22"/>
          <w:szCs w:val="22"/>
        </w:rPr>
      </w:pPr>
      <w:r w:rsidRPr="00A77CAE">
        <w:rPr>
          <w:rFonts w:ascii="Arial" w:hAnsi="Arial" w:cs="Arial"/>
          <w:bCs/>
          <w:color w:val="000000"/>
          <w:sz w:val="22"/>
          <w:szCs w:val="22"/>
        </w:rPr>
        <w:lastRenderedPageBreak/>
        <w:t xml:space="preserve">Specyfikacje Techniczne Wykonania i Odbioru Robót Budowlanych  – stanowiąca </w:t>
      </w:r>
      <w:r w:rsidRPr="00A77CAE">
        <w:rPr>
          <w:rFonts w:ascii="Arial" w:hAnsi="Arial" w:cs="Arial"/>
          <w:b/>
          <w:bCs/>
          <w:color w:val="000000"/>
          <w:sz w:val="22"/>
          <w:szCs w:val="22"/>
        </w:rPr>
        <w:t xml:space="preserve">załącznik nr </w:t>
      </w:r>
      <w:r>
        <w:rPr>
          <w:rFonts w:ascii="Arial" w:hAnsi="Arial" w:cs="Arial"/>
          <w:b/>
          <w:bCs/>
          <w:color w:val="000000"/>
          <w:sz w:val="22"/>
          <w:szCs w:val="22"/>
        </w:rPr>
        <w:t>10</w:t>
      </w:r>
      <w:r w:rsidRPr="00A77CAE">
        <w:rPr>
          <w:rFonts w:ascii="Arial" w:hAnsi="Arial" w:cs="Arial"/>
          <w:b/>
          <w:bCs/>
          <w:color w:val="000000"/>
          <w:sz w:val="22"/>
          <w:szCs w:val="22"/>
        </w:rPr>
        <w:t xml:space="preserve"> do   SIWZ;</w:t>
      </w:r>
    </w:p>
    <w:p w:rsidR="00691EC1" w:rsidRPr="00691EC1" w:rsidRDefault="00691EC1" w:rsidP="00691EC1">
      <w:pPr>
        <w:pStyle w:val="Tekstpodstawowy2"/>
        <w:numPr>
          <w:ilvl w:val="0"/>
          <w:numId w:val="50"/>
        </w:numPr>
        <w:spacing w:line="360" w:lineRule="auto"/>
        <w:rPr>
          <w:rFonts w:ascii="Arial" w:hAnsi="Arial" w:cs="Arial"/>
          <w:b/>
          <w:color w:val="000000"/>
          <w:sz w:val="22"/>
          <w:szCs w:val="22"/>
        </w:rPr>
      </w:pPr>
      <w:r w:rsidRPr="00691EC1">
        <w:rPr>
          <w:rFonts w:ascii="Arial" w:eastAsia="Lucida Sans Unicode" w:hAnsi="Arial" w:cs="Arial"/>
          <w:color w:val="000000"/>
          <w:kern w:val="3"/>
          <w:sz w:val="22"/>
          <w:szCs w:val="22"/>
        </w:rPr>
        <w:t xml:space="preserve">Przedmiar robót – </w:t>
      </w:r>
      <w:r>
        <w:rPr>
          <w:rFonts w:ascii="Arial" w:eastAsia="Lucida Sans Unicode" w:hAnsi="Arial" w:cs="Arial"/>
          <w:color w:val="000000"/>
          <w:kern w:val="3"/>
          <w:sz w:val="22"/>
          <w:szCs w:val="22"/>
        </w:rPr>
        <w:t xml:space="preserve">(materiał pomocniczy) - </w:t>
      </w:r>
      <w:r w:rsidRPr="00691EC1">
        <w:rPr>
          <w:rFonts w:ascii="Arial" w:eastAsia="Lucida Sans Unicode" w:hAnsi="Arial" w:cs="Arial"/>
          <w:color w:val="000000"/>
          <w:kern w:val="3"/>
          <w:sz w:val="22"/>
          <w:szCs w:val="22"/>
        </w:rPr>
        <w:t xml:space="preserve">stanowiący </w:t>
      </w:r>
      <w:r w:rsidRPr="00691EC1">
        <w:rPr>
          <w:rFonts w:ascii="Arial" w:eastAsia="Lucida Sans Unicode" w:hAnsi="Arial" w:cs="Arial"/>
          <w:b/>
          <w:color w:val="000000"/>
          <w:kern w:val="3"/>
          <w:sz w:val="22"/>
          <w:szCs w:val="22"/>
        </w:rPr>
        <w:t>załącznik nr 1</w:t>
      </w:r>
      <w:r>
        <w:rPr>
          <w:rFonts w:ascii="Arial" w:eastAsia="Lucida Sans Unicode" w:hAnsi="Arial" w:cs="Arial"/>
          <w:b/>
          <w:color w:val="000000"/>
          <w:kern w:val="3"/>
          <w:sz w:val="22"/>
          <w:szCs w:val="22"/>
        </w:rPr>
        <w:t>1</w:t>
      </w:r>
      <w:r w:rsidRPr="00691EC1">
        <w:rPr>
          <w:rFonts w:ascii="Arial" w:eastAsia="Lucida Sans Unicode" w:hAnsi="Arial" w:cs="Arial"/>
          <w:b/>
          <w:color w:val="000000"/>
          <w:kern w:val="3"/>
          <w:sz w:val="22"/>
          <w:szCs w:val="22"/>
        </w:rPr>
        <w:t xml:space="preserve"> do SIWZ.</w:t>
      </w:r>
    </w:p>
    <w:p w:rsidR="00E070F7" w:rsidRDefault="00E070F7" w:rsidP="00691EC1">
      <w:pPr>
        <w:pStyle w:val="Tekstpodstawowy2"/>
        <w:spacing w:line="360" w:lineRule="auto"/>
        <w:rPr>
          <w:rFonts w:ascii="Arial" w:hAnsi="Arial" w:cs="Arial"/>
          <w:color w:val="000000"/>
          <w:sz w:val="22"/>
        </w:rPr>
      </w:pPr>
    </w:p>
    <w:p w:rsidR="005255D8" w:rsidRPr="00CB269A" w:rsidRDefault="005255D8" w:rsidP="00D26121">
      <w:pPr>
        <w:pStyle w:val="Nagwek2"/>
        <w:keepNext w:val="0"/>
        <w:numPr>
          <w:ilvl w:val="1"/>
          <w:numId w:val="42"/>
        </w:numPr>
        <w:tabs>
          <w:tab w:val="clear" w:pos="7020"/>
        </w:tabs>
        <w:jc w:val="both"/>
        <w:rPr>
          <w:rFonts w:ascii="Arial" w:hAnsi="Arial" w:cs="Arial"/>
          <w:b w:val="0"/>
          <w:sz w:val="22"/>
          <w:szCs w:val="22"/>
        </w:rPr>
      </w:pPr>
      <w:r w:rsidRPr="00F06395">
        <w:rPr>
          <w:rFonts w:ascii="Arial" w:hAnsi="Arial" w:cs="Arial"/>
          <w:b w:val="0"/>
          <w:sz w:val="22"/>
          <w:szCs w:val="22"/>
        </w:rPr>
        <w:t>Informacje szczegółowe:</w:t>
      </w:r>
    </w:p>
    <w:p w:rsidR="005255D8" w:rsidRPr="00F06395" w:rsidRDefault="005255D8" w:rsidP="005255D8"/>
    <w:p w:rsidR="005255D8" w:rsidRPr="00F06395" w:rsidRDefault="005255D8" w:rsidP="00D26121">
      <w:pPr>
        <w:pStyle w:val="Nagwek2"/>
        <w:keepNext w:val="0"/>
        <w:numPr>
          <w:ilvl w:val="0"/>
          <w:numId w:val="18"/>
        </w:numPr>
        <w:tabs>
          <w:tab w:val="clear" w:pos="7020"/>
        </w:tabs>
        <w:jc w:val="both"/>
        <w:rPr>
          <w:b w:val="0"/>
        </w:rPr>
      </w:pPr>
      <w:r w:rsidRPr="00F06395">
        <w:rPr>
          <w:rFonts w:ascii="Arial" w:hAnsi="Arial" w:cs="Arial"/>
          <w:b w:val="0"/>
          <w:sz w:val="22"/>
          <w:szCs w:val="22"/>
        </w:rPr>
        <w:t>Dalszy opis przedmiotu zamówienia wraz z technologią wykonania robót budowlanych określony został w dokumentach opisanych w punkcie 3.</w:t>
      </w:r>
      <w:r w:rsidR="00A022DD">
        <w:rPr>
          <w:rFonts w:ascii="Arial" w:hAnsi="Arial" w:cs="Arial"/>
          <w:b w:val="0"/>
          <w:sz w:val="22"/>
          <w:szCs w:val="22"/>
        </w:rPr>
        <w:t>3</w:t>
      </w:r>
      <w:r w:rsidRPr="00F06395">
        <w:rPr>
          <w:rFonts w:ascii="Arial" w:hAnsi="Arial" w:cs="Arial"/>
          <w:b w:val="0"/>
          <w:sz w:val="22"/>
          <w:szCs w:val="22"/>
        </w:rPr>
        <w:t xml:space="preserve">. SIWZ. </w:t>
      </w:r>
    </w:p>
    <w:p w:rsidR="005255D8" w:rsidRPr="00F06395" w:rsidRDefault="005255D8" w:rsidP="005255D8"/>
    <w:p w:rsidR="005255D8" w:rsidRPr="00F06395" w:rsidRDefault="005255D8" w:rsidP="00D26121">
      <w:pPr>
        <w:pStyle w:val="Nagwek2"/>
        <w:keepNext w:val="0"/>
        <w:numPr>
          <w:ilvl w:val="0"/>
          <w:numId w:val="18"/>
        </w:numPr>
        <w:tabs>
          <w:tab w:val="clear" w:pos="7020"/>
        </w:tabs>
        <w:jc w:val="both"/>
        <w:rPr>
          <w:rFonts w:ascii="Arial" w:hAnsi="Arial" w:cs="Arial"/>
          <w:b w:val="0"/>
          <w:sz w:val="22"/>
          <w:szCs w:val="22"/>
        </w:rPr>
      </w:pPr>
      <w:r w:rsidRPr="00F06395">
        <w:rPr>
          <w:rFonts w:ascii="Arial" w:hAnsi="Arial" w:cs="Arial"/>
          <w:b w:val="0"/>
          <w:sz w:val="22"/>
          <w:szCs w:val="22"/>
        </w:rPr>
        <w:t>W ramach niniejszego zamówienia oraz ceny oferty Wykonawca zobligowany będzie do wykonania oraz zapewnienia:</w:t>
      </w:r>
    </w:p>
    <w:p w:rsidR="005255D8" w:rsidRPr="00F06395" w:rsidRDefault="005255D8" w:rsidP="00D26121">
      <w:pPr>
        <w:pStyle w:val="Nagwek2"/>
        <w:keepNext w:val="0"/>
        <w:numPr>
          <w:ilvl w:val="0"/>
          <w:numId w:val="14"/>
        </w:numPr>
        <w:tabs>
          <w:tab w:val="clear" w:pos="7020"/>
        </w:tabs>
        <w:jc w:val="both"/>
        <w:rPr>
          <w:rFonts w:ascii="Arial" w:hAnsi="Arial" w:cs="Arial"/>
          <w:b w:val="0"/>
          <w:sz w:val="22"/>
          <w:szCs w:val="22"/>
        </w:rPr>
      </w:pPr>
      <w:r w:rsidRPr="00F06395">
        <w:rPr>
          <w:rFonts w:ascii="Arial" w:hAnsi="Arial" w:cs="Arial"/>
          <w:b w:val="0"/>
          <w:sz w:val="22"/>
          <w:szCs w:val="22"/>
        </w:rPr>
        <w:t>sprawnej organizacji i zagospodarowania zaplecza budowy,</w:t>
      </w:r>
    </w:p>
    <w:p w:rsidR="005255D8" w:rsidRPr="00F06395" w:rsidRDefault="005255D8" w:rsidP="00D26121">
      <w:pPr>
        <w:pStyle w:val="Nagwek2"/>
        <w:keepNext w:val="0"/>
        <w:numPr>
          <w:ilvl w:val="0"/>
          <w:numId w:val="14"/>
        </w:numPr>
        <w:tabs>
          <w:tab w:val="clear" w:pos="7020"/>
        </w:tabs>
        <w:jc w:val="both"/>
        <w:rPr>
          <w:rFonts w:ascii="Arial" w:hAnsi="Arial" w:cs="Arial"/>
          <w:b w:val="0"/>
          <w:sz w:val="22"/>
          <w:szCs w:val="22"/>
        </w:rPr>
      </w:pPr>
      <w:r w:rsidRPr="00F06395">
        <w:rPr>
          <w:rFonts w:ascii="Arial" w:hAnsi="Arial" w:cs="Arial"/>
          <w:b w:val="0"/>
          <w:sz w:val="22"/>
          <w:szCs w:val="22"/>
        </w:rPr>
        <w:t>zgodnych z przepisami prawa warunków bhp i ppoż.,</w:t>
      </w:r>
    </w:p>
    <w:p w:rsidR="005255D8" w:rsidRPr="00F06395" w:rsidRDefault="005255D8" w:rsidP="00D26121">
      <w:pPr>
        <w:pStyle w:val="Nagwek2"/>
        <w:keepNext w:val="0"/>
        <w:numPr>
          <w:ilvl w:val="0"/>
          <w:numId w:val="14"/>
        </w:numPr>
        <w:tabs>
          <w:tab w:val="clear" w:pos="7020"/>
        </w:tabs>
        <w:jc w:val="both"/>
        <w:rPr>
          <w:rFonts w:ascii="Arial" w:hAnsi="Arial" w:cs="Arial"/>
          <w:b w:val="0"/>
          <w:sz w:val="22"/>
          <w:szCs w:val="22"/>
        </w:rPr>
      </w:pPr>
      <w:r w:rsidRPr="00F06395">
        <w:rPr>
          <w:rFonts w:ascii="Arial" w:hAnsi="Arial" w:cs="Arial"/>
          <w:b w:val="0"/>
          <w:sz w:val="22"/>
          <w:szCs w:val="22"/>
        </w:rPr>
        <w:t>w przypadku korzystania z podwykonawców koordynowania robót podwykonawców, ponosząc za nie pełną odpowiedzialność,</w:t>
      </w:r>
    </w:p>
    <w:p w:rsidR="005255D8" w:rsidRPr="00F06395" w:rsidRDefault="005255D8" w:rsidP="00D26121">
      <w:pPr>
        <w:pStyle w:val="Nagwek2"/>
        <w:keepNext w:val="0"/>
        <w:numPr>
          <w:ilvl w:val="0"/>
          <w:numId w:val="14"/>
        </w:numPr>
        <w:tabs>
          <w:tab w:val="clear" w:pos="7020"/>
        </w:tabs>
        <w:jc w:val="both"/>
        <w:rPr>
          <w:rFonts w:ascii="Arial" w:hAnsi="Arial" w:cs="Arial"/>
          <w:b w:val="0"/>
          <w:sz w:val="22"/>
          <w:szCs w:val="22"/>
        </w:rPr>
      </w:pPr>
      <w:r w:rsidRPr="00F06395">
        <w:rPr>
          <w:rFonts w:ascii="Arial" w:hAnsi="Arial" w:cs="Arial"/>
          <w:b w:val="0"/>
          <w:sz w:val="22"/>
          <w:szCs w:val="22"/>
        </w:rPr>
        <w:t>zapewnienie nadzoru technicznego nad realizowanym zadaniem, nadzoru nad personelem w zakresie porządku i dyscypliny pracy,</w:t>
      </w:r>
    </w:p>
    <w:p w:rsidR="005255D8" w:rsidRPr="00F06395" w:rsidRDefault="005255D8" w:rsidP="00D26121">
      <w:pPr>
        <w:pStyle w:val="Nagwek2"/>
        <w:keepNext w:val="0"/>
        <w:numPr>
          <w:ilvl w:val="0"/>
          <w:numId w:val="14"/>
        </w:numPr>
        <w:tabs>
          <w:tab w:val="clear" w:pos="7020"/>
        </w:tabs>
        <w:jc w:val="both"/>
        <w:rPr>
          <w:rFonts w:ascii="Arial" w:hAnsi="Arial" w:cs="Arial"/>
          <w:b w:val="0"/>
          <w:sz w:val="22"/>
          <w:szCs w:val="22"/>
        </w:rPr>
      </w:pPr>
      <w:r w:rsidRPr="00F06395">
        <w:rPr>
          <w:rFonts w:ascii="Arial" w:hAnsi="Arial" w:cs="Arial"/>
          <w:b w:val="0"/>
          <w:sz w:val="22"/>
          <w:szCs w:val="22"/>
        </w:rPr>
        <w:t>prawidłowego prowadzenia dokumentacji budowy,</w:t>
      </w:r>
    </w:p>
    <w:p w:rsidR="005255D8" w:rsidRPr="00F06395" w:rsidRDefault="005255D8" w:rsidP="00D26121">
      <w:pPr>
        <w:pStyle w:val="Nagwek2"/>
        <w:keepNext w:val="0"/>
        <w:numPr>
          <w:ilvl w:val="0"/>
          <w:numId w:val="14"/>
        </w:numPr>
        <w:tabs>
          <w:tab w:val="clear" w:pos="7020"/>
        </w:tabs>
        <w:jc w:val="both"/>
        <w:rPr>
          <w:rFonts w:ascii="Arial" w:hAnsi="Arial" w:cs="Arial"/>
          <w:b w:val="0"/>
          <w:sz w:val="22"/>
          <w:szCs w:val="22"/>
        </w:rPr>
      </w:pPr>
      <w:r w:rsidRPr="00F06395">
        <w:rPr>
          <w:rFonts w:ascii="Arial" w:hAnsi="Arial" w:cs="Arial"/>
          <w:b w:val="0"/>
          <w:sz w:val="22"/>
          <w:szCs w:val="22"/>
        </w:rPr>
        <w:t xml:space="preserve">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w:t>
      </w:r>
      <w:r>
        <w:rPr>
          <w:rFonts w:ascii="Arial" w:hAnsi="Arial" w:cs="Arial"/>
          <w:b w:val="0"/>
          <w:sz w:val="22"/>
          <w:szCs w:val="22"/>
        </w:rPr>
        <w:t>dokumentów</w:t>
      </w:r>
      <w:r w:rsidRPr="00750752">
        <w:rPr>
          <w:rFonts w:ascii="Arial" w:hAnsi="Arial" w:cs="Arial"/>
          <w:b w:val="0"/>
          <w:sz w:val="22"/>
          <w:szCs w:val="22"/>
        </w:rPr>
        <w:t>,</w:t>
      </w:r>
    </w:p>
    <w:p w:rsidR="005255D8" w:rsidRPr="00F06395" w:rsidRDefault="005255D8" w:rsidP="00D26121">
      <w:pPr>
        <w:pStyle w:val="Nagwek2"/>
        <w:keepNext w:val="0"/>
        <w:numPr>
          <w:ilvl w:val="0"/>
          <w:numId w:val="14"/>
        </w:numPr>
        <w:tabs>
          <w:tab w:val="clear" w:pos="7020"/>
        </w:tabs>
        <w:jc w:val="both"/>
        <w:rPr>
          <w:rFonts w:ascii="Arial" w:hAnsi="Arial" w:cs="Arial"/>
          <w:b w:val="0"/>
          <w:sz w:val="22"/>
          <w:szCs w:val="22"/>
        </w:rPr>
      </w:pPr>
      <w:r w:rsidRPr="00F06395">
        <w:rPr>
          <w:rFonts w:ascii="Arial" w:hAnsi="Arial" w:cs="Arial"/>
          <w:b w:val="0"/>
          <w:sz w:val="22"/>
          <w:szCs w:val="22"/>
        </w:rPr>
        <w:t xml:space="preserve">wymagania dotyczące robót – wszystkie prace winny być zrealizowane zgodnie </w:t>
      </w:r>
      <w:r>
        <w:rPr>
          <w:rFonts w:ascii="Arial" w:hAnsi="Arial" w:cs="Arial"/>
          <w:b w:val="0"/>
          <w:sz w:val="22"/>
          <w:szCs w:val="22"/>
        </w:rPr>
        <w:t xml:space="preserve">                        </w:t>
      </w:r>
      <w:r w:rsidRPr="00F06395">
        <w:rPr>
          <w:rFonts w:ascii="Arial" w:hAnsi="Arial" w:cs="Arial"/>
          <w:b w:val="0"/>
          <w:sz w:val="22"/>
          <w:szCs w:val="22"/>
        </w:rPr>
        <w:t>z obowiązującymi przepisami, obowiązującymi normami, warunkami technicznymi</w:t>
      </w:r>
      <w:r>
        <w:rPr>
          <w:rFonts w:ascii="Arial" w:hAnsi="Arial" w:cs="Arial"/>
          <w:b w:val="0"/>
          <w:sz w:val="22"/>
          <w:szCs w:val="22"/>
        </w:rPr>
        <w:t xml:space="preserve">                    </w:t>
      </w:r>
      <w:r w:rsidRPr="00F06395">
        <w:rPr>
          <w:rFonts w:ascii="Arial" w:hAnsi="Arial" w:cs="Arial"/>
          <w:b w:val="0"/>
          <w:sz w:val="22"/>
          <w:szCs w:val="22"/>
        </w:rPr>
        <w:t xml:space="preserve"> i sztuką budowlaną, przepisami bhp, ppoż. z zalecaniami inspektora nadzoru Zamawiającego, oraz zgodnie z wymogami dokumentacji projektowej i wytycznymi niniejszej Specyfikacji, a ta</w:t>
      </w:r>
      <w:r>
        <w:rPr>
          <w:rFonts w:ascii="Arial" w:hAnsi="Arial" w:cs="Arial"/>
          <w:b w:val="0"/>
          <w:sz w:val="22"/>
          <w:szCs w:val="22"/>
        </w:rPr>
        <w:t xml:space="preserve">kże z pozostałymi załącznikami, </w:t>
      </w:r>
    </w:p>
    <w:p w:rsidR="005255D8" w:rsidRPr="00F06395" w:rsidRDefault="005255D8" w:rsidP="00D26121">
      <w:pPr>
        <w:pStyle w:val="Nagwek2"/>
        <w:keepNext w:val="0"/>
        <w:numPr>
          <w:ilvl w:val="0"/>
          <w:numId w:val="14"/>
        </w:numPr>
        <w:tabs>
          <w:tab w:val="clear" w:pos="7020"/>
        </w:tabs>
        <w:jc w:val="both"/>
        <w:rPr>
          <w:rFonts w:ascii="Arial" w:hAnsi="Arial" w:cs="Arial"/>
          <w:b w:val="0"/>
          <w:sz w:val="22"/>
          <w:szCs w:val="22"/>
        </w:rPr>
      </w:pPr>
      <w:r w:rsidRPr="00F06395">
        <w:rPr>
          <w:rFonts w:ascii="Arial" w:hAnsi="Arial" w:cs="Arial"/>
          <w:b w:val="0"/>
          <w:sz w:val="22"/>
          <w:szCs w:val="22"/>
        </w:rPr>
        <w:t>Wykonawca zobowiązany jest do przywrócenia należytego stanu i porządku terenu budowy, a także (w razie z korzystania) dróg, nieruchomości, urządzeń, obiektów itp., które Wykonawca naruszył przy wykonywaniu przedmiotu zamówienia.</w:t>
      </w:r>
    </w:p>
    <w:p w:rsidR="005255D8" w:rsidRPr="00812085" w:rsidRDefault="005255D8" w:rsidP="005255D8">
      <w:pPr>
        <w:jc w:val="both"/>
        <w:rPr>
          <w:rFonts w:ascii="Arial" w:hAnsi="Arial" w:cs="Arial"/>
        </w:rPr>
      </w:pPr>
      <w:r w:rsidRPr="00812085">
        <w:rPr>
          <w:rFonts w:ascii="Arial" w:hAnsi="Arial" w:cs="Arial"/>
        </w:rPr>
        <w:t xml:space="preserve">   </w:t>
      </w:r>
    </w:p>
    <w:p w:rsidR="005255D8" w:rsidRDefault="005255D8" w:rsidP="00D26121">
      <w:pPr>
        <w:pStyle w:val="Akapitzlist"/>
        <w:numPr>
          <w:ilvl w:val="0"/>
          <w:numId w:val="18"/>
        </w:numPr>
        <w:autoSpaceDE w:val="0"/>
        <w:spacing w:after="0" w:line="240" w:lineRule="auto"/>
        <w:jc w:val="both"/>
        <w:rPr>
          <w:rFonts w:ascii="Arial" w:hAnsi="Arial" w:cs="Arial"/>
          <w:color w:val="000000"/>
        </w:rPr>
      </w:pPr>
      <w:r w:rsidRPr="0033308D">
        <w:rPr>
          <w:rFonts w:ascii="Arial" w:hAnsi="Arial" w:cs="Arial"/>
          <w:color w:val="000000"/>
        </w:rPr>
        <w:t>W trakcie realizacji przedmiotu zamówienia Wykonawca bezzwłocznie</w:t>
      </w:r>
      <w:r>
        <w:rPr>
          <w:rFonts w:ascii="Arial" w:hAnsi="Arial" w:cs="Arial"/>
          <w:color w:val="000000"/>
        </w:rPr>
        <w:t xml:space="preserve"> ma obowiązek informowania Zamawiającego o</w:t>
      </w:r>
      <w:r w:rsidRPr="0033308D">
        <w:rPr>
          <w:rFonts w:ascii="Arial" w:hAnsi="Arial" w:cs="Arial"/>
          <w:color w:val="000000"/>
        </w:rPr>
        <w:t xml:space="preserve"> szczególnych, prawdopodobnych,</w:t>
      </w:r>
      <w:r>
        <w:rPr>
          <w:rFonts w:ascii="Arial" w:hAnsi="Arial" w:cs="Arial"/>
          <w:color w:val="000000"/>
        </w:rPr>
        <w:t xml:space="preserve"> nie tylko o aktualnych ale i o przyszłych wydarzeniach  </w:t>
      </w:r>
      <w:r w:rsidRPr="0033308D">
        <w:rPr>
          <w:rFonts w:ascii="Arial" w:hAnsi="Arial" w:cs="Arial"/>
          <w:color w:val="000000"/>
        </w:rPr>
        <w:t>lub okolicznościach, które mogą niesprzyjająco wpłynąć na realizację u</w:t>
      </w:r>
      <w:r w:rsidR="0049388F">
        <w:rPr>
          <w:rFonts w:ascii="Arial" w:hAnsi="Arial" w:cs="Arial"/>
          <w:color w:val="000000"/>
        </w:rPr>
        <w:t>mowy lub ją opóźnić.</w:t>
      </w:r>
    </w:p>
    <w:p w:rsidR="0049388F" w:rsidRDefault="0049388F" w:rsidP="0049388F">
      <w:pPr>
        <w:pStyle w:val="Akapitzlist"/>
        <w:autoSpaceDE w:val="0"/>
        <w:spacing w:after="0" w:line="240" w:lineRule="auto"/>
        <w:ind w:left="644"/>
        <w:jc w:val="both"/>
        <w:rPr>
          <w:rFonts w:ascii="Arial" w:hAnsi="Arial" w:cs="Arial"/>
          <w:color w:val="000000"/>
        </w:rPr>
      </w:pPr>
    </w:p>
    <w:p w:rsidR="0049388F" w:rsidRPr="0049388F" w:rsidRDefault="0049388F" w:rsidP="00D26121">
      <w:pPr>
        <w:pStyle w:val="Akapitzlist"/>
        <w:numPr>
          <w:ilvl w:val="0"/>
          <w:numId w:val="18"/>
        </w:numPr>
        <w:jc w:val="both"/>
        <w:rPr>
          <w:rFonts w:ascii="Arial" w:hAnsi="Arial" w:cs="Arial"/>
          <w:color w:val="000000"/>
        </w:rPr>
      </w:pPr>
      <w:r w:rsidRPr="0049388F">
        <w:rPr>
          <w:rFonts w:ascii="Arial" w:hAnsi="Arial" w:cs="Arial"/>
          <w:color w:val="000000"/>
        </w:rPr>
        <w:t xml:space="preserve">Podczas realizacji inwestycji Wykonawca udostępni Zamawiającemu wgląd w materiały budowlane, które będą użyte do wykonania przedmiotu zamówienia. </w:t>
      </w:r>
    </w:p>
    <w:p w:rsidR="005255D8" w:rsidRDefault="005255D8" w:rsidP="00D26121">
      <w:pPr>
        <w:pStyle w:val="tekst"/>
        <w:numPr>
          <w:ilvl w:val="0"/>
          <w:numId w:val="18"/>
        </w:numPr>
        <w:suppressLineNumbers w:val="0"/>
        <w:autoSpaceDE w:val="0"/>
        <w:spacing w:before="0" w:after="0"/>
        <w:rPr>
          <w:rFonts w:ascii="Arial" w:hAnsi="Arial" w:cs="Arial"/>
          <w:sz w:val="22"/>
          <w:szCs w:val="22"/>
        </w:rPr>
      </w:pPr>
      <w:r w:rsidRPr="00F06395">
        <w:rPr>
          <w:rFonts w:ascii="Arial" w:hAnsi="Arial" w:cs="Arial"/>
          <w:sz w:val="22"/>
        </w:rPr>
        <w:t xml:space="preserve">Załatwienie wszystkich formalności i kosztów związanych z wykonaniem przedmiotu </w:t>
      </w:r>
      <w:r w:rsidRPr="00CB269A">
        <w:rPr>
          <w:rFonts w:ascii="Arial" w:hAnsi="Arial" w:cs="Arial"/>
          <w:sz w:val="22"/>
          <w:szCs w:val="22"/>
        </w:rPr>
        <w:t>zamówienia leży po stronie Wykonawcy robót.</w:t>
      </w:r>
    </w:p>
    <w:p w:rsidR="005255D8" w:rsidRPr="00CB269A" w:rsidRDefault="005255D8" w:rsidP="005255D8">
      <w:pPr>
        <w:pStyle w:val="tekst"/>
        <w:suppressLineNumbers w:val="0"/>
        <w:autoSpaceDE w:val="0"/>
        <w:spacing w:before="0" w:after="0"/>
        <w:ind w:left="720"/>
        <w:rPr>
          <w:rFonts w:ascii="Arial" w:hAnsi="Arial" w:cs="Arial"/>
          <w:sz w:val="22"/>
          <w:szCs w:val="22"/>
        </w:rPr>
      </w:pPr>
    </w:p>
    <w:p w:rsidR="005255D8" w:rsidRDefault="005255D8" w:rsidP="00D26121">
      <w:pPr>
        <w:pStyle w:val="tekst"/>
        <w:numPr>
          <w:ilvl w:val="0"/>
          <w:numId w:val="18"/>
        </w:numPr>
        <w:suppressLineNumbers w:val="0"/>
        <w:autoSpaceDE w:val="0"/>
        <w:spacing w:before="0" w:after="0"/>
        <w:rPr>
          <w:rFonts w:ascii="Arial" w:hAnsi="Arial" w:cs="Arial"/>
          <w:sz w:val="22"/>
          <w:szCs w:val="22"/>
        </w:rPr>
      </w:pPr>
      <w:r w:rsidRPr="00CB269A">
        <w:rPr>
          <w:rFonts w:ascii="Arial" w:hAnsi="Arial" w:cs="Arial"/>
          <w:sz w:val="22"/>
          <w:szCs w:val="22"/>
        </w:rPr>
        <w:t>Wykonawca jest zobowiązany wykonać przedmiot zamówienia z materiałów własnych zakupionych przez siebie</w:t>
      </w:r>
      <w:r>
        <w:rPr>
          <w:rFonts w:ascii="Arial" w:hAnsi="Arial" w:cs="Arial"/>
          <w:sz w:val="22"/>
          <w:szCs w:val="22"/>
        </w:rPr>
        <w:t>.</w:t>
      </w:r>
    </w:p>
    <w:p w:rsidR="005255D8" w:rsidRPr="00CB269A" w:rsidRDefault="005255D8" w:rsidP="005255D8">
      <w:pPr>
        <w:ind w:left="360"/>
        <w:rPr>
          <w:rFonts w:ascii="Arial" w:hAnsi="Arial" w:cs="Arial"/>
        </w:rPr>
      </w:pPr>
    </w:p>
    <w:p w:rsidR="005255D8" w:rsidRPr="008468FD" w:rsidRDefault="00C91BDB" w:rsidP="00D26121">
      <w:pPr>
        <w:pStyle w:val="tekst"/>
        <w:numPr>
          <w:ilvl w:val="0"/>
          <w:numId w:val="18"/>
        </w:numPr>
        <w:suppressLineNumbers w:val="0"/>
        <w:tabs>
          <w:tab w:val="left" w:pos="540"/>
        </w:tabs>
        <w:autoSpaceDE w:val="0"/>
        <w:spacing w:before="0" w:after="0"/>
        <w:rPr>
          <w:rFonts w:ascii="Arial" w:hAnsi="Arial" w:cs="Arial"/>
          <w:sz w:val="22"/>
        </w:rPr>
      </w:pPr>
      <w:r>
        <w:rPr>
          <w:rFonts w:ascii="Arial" w:hAnsi="Arial" w:cs="Arial"/>
          <w:sz w:val="22"/>
        </w:rPr>
        <w:t xml:space="preserve"> </w:t>
      </w:r>
      <w:r w:rsidR="005255D8" w:rsidRPr="008468FD">
        <w:rPr>
          <w:rFonts w:ascii="Arial" w:hAnsi="Arial" w:cs="Arial"/>
          <w:sz w:val="22"/>
        </w:rPr>
        <w:t>W trakcie prowadzenia prac Wykonawca jest zobowiązany do zapewnienia ciągłej dostawy wody, energii oraz odbiorów nieczystości ciekłych i umożliwienia odbioru nieczystości stałych jeśli jego prace będą miały wpływ na możliwość realizacji w/w dostaw/usług.</w:t>
      </w:r>
    </w:p>
    <w:p w:rsidR="00D240C2" w:rsidRDefault="00D240C2" w:rsidP="00D240C2">
      <w:pPr>
        <w:pStyle w:val="tekst"/>
        <w:suppressLineNumbers w:val="0"/>
        <w:tabs>
          <w:tab w:val="left" w:pos="540"/>
        </w:tabs>
        <w:autoSpaceDE w:val="0"/>
        <w:spacing w:before="0" w:after="0"/>
        <w:ind w:left="644"/>
        <w:rPr>
          <w:rFonts w:ascii="Arial" w:hAnsi="Arial" w:cs="Arial"/>
          <w:sz w:val="22"/>
        </w:rPr>
      </w:pPr>
    </w:p>
    <w:p w:rsidR="0033307F" w:rsidRDefault="005255D8" w:rsidP="0033307F">
      <w:pPr>
        <w:pStyle w:val="tekst"/>
        <w:numPr>
          <w:ilvl w:val="0"/>
          <w:numId w:val="18"/>
        </w:numPr>
        <w:suppressLineNumbers w:val="0"/>
        <w:tabs>
          <w:tab w:val="left" w:pos="540"/>
        </w:tabs>
        <w:autoSpaceDE w:val="0"/>
        <w:spacing w:before="0" w:after="0"/>
        <w:rPr>
          <w:rFonts w:ascii="Arial" w:hAnsi="Arial" w:cs="Arial"/>
          <w:sz w:val="22"/>
        </w:rPr>
      </w:pPr>
      <w:r w:rsidRPr="0033307F">
        <w:rPr>
          <w:rFonts w:ascii="Arial" w:hAnsi="Arial" w:cs="Arial"/>
          <w:sz w:val="22"/>
        </w:rPr>
        <w:t>Koszt zabezpieczenia terenu robót musi być włączony w cenę oferty.</w:t>
      </w:r>
    </w:p>
    <w:p w:rsidR="0033307F" w:rsidRDefault="0033307F" w:rsidP="0033307F">
      <w:pPr>
        <w:pStyle w:val="Akapitzlist"/>
        <w:spacing w:after="0"/>
        <w:rPr>
          <w:rFonts w:ascii="Arial" w:hAnsi="Arial" w:cs="Arial"/>
        </w:rPr>
      </w:pPr>
    </w:p>
    <w:p w:rsidR="005255D8" w:rsidRPr="00F06395" w:rsidRDefault="005255D8" w:rsidP="0033307F">
      <w:pPr>
        <w:pStyle w:val="tekst"/>
        <w:numPr>
          <w:ilvl w:val="0"/>
          <w:numId w:val="18"/>
        </w:numPr>
        <w:suppressLineNumbers w:val="0"/>
        <w:tabs>
          <w:tab w:val="left" w:pos="540"/>
        </w:tabs>
        <w:autoSpaceDE w:val="0"/>
        <w:spacing w:before="0" w:after="0"/>
        <w:rPr>
          <w:rFonts w:ascii="Arial" w:hAnsi="Arial" w:cs="Arial"/>
          <w:sz w:val="22"/>
        </w:rPr>
      </w:pPr>
      <w:r>
        <w:rPr>
          <w:rFonts w:ascii="Arial" w:hAnsi="Arial" w:cs="Arial"/>
          <w:sz w:val="22"/>
        </w:rPr>
        <w:lastRenderedPageBreak/>
        <w:t xml:space="preserve">Zamawiający przekaże Wykonawcy plac budowy w terminie do 5 dni roboczych od dnia podpisania umowy. </w:t>
      </w:r>
    </w:p>
    <w:p w:rsidR="005255D8" w:rsidRPr="00F06395" w:rsidRDefault="005255D8" w:rsidP="0033307F">
      <w:pPr>
        <w:pStyle w:val="tekst"/>
        <w:suppressLineNumbers w:val="0"/>
        <w:tabs>
          <w:tab w:val="num" w:pos="2160"/>
        </w:tabs>
        <w:autoSpaceDE w:val="0"/>
        <w:spacing w:before="0" w:after="0"/>
        <w:rPr>
          <w:rFonts w:ascii="Arial" w:hAnsi="Arial" w:cs="Arial"/>
          <w:sz w:val="22"/>
        </w:rPr>
      </w:pPr>
    </w:p>
    <w:p w:rsidR="005255D8" w:rsidRDefault="005255D8" w:rsidP="0033307F">
      <w:pPr>
        <w:pStyle w:val="tekst"/>
        <w:numPr>
          <w:ilvl w:val="0"/>
          <w:numId w:val="18"/>
        </w:numPr>
        <w:suppressLineNumbers w:val="0"/>
        <w:autoSpaceDE w:val="0"/>
        <w:spacing w:before="0" w:after="0"/>
        <w:rPr>
          <w:rFonts w:ascii="Arial" w:hAnsi="Arial" w:cs="Arial"/>
          <w:sz w:val="22"/>
        </w:rPr>
      </w:pPr>
      <w:r w:rsidRPr="00F06395">
        <w:rPr>
          <w:rFonts w:ascii="Arial" w:hAnsi="Arial" w:cs="Arial"/>
          <w:sz w:val="22"/>
        </w:rPr>
        <w:t xml:space="preserve"> Do wykonania zamówienia Wykonawca zobowiązany jest użyć materiałów gwarantujących odpowiednią jakość, o parametrach technicznych i jakościowych odpowiadających właściwościom materiałów przyjętych w projekcie i dopuszczonych do stosowania. Przy wykonywaniu robót budowlanych Wykonawca zastosuje wyroby budowlane wprowadzone do obrotu zgodnie z zasadami określonymi w ustawie z dnia 16 kwietnia 2004 r. </w:t>
      </w:r>
      <w:r>
        <w:rPr>
          <w:rFonts w:ascii="Arial" w:hAnsi="Arial" w:cs="Arial"/>
          <w:sz w:val="22"/>
        </w:rPr>
        <w:t xml:space="preserve">                         </w:t>
      </w:r>
      <w:r w:rsidRPr="00F06395">
        <w:rPr>
          <w:rFonts w:ascii="Arial" w:hAnsi="Arial" w:cs="Arial"/>
          <w:sz w:val="22"/>
        </w:rPr>
        <w:t xml:space="preserve">o wyrobach budowlanych (Dz. U. </w:t>
      </w:r>
      <w:r>
        <w:rPr>
          <w:rFonts w:ascii="Arial" w:hAnsi="Arial" w:cs="Arial"/>
          <w:sz w:val="22"/>
        </w:rPr>
        <w:t xml:space="preserve">z 2016 </w:t>
      </w:r>
      <w:r w:rsidRPr="00F06395">
        <w:rPr>
          <w:rFonts w:ascii="Arial" w:hAnsi="Arial" w:cs="Arial"/>
          <w:sz w:val="22"/>
        </w:rPr>
        <w:t xml:space="preserve">Nr </w:t>
      </w:r>
      <w:r>
        <w:rPr>
          <w:rFonts w:ascii="Arial" w:hAnsi="Arial" w:cs="Arial"/>
          <w:sz w:val="22"/>
        </w:rPr>
        <w:t>0</w:t>
      </w:r>
      <w:r w:rsidRPr="00F06395">
        <w:rPr>
          <w:rFonts w:ascii="Arial" w:hAnsi="Arial" w:cs="Arial"/>
          <w:sz w:val="22"/>
        </w:rPr>
        <w:t xml:space="preserve"> poz. </w:t>
      </w:r>
      <w:r>
        <w:rPr>
          <w:rFonts w:ascii="Arial" w:hAnsi="Arial" w:cs="Arial"/>
          <w:sz w:val="22"/>
        </w:rPr>
        <w:t>1570</w:t>
      </w:r>
      <w:r w:rsidRPr="00F06395">
        <w:rPr>
          <w:rFonts w:ascii="Arial" w:hAnsi="Arial" w:cs="Arial"/>
          <w:sz w:val="22"/>
        </w:rPr>
        <w:t>) oraz w przepisach wykonawczych do tej ustawy.</w:t>
      </w:r>
    </w:p>
    <w:p w:rsidR="005255D8" w:rsidRPr="00E33C4A" w:rsidRDefault="005255D8" w:rsidP="0033307F">
      <w:pPr>
        <w:ind w:left="360"/>
        <w:rPr>
          <w:rFonts w:ascii="Arial" w:hAnsi="Arial" w:cs="Arial"/>
        </w:rPr>
      </w:pPr>
    </w:p>
    <w:p w:rsidR="00A022DD" w:rsidRDefault="005255D8" w:rsidP="0033307F">
      <w:pPr>
        <w:pStyle w:val="Akapitzlist"/>
        <w:numPr>
          <w:ilvl w:val="0"/>
          <w:numId w:val="18"/>
        </w:numPr>
        <w:spacing w:after="0" w:line="240" w:lineRule="auto"/>
        <w:ind w:left="641" w:hanging="357"/>
        <w:jc w:val="both"/>
        <w:rPr>
          <w:rFonts w:ascii="Arial" w:hAnsi="Arial" w:cs="Arial"/>
        </w:rPr>
      </w:pPr>
      <w:r w:rsidRPr="00A022DD">
        <w:rPr>
          <w:rFonts w:ascii="Arial" w:hAnsi="Arial" w:cs="Arial"/>
        </w:rPr>
        <w:t>Wykonawca ma obowiązek przedstawienia dokumentów, potwierdzających, że wbudowane materiały zgodne są z obowiązującymi normami i przepisami prawa.</w:t>
      </w:r>
    </w:p>
    <w:p w:rsidR="0033307F" w:rsidRPr="0033307F" w:rsidRDefault="0033307F" w:rsidP="0033307F">
      <w:pPr>
        <w:pStyle w:val="Akapitzlist"/>
        <w:spacing w:after="0"/>
        <w:rPr>
          <w:rFonts w:ascii="Arial" w:hAnsi="Arial" w:cs="Arial"/>
        </w:rPr>
      </w:pPr>
    </w:p>
    <w:p w:rsidR="005255D8" w:rsidRPr="00F52446" w:rsidRDefault="005255D8" w:rsidP="0033307F">
      <w:pPr>
        <w:pStyle w:val="Akapitzlist"/>
        <w:numPr>
          <w:ilvl w:val="0"/>
          <w:numId w:val="18"/>
        </w:numPr>
        <w:spacing w:after="0" w:line="240" w:lineRule="auto"/>
        <w:ind w:left="641" w:hanging="357"/>
        <w:jc w:val="both"/>
        <w:rPr>
          <w:rFonts w:ascii="Arial" w:hAnsi="Arial" w:cs="Arial"/>
        </w:rPr>
      </w:pPr>
      <w:r w:rsidRPr="00F52446">
        <w:rPr>
          <w:rFonts w:ascii="Arial" w:hAnsi="Arial" w:cs="Arial"/>
          <w:color w:val="000000"/>
        </w:rPr>
        <w:t xml:space="preserve">Wykonawca przygotuje oraz złoży u Zamawiającego podczas odbioru końcowego robót </w:t>
      </w:r>
      <w:r w:rsidR="00DF548D">
        <w:rPr>
          <w:rFonts w:ascii="Arial" w:hAnsi="Arial" w:cs="Arial"/>
          <w:color w:val="000000"/>
        </w:rPr>
        <w:t xml:space="preserve">               </w:t>
      </w:r>
      <w:r w:rsidR="00E11BFB">
        <w:rPr>
          <w:rFonts w:ascii="Arial" w:hAnsi="Arial" w:cs="Arial"/>
          <w:color w:val="000000"/>
        </w:rPr>
        <w:t xml:space="preserve">w formie pisemnej </w:t>
      </w:r>
      <w:r w:rsidRPr="00F52446">
        <w:rPr>
          <w:rFonts w:ascii="Arial" w:hAnsi="Arial" w:cs="Arial"/>
          <w:color w:val="000000"/>
        </w:rPr>
        <w:t>wszelkie dokumenty za wykonany przedmiot zamówienia,</w:t>
      </w:r>
      <w:r w:rsidR="00C91BDB">
        <w:rPr>
          <w:rFonts w:ascii="Arial" w:hAnsi="Arial" w:cs="Arial"/>
          <w:color w:val="000000"/>
        </w:rPr>
        <w:t xml:space="preserve">                                       a </w:t>
      </w:r>
      <w:r w:rsidRPr="00F52446">
        <w:rPr>
          <w:rFonts w:ascii="Arial" w:hAnsi="Arial" w:cs="Arial"/>
          <w:color w:val="000000"/>
        </w:rPr>
        <w:t>w szczególności:</w:t>
      </w:r>
    </w:p>
    <w:p w:rsidR="005255D8" w:rsidRPr="00F52446" w:rsidRDefault="005255D8" w:rsidP="0033307F">
      <w:pPr>
        <w:pStyle w:val="Akapitzlist"/>
        <w:numPr>
          <w:ilvl w:val="0"/>
          <w:numId w:val="22"/>
        </w:numPr>
        <w:spacing w:after="0" w:line="240" w:lineRule="auto"/>
        <w:ind w:left="1066" w:hanging="357"/>
        <w:jc w:val="both"/>
        <w:rPr>
          <w:rFonts w:ascii="Arial" w:hAnsi="Arial" w:cs="Arial"/>
        </w:rPr>
      </w:pPr>
      <w:r w:rsidRPr="00F52446">
        <w:rPr>
          <w:rFonts w:ascii="Arial" w:hAnsi="Arial" w:cs="Arial"/>
          <w:color w:val="000000"/>
        </w:rPr>
        <w:t>protokoły z badania materiałów,</w:t>
      </w:r>
    </w:p>
    <w:p w:rsidR="005255D8" w:rsidRPr="00F52446" w:rsidRDefault="005255D8" w:rsidP="0033307F">
      <w:pPr>
        <w:pStyle w:val="tekst"/>
        <w:numPr>
          <w:ilvl w:val="0"/>
          <w:numId w:val="22"/>
        </w:numPr>
        <w:tabs>
          <w:tab w:val="num" w:pos="2160"/>
        </w:tabs>
        <w:spacing w:before="0" w:after="0"/>
        <w:ind w:left="1066" w:hanging="357"/>
        <w:rPr>
          <w:rFonts w:ascii="Arial" w:hAnsi="Arial" w:cs="Arial"/>
          <w:color w:val="000000"/>
          <w:sz w:val="22"/>
        </w:rPr>
      </w:pPr>
      <w:r w:rsidRPr="00F52446">
        <w:rPr>
          <w:rFonts w:ascii="Arial" w:hAnsi="Arial" w:cs="Arial"/>
          <w:color w:val="000000"/>
          <w:sz w:val="22"/>
        </w:rPr>
        <w:t>dokumenty potwierdzające jakość materiałów i urządzeń użytych do wykonania przedmiotu zamówienia,</w:t>
      </w:r>
    </w:p>
    <w:p w:rsidR="005255D8" w:rsidRPr="00F52446" w:rsidRDefault="005255D8" w:rsidP="0033307F">
      <w:pPr>
        <w:pStyle w:val="tekst"/>
        <w:numPr>
          <w:ilvl w:val="0"/>
          <w:numId w:val="22"/>
        </w:numPr>
        <w:tabs>
          <w:tab w:val="num" w:pos="2160"/>
        </w:tabs>
        <w:spacing w:before="0" w:after="0"/>
        <w:ind w:left="1066" w:hanging="357"/>
        <w:rPr>
          <w:rFonts w:ascii="Arial" w:hAnsi="Arial" w:cs="Arial"/>
          <w:color w:val="FF0000"/>
          <w:sz w:val="22"/>
        </w:rPr>
      </w:pPr>
      <w:r w:rsidRPr="00F52446">
        <w:rPr>
          <w:rFonts w:ascii="Arial" w:hAnsi="Arial" w:cs="Arial"/>
          <w:color w:val="000000" w:themeColor="text1"/>
          <w:sz w:val="22"/>
        </w:rPr>
        <w:t>zdjęcia z realizacji inwestycji.</w:t>
      </w:r>
    </w:p>
    <w:p w:rsidR="005255D8" w:rsidRPr="00F52446" w:rsidRDefault="005255D8" w:rsidP="0033307F">
      <w:pPr>
        <w:pStyle w:val="tekst"/>
        <w:suppressLineNumbers w:val="0"/>
        <w:autoSpaceDE w:val="0"/>
        <w:spacing w:before="0" w:after="0"/>
        <w:rPr>
          <w:rFonts w:ascii="Arial" w:hAnsi="Arial" w:cs="Arial"/>
          <w:color w:val="000000"/>
          <w:sz w:val="22"/>
        </w:rPr>
      </w:pPr>
    </w:p>
    <w:p w:rsidR="005255D8" w:rsidRPr="0013077F" w:rsidRDefault="005255D8" w:rsidP="0033307F">
      <w:pPr>
        <w:pStyle w:val="tekst"/>
        <w:numPr>
          <w:ilvl w:val="0"/>
          <w:numId w:val="18"/>
        </w:numPr>
        <w:suppressLineNumbers w:val="0"/>
        <w:autoSpaceDE w:val="0"/>
        <w:spacing w:before="0" w:after="0"/>
        <w:ind w:left="720"/>
        <w:rPr>
          <w:rFonts w:ascii="Arial" w:hAnsi="Arial" w:cs="Arial"/>
          <w:color w:val="000000"/>
          <w:sz w:val="22"/>
        </w:rPr>
      </w:pPr>
      <w:r w:rsidRPr="0013077F">
        <w:rPr>
          <w:rFonts w:ascii="Arial" w:hAnsi="Arial" w:cs="Arial"/>
          <w:color w:val="000000"/>
          <w:sz w:val="22"/>
        </w:rPr>
        <w:t>Podczas realizacji inwestycji Wykonawca udostępni Zamawiającemu wgląd w materiały budowlane, które będą użyte do wykonania przedmiotu zamówienia.</w:t>
      </w:r>
    </w:p>
    <w:p w:rsidR="005255D8" w:rsidRDefault="005255D8" w:rsidP="0033307F">
      <w:pPr>
        <w:pStyle w:val="tekst"/>
        <w:suppressLineNumbers w:val="0"/>
        <w:tabs>
          <w:tab w:val="num" w:pos="2160"/>
        </w:tabs>
        <w:autoSpaceDE w:val="0"/>
        <w:spacing w:before="0" w:after="0"/>
        <w:ind w:left="284" w:hanging="284"/>
        <w:rPr>
          <w:rFonts w:ascii="Arial" w:hAnsi="Arial" w:cs="Arial"/>
          <w:sz w:val="22"/>
        </w:rPr>
      </w:pPr>
    </w:p>
    <w:p w:rsidR="005255D8" w:rsidRPr="00F06395" w:rsidRDefault="005255D8" w:rsidP="005255D8">
      <w:pPr>
        <w:pStyle w:val="tekst"/>
        <w:suppressLineNumbers w:val="0"/>
        <w:tabs>
          <w:tab w:val="num" w:pos="2160"/>
        </w:tabs>
        <w:autoSpaceDE w:val="0"/>
        <w:spacing w:before="0" w:after="0"/>
        <w:ind w:left="284" w:hanging="284"/>
        <w:rPr>
          <w:rFonts w:ascii="Arial" w:hAnsi="Arial" w:cs="Arial"/>
          <w:sz w:val="22"/>
        </w:rPr>
      </w:pPr>
      <w:r>
        <w:rPr>
          <w:rFonts w:ascii="Arial" w:hAnsi="Arial" w:cs="Arial"/>
          <w:sz w:val="22"/>
        </w:rPr>
        <w:t>3.</w:t>
      </w:r>
      <w:r w:rsidR="00952F7B">
        <w:rPr>
          <w:rFonts w:ascii="Arial" w:hAnsi="Arial" w:cs="Arial"/>
          <w:sz w:val="22"/>
        </w:rPr>
        <w:t>6</w:t>
      </w:r>
      <w:r>
        <w:rPr>
          <w:rFonts w:ascii="Arial" w:hAnsi="Arial" w:cs="Arial"/>
          <w:sz w:val="22"/>
        </w:rPr>
        <w:t xml:space="preserve">. </w:t>
      </w:r>
      <w:r w:rsidRPr="00F06395">
        <w:rPr>
          <w:rFonts w:ascii="Arial" w:hAnsi="Arial" w:cs="Arial"/>
          <w:sz w:val="22"/>
        </w:rPr>
        <w:t xml:space="preserve">Zamawiający nie przewiduje udzielania zaliczek. </w:t>
      </w:r>
    </w:p>
    <w:p w:rsidR="005255D8" w:rsidRPr="00F06395" w:rsidRDefault="005255D8" w:rsidP="005255D8">
      <w:pPr>
        <w:pStyle w:val="tekst"/>
        <w:suppressLineNumbers w:val="0"/>
        <w:tabs>
          <w:tab w:val="num" w:pos="2160"/>
        </w:tabs>
        <w:autoSpaceDE w:val="0"/>
        <w:spacing w:before="0" w:after="0"/>
        <w:ind w:left="284" w:hanging="284"/>
        <w:rPr>
          <w:rFonts w:ascii="Arial" w:hAnsi="Arial" w:cs="Arial"/>
          <w:sz w:val="22"/>
        </w:rPr>
      </w:pPr>
    </w:p>
    <w:p w:rsidR="005255D8" w:rsidRPr="00F06395" w:rsidRDefault="0049388F" w:rsidP="005255D8">
      <w:pPr>
        <w:pStyle w:val="tekst"/>
        <w:suppressLineNumbers w:val="0"/>
        <w:tabs>
          <w:tab w:val="left" w:pos="360"/>
        </w:tabs>
        <w:autoSpaceDE w:val="0"/>
        <w:spacing w:before="0" w:after="0"/>
        <w:ind w:left="284" w:hanging="284"/>
        <w:rPr>
          <w:rFonts w:ascii="Arial" w:hAnsi="Arial" w:cs="Arial"/>
          <w:sz w:val="22"/>
        </w:rPr>
      </w:pPr>
      <w:r>
        <w:rPr>
          <w:rFonts w:ascii="Arial" w:hAnsi="Arial" w:cs="Arial"/>
          <w:sz w:val="22"/>
        </w:rPr>
        <w:t>3.</w:t>
      </w:r>
      <w:r w:rsidR="00952F7B">
        <w:rPr>
          <w:rFonts w:ascii="Arial" w:hAnsi="Arial" w:cs="Arial"/>
          <w:sz w:val="22"/>
        </w:rPr>
        <w:t>7</w:t>
      </w:r>
      <w:r w:rsidR="005255D8" w:rsidRPr="00F06395">
        <w:rPr>
          <w:rFonts w:ascii="Arial" w:hAnsi="Arial" w:cs="Arial"/>
          <w:sz w:val="22"/>
        </w:rPr>
        <w:t xml:space="preserve">. Zamawiający żąda by Wykonawca wskazał w ofercie część zamówienia, której wykonanie chce powierzyć podwykonawcom wraz z podaniem przez wykonawcę nazw firm podwykonawców. Jeżeli wykonawca ma zamiar zlecić wykonanie części </w:t>
      </w:r>
      <w:r w:rsidR="005255D8">
        <w:rPr>
          <w:rFonts w:ascii="Arial" w:hAnsi="Arial" w:cs="Arial"/>
          <w:sz w:val="22"/>
        </w:rPr>
        <w:t xml:space="preserve">zamówienia </w:t>
      </w:r>
      <w:r w:rsidR="005255D8" w:rsidRPr="00F06395">
        <w:rPr>
          <w:rFonts w:ascii="Arial" w:hAnsi="Arial" w:cs="Arial"/>
          <w:sz w:val="22"/>
        </w:rPr>
        <w:t>podwykonawcy to musi wypełnić</w:t>
      </w:r>
      <w:r w:rsidR="005255D8">
        <w:rPr>
          <w:rFonts w:ascii="Arial" w:hAnsi="Arial" w:cs="Arial"/>
          <w:sz w:val="22"/>
        </w:rPr>
        <w:t xml:space="preserve"> </w:t>
      </w:r>
      <w:r w:rsidR="005255D8" w:rsidRPr="00F06395">
        <w:rPr>
          <w:rFonts w:ascii="Arial" w:hAnsi="Arial" w:cs="Arial"/>
          <w:sz w:val="22"/>
        </w:rPr>
        <w:t xml:space="preserve">i załączyć do oferty </w:t>
      </w:r>
      <w:r w:rsidR="005255D8" w:rsidRPr="00F06395">
        <w:rPr>
          <w:rFonts w:ascii="Arial" w:hAnsi="Arial" w:cs="Arial"/>
          <w:b/>
          <w:sz w:val="22"/>
        </w:rPr>
        <w:t>załącznik nr 4</w:t>
      </w:r>
      <w:r w:rsidR="001367C4">
        <w:rPr>
          <w:rFonts w:ascii="Arial" w:hAnsi="Arial" w:cs="Arial"/>
          <w:b/>
          <w:sz w:val="22"/>
        </w:rPr>
        <w:t xml:space="preserve"> </w:t>
      </w:r>
      <w:r w:rsidR="005255D8" w:rsidRPr="00F06395">
        <w:rPr>
          <w:rFonts w:ascii="Arial" w:hAnsi="Arial" w:cs="Arial"/>
          <w:b/>
          <w:sz w:val="22"/>
        </w:rPr>
        <w:t>do SIWZ</w:t>
      </w:r>
      <w:r w:rsidR="005255D8" w:rsidRPr="00F06395">
        <w:rPr>
          <w:rFonts w:ascii="Arial" w:hAnsi="Arial" w:cs="Arial"/>
          <w:sz w:val="22"/>
        </w:rPr>
        <w:t>.</w:t>
      </w:r>
    </w:p>
    <w:p w:rsidR="005255D8" w:rsidRPr="00F06395" w:rsidRDefault="005255D8" w:rsidP="005255D8">
      <w:pPr>
        <w:pStyle w:val="tekst"/>
        <w:suppressLineNumbers w:val="0"/>
        <w:tabs>
          <w:tab w:val="left" w:pos="360"/>
        </w:tabs>
        <w:autoSpaceDE w:val="0"/>
        <w:spacing w:before="0" w:after="0"/>
        <w:rPr>
          <w:rFonts w:ascii="Arial" w:hAnsi="Arial" w:cs="Arial"/>
          <w:sz w:val="22"/>
        </w:rPr>
      </w:pPr>
    </w:p>
    <w:p w:rsidR="005255D8" w:rsidRPr="00F06395" w:rsidRDefault="00952F7B" w:rsidP="005255D8">
      <w:pPr>
        <w:pStyle w:val="tekst"/>
        <w:suppressLineNumbers w:val="0"/>
        <w:tabs>
          <w:tab w:val="left" w:pos="360"/>
        </w:tabs>
        <w:autoSpaceDE w:val="0"/>
        <w:spacing w:before="0" w:after="0"/>
        <w:ind w:left="284" w:hanging="284"/>
        <w:rPr>
          <w:rFonts w:ascii="Arial" w:hAnsi="Arial" w:cs="Arial"/>
          <w:sz w:val="22"/>
          <w:szCs w:val="22"/>
        </w:rPr>
      </w:pPr>
      <w:r>
        <w:rPr>
          <w:rFonts w:ascii="Arial" w:hAnsi="Arial" w:cs="Arial"/>
          <w:sz w:val="22"/>
          <w:szCs w:val="22"/>
        </w:rPr>
        <w:t>3.8</w:t>
      </w:r>
      <w:r w:rsidR="005255D8" w:rsidRPr="00F06395">
        <w:rPr>
          <w:rFonts w:ascii="Arial" w:hAnsi="Arial" w:cs="Arial"/>
          <w:sz w:val="22"/>
          <w:szCs w:val="22"/>
        </w:rPr>
        <w:t>. Ewentualne podane w opisach nazwy własne nie mają na celu naruszenie  art.  29  i 7 oraz 30 ust. 4 ustawy  z dnia 29 stycznia 2004 r. Prawo zamówień publicznych (Dz. U.  z 201</w:t>
      </w:r>
      <w:r w:rsidR="00AD5E0D">
        <w:rPr>
          <w:rFonts w:ascii="Arial" w:hAnsi="Arial" w:cs="Arial"/>
          <w:sz w:val="22"/>
          <w:szCs w:val="22"/>
        </w:rPr>
        <w:t>7</w:t>
      </w:r>
      <w:r w:rsidR="005255D8" w:rsidRPr="00F06395">
        <w:rPr>
          <w:rFonts w:ascii="Arial" w:hAnsi="Arial" w:cs="Arial"/>
          <w:sz w:val="22"/>
          <w:szCs w:val="22"/>
        </w:rPr>
        <w:t xml:space="preserve"> r., poz. </w:t>
      </w:r>
      <w:r w:rsidR="00AD5E0D">
        <w:rPr>
          <w:rFonts w:ascii="Arial" w:hAnsi="Arial" w:cs="Arial"/>
          <w:sz w:val="22"/>
          <w:szCs w:val="22"/>
        </w:rPr>
        <w:t>1579</w:t>
      </w:r>
      <w:r w:rsidR="005255D8" w:rsidRPr="00F06395">
        <w:rPr>
          <w:rFonts w:ascii="Arial" w:hAnsi="Arial" w:cs="Arial"/>
          <w:sz w:val="22"/>
          <w:szCs w:val="22"/>
        </w:rPr>
        <w:t>),  a mają jedynie za zadanie sprecyzowanie oczekiwań jakościowych                                 i technologicznych Zamawiającego. Zamawiający dopuszcza rozwiązania równoważne pod warunkiem spełnienia tego samego poziomu technologicznego, wydajnościowego</w:t>
      </w:r>
      <w:r w:rsidR="005255D8">
        <w:rPr>
          <w:rFonts w:ascii="Arial" w:hAnsi="Arial" w:cs="Arial"/>
          <w:sz w:val="22"/>
          <w:szCs w:val="22"/>
        </w:rPr>
        <w:t xml:space="preserve">                             </w:t>
      </w:r>
      <w:r w:rsidR="005255D8" w:rsidRPr="00F06395">
        <w:rPr>
          <w:rFonts w:ascii="Arial" w:hAnsi="Arial" w:cs="Arial"/>
          <w:sz w:val="22"/>
          <w:szCs w:val="22"/>
        </w:rPr>
        <w:t xml:space="preserve"> i funkcjonalnego założonego w projekcie. Wszystkie ewentualne nazwy własne i marki handlowe elementów budowlanych, systemów, urządzeń i wyposażanie zawarte w SIWZ oraz dokumentacji projektowej, zostały użyte w celu sprecyzowania oczekiwań jakościowych i technologicznych Zamawiającego. Zamawiający informuje, że dopuszcza składanie ofert, </w:t>
      </w:r>
      <w:r w:rsidR="005255D8">
        <w:rPr>
          <w:rFonts w:ascii="Arial" w:hAnsi="Arial" w:cs="Arial"/>
          <w:sz w:val="22"/>
          <w:szCs w:val="22"/>
        </w:rPr>
        <w:t xml:space="preserve">                        </w:t>
      </w:r>
      <w:r w:rsidR="005255D8" w:rsidRPr="00F06395">
        <w:rPr>
          <w:rFonts w:ascii="Arial" w:hAnsi="Arial" w:cs="Arial"/>
          <w:sz w:val="22"/>
          <w:szCs w:val="22"/>
        </w:rPr>
        <w:t xml:space="preserve">w których poszczególne urządzenia bądź materiały wymienione w dokumentacji projektowej oraz przedmiarze robót mogą być zastąpione urządzeniami bądź materiałami równoważnymi. </w:t>
      </w:r>
    </w:p>
    <w:p w:rsidR="005255D8" w:rsidRPr="00F06395" w:rsidRDefault="005255D8" w:rsidP="005255D8">
      <w:pPr>
        <w:pStyle w:val="tekst"/>
        <w:suppressLineNumbers w:val="0"/>
        <w:tabs>
          <w:tab w:val="left" w:pos="360"/>
        </w:tabs>
        <w:autoSpaceDE w:val="0"/>
        <w:spacing w:before="0" w:after="0"/>
        <w:ind w:left="284" w:hanging="284"/>
        <w:rPr>
          <w:rFonts w:ascii="Arial" w:hAnsi="Arial" w:cs="Arial"/>
          <w:sz w:val="22"/>
          <w:szCs w:val="22"/>
        </w:rPr>
      </w:pPr>
      <w:r w:rsidRPr="00F06395">
        <w:rPr>
          <w:rFonts w:ascii="Arial" w:hAnsi="Arial" w:cs="Arial"/>
          <w:sz w:val="22"/>
          <w:szCs w:val="22"/>
        </w:rPr>
        <w:t xml:space="preserve">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t>
      </w:r>
      <w:r>
        <w:rPr>
          <w:rFonts w:ascii="Arial" w:hAnsi="Arial" w:cs="Arial"/>
          <w:sz w:val="22"/>
          <w:szCs w:val="22"/>
        </w:rPr>
        <w:t xml:space="preserve"> </w:t>
      </w:r>
      <w:r w:rsidRPr="00F06395">
        <w:rPr>
          <w:rFonts w:ascii="Arial" w:hAnsi="Arial" w:cs="Arial"/>
          <w:sz w:val="22"/>
          <w:szCs w:val="22"/>
        </w:rPr>
        <w:t xml:space="preserve">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w:t>
      </w:r>
      <w:r w:rsidRPr="00F06395">
        <w:rPr>
          <w:rFonts w:ascii="Arial" w:hAnsi="Arial" w:cs="Arial"/>
          <w:sz w:val="22"/>
          <w:szCs w:val="22"/>
        </w:rPr>
        <w:lastRenderedPageBreak/>
        <w:t>obowiązkiem wynikającym z ustawy,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rsidR="005255D8" w:rsidRDefault="005255D8" w:rsidP="005255D8">
      <w:pPr>
        <w:pStyle w:val="tekst"/>
        <w:suppressLineNumbers w:val="0"/>
        <w:tabs>
          <w:tab w:val="left" w:pos="360"/>
        </w:tabs>
        <w:autoSpaceDE w:val="0"/>
        <w:spacing w:before="0" w:after="0"/>
        <w:rPr>
          <w:rFonts w:ascii="Arial" w:hAnsi="Arial" w:cs="Arial"/>
          <w:sz w:val="22"/>
          <w:szCs w:val="22"/>
        </w:rPr>
      </w:pPr>
    </w:p>
    <w:p w:rsidR="005255D8" w:rsidRDefault="005255D8" w:rsidP="005255D8">
      <w:pPr>
        <w:pStyle w:val="tekst"/>
        <w:suppressLineNumbers w:val="0"/>
        <w:tabs>
          <w:tab w:val="num" w:pos="2160"/>
        </w:tabs>
        <w:autoSpaceDE w:val="0"/>
        <w:rPr>
          <w:rFonts w:ascii="Arial" w:hAnsi="Arial" w:cs="Arial"/>
          <w:bCs/>
          <w:sz w:val="22"/>
          <w:szCs w:val="22"/>
        </w:rPr>
      </w:pPr>
      <w:r w:rsidRPr="00F762A6">
        <w:rPr>
          <w:rFonts w:ascii="Arial" w:hAnsi="Arial" w:cs="Arial"/>
          <w:bCs/>
          <w:sz w:val="22"/>
          <w:szCs w:val="22"/>
        </w:rPr>
        <w:t>3.9. Na cały przedmiot zamówienia Wykonawca udzieli</w:t>
      </w:r>
      <w:r w:rsidRPr="008075AF">
        <w:rPr>
          <w:rFonts w:ascii="Arial" w:hAnsi="Arial" w:cs="Arial"/>
          <w:bCs/>
          <w:sz w:val="22"/>
          <w:szCs w:val="22"/>
        </w:rPr>
        <w:t xml:space="preserve"> Zamawiającemu gwarancji – </w:t>
      </w:r>
      <w:r w:rsidRPr="008075AF">
        <w:rPr>
          <w:rFonts w:ascii="Arial" w:hAnsi="Arial" w:cs="Arial"/>
          <w:b/>
          <w:bCs/>
          <w:sz w:val="22"/>
          <w:szCs w:val="22"/>
        </w:rPr>
        <w:t>minimum 36 miesięcy</w:t>
      </w:r>
      <w:r w:rsidRPr="008075AF">
        <w:rPr>
          <w:rFonts w:ascii="Arial" w:hAnsi="Arial" w:cs="Arial"/>
          <w:bCs/>
          <w:sz w:val="22"/>
          <w:szCs w:val="22"/>
        </w:rPr>
        <w:t xml:space="preserve"> licząc od dnia odbioru końcowego robót i podpisanego (bez uwag) protokołu odbioru</w:t>
      </w:r>
      <w:r w:rsidRPr="008075AF">
        <w:rPr>
          <w:rFonts w:ascii="Arial" w:hAnsi="Arial" w:cs="Arial"/>
          <w:b/>
          <w:bCs/>
          <w:sz w:val="22"/>
          <w:szCs w:val="22"/>
        </w:rPr>
        <w:t xml:space="preserve"> lub więcej</w:t>
      </w:r>
      <w:r w:rsidRPr="008075AF">
        <w:rPr>
          <w:rFonts w:ascii="Arial" w:hAnsi="Arial" w:cs="Arial"/>
          <w:bCs/>
          <w:sz w:val="22"/>
          <w:szCs w:val="22"/>
        </w:rPr>
        <w:t xml:space="preserve"> – </w:t>
      </w:r>
      <w:r w:rsidRPr="008075AF">
        <w:rPr>
          <w:rFonts w:ascii="Arial" w:hAnsi="Arial" w:cs="Arial"/>
          <w:b/>
          <w:bCs/>
          <w:sz w:val="22"/>
          <w:szCs w:val="22"/>
        </w:rPr>
        <w:t xml:space="preserve">w przypadku chęci uzyskania przez Wykonawcę dodatkowych punktów przyznawanych w ramach jednego z kryteriów oceny ofert </w:t>
      </w:r>
      <w:r w:rsidRPr="008075AF">
        <w:rPr>
          <w:rFonts w:ascii="Arial" w:hAnsi="Arial" w:cs="Arial"/>
          <w:bCs/>
          <w:sz w:val="22"/>
          <w:szCs w:val="22"/>
        </w:rPr>
        <w:t xml:space="preserve">(rozdział 13 SIWZ). </w:t>
      </w:r>
      <w:r w:rsidR="00C27B45">
        <w:rPr>
          <w:rFonts w:ascii="Arial" w:hAnsi="Arial" w:cs="Arial"/>
          <w:bCs/>
          <w:sz w:val="22"/>
          <w:szCs w:val="22"/>
        </w:rPr>
        <w:t xml:space="preserve">Okres rękojmi będzie równy okresowi udzielonej przez Wykonawcę gwarancji. </w:t>
      </w:r>
    </w:p>
    <w:p w:rsidR="00676A85" w:rsidRDefault="00676A85" w:rsidP="005255D8">
      <w:pPr>
        <w:pStyle w:val="tekst"/>
        <w:suppressLineNumbers w:val="0"/>
        <w:tabs>
          <w:tab w:val="num" w:pos="2160"/>
        </w:tabs>
        <w:autoSpaceDE w:val="0"/>
        <w:rPr>
          <w:rFonts w:ascii="Arial" w:hAnsi="Arial" w:cs="Arial"/>
          <w:bCs/>
          <w:sz w:val="22"/>
          <w:szCs w:val="22"/>
        </w:rPr>
      </w:pPr>
    </w:p>
    <w:p w:rsidR="005255D8" w:rsidRPr="007E1C98" w:rsidRDefault="005255D8" w:rsidP="000C0B7F">
      <w:pPr>
        <w:pStyle w:val="Standard"/>
        <w:jc w:val="both"/>
        <w:rPr>
          <w:rFonts w:ascii="Arial" w:hAnsi="Arial" w:cs="Arial"/>
          <w:color w:val="000000"/>
          <w:sz w:val="22"/>
          <w:szCs w:val="22"/>
        </w:rPr>
      </w:pPr>
      <w:r w:rsidRPr="000C0B7F">
        <w:rPr>
          <w:rFonts w:ascii="Arial" w:hAnsi="Arial" w:cs="Arial"/>
          <w:bCs/>
          <w:sz w:val="22"/>
          <w:szCs w:val="22"/>
        </w:rPr>
        <w:t xml:space="preserve">3.10. </w:t>
      </w:r>
      <w:r w:rsidRPr="000C0B7F">
        <w:rPr>
          <w:rFonts w:ascii="Arial" w:hAnsi="Arial" w:cs="Arial"/>
          <w:color w:val="000000"/>
          <w:sz w:val="22"/>
          <w:szCs w:val="22"/>
        </w:rPr>
        <w:t xml:space="preserve">Zamawiający wymaga zatrudnienia na podstawie umowy o pracę przez </w:t>
      </w:r>
      <w:r w:rsidR="007E1C98" w:rsidRPr="000C0B7F">
        <w:rPr>
          <w:rFonts w:ascii="Arial" w:hAnsi="Arial" w:cs="Arial"/>
          <w:color w:val="000000"/>
          <w:sz w:val="22"/>
          <w:szCs w:val="22"/>
        </w:rPr>
        <w:t>W</w:t>
      </w:r>
      <w:r w:rsidRPr="000C0B7F">
        <w:rPr>
          <w:rFonts w:ascii="Arial" w:hAnsi="Arial" w:cs="Arial"/>
          <w:color w:val="000000"/>
          <w:sz w:val="22"/>
          <w:szCs w:val="22"/>
        </w:rPr>
        <w:t>ykonawcę lub podwykonawcę</w:t>
      </w:r>
      <w:r w:rsidR="00F52446" w:rsidRPr="000C0B7F">
        <w:rPr>
          <w:rFonts w:ascii="Arial" w:hAnsi="Arial" w:cs="Arial"/>
          <w:color w:val="000000"/>
          <w:sz w:val="22"/>
          <w:szCs w:val="22"/>
        </w:rPr>
        <w:t xml:space="preserve"> </w:t>
      </w:r>
      <w:r w:rsidR="000C0B7F">
        <w:rPr>
          <w:rFonts w:ascii="Arial" w:hAnsi="Arial" w:cs="Arial"/>
          <w:color w:val="000000"/>
          <w:sz w:val="22"/>
          <w:szCs w:val="22"/>
        </w:rPr>
        <w:t xml:space="preserve">jedną </w:t>
      </w:r>
      <w:r w:rsidR="00F52446" w:rsidRPr="000C0B7F">
        <w:rPr>
          <w:rFonts w:ascii="Arial" w:hAnsi="Arial" w:cs="Arial"/>
          <w:color w:val="000000"/>
          <w:sz w:val="22"/>
          <w:szCs w:val="22"/>
        </w:rPr>
        <w:t>osob</w:t>
      </w:r>
      <w:r w:rsidR="000C0B7F">
        <w:rPr>
          <w:rFonts w:ascii="Arial" w:hAnsi="Arial" w:cs="Arial"/>
          <w:color w:val="000000"/>
          <w:sz w:val="22"/>
          <w:szCs w:val="22"/>
        </w:rPr>
        <w:t>ę</w:t>
      </w:r>
      <w:r w:rsidR="00F52446" w:rsidRPr="000C0B7F">
        <w:rPr>
          <w:rFonts w:ascii="Arial" w:hAnsi="Arial" w:cs="Arial"/>
          <w:color w:val="000000"/>
          <w:sz w:val="22"/>
          <w:szCs w:val="22"/>
        </w:rPr>
        <w:t xml:space="preserve"> wykonując</w:t>
      </w:r>
      <w:r w:rsidR="000C0B7F">
        <w:rPr>
          <w:rFonts w:ascii="Arial" w:hAnsi="Arial" w:cs="Arial"/>
          <w:color w:val="000000"/>
          <w:sz w:val="22"/>
          <w:szCs w:val="22"/>
        </w:rPr>
        <w:t xml:space="preserve">ą pomocnicze roboty ogólnobudowlane (np.: zbijanie tynku, tynkowanie, wiercenie, malowanie), pracujące pod nadzorem i kierownictwem osób odpowiedzialnych za osuszanie i zabezpieczanie ścian </w:t>
      </w:r>
      <w:r w:rsidR="00B22800">
        <w:rPr>
          <w:rFonts w:ascii="Arial" w:hAnsi="Arial" w:cs="Arial"/>
          <w:color w:val="000000"/>
          <w:sz w:val="22"/>
          <w:szCs w:val="22"/>
        </w:rPr>
        <w:t>wewnętrznych i zewnętrznych metodą iniekcji.</w:t>
      </w:r>
      <w:r w:rsidR="00B65F84" w:rsidRPr="007E1C98">
        <w:rPr>
          <w:rFonts w:ascii="Arial" w:hAnsi="Arial" w:cs="Arial"/>
          <w:color w:val="000000"/>
          <w:highlight w:val="yellow"/>
        </w:rPr>
        <w:t xml:space="preserve"> </w:t>
      </w:r>
    </w:p>
    <w:p w:rsidR="005255D8" w:rsidRPr="00F06395" w:rsidRDefault="005255D8" w:rsidP="005255D8">
      <w:pPr>
        <w:pStyle w:val="tekst"/>
        <w:suppressLineNumbers w:val="0"/>
        <w:tabs>
          <w:tab w:val="num" w:pos="2160"/>
        </w:tabs>
        <w:autoSpaceDE w:val="0"/>
        <w:spacing w:before="0" w:after="0"/>
        <w:rPr>
          <w:rFonts w:ascii="Arial" w:hAnsi="Arial" w:cs="Arial"/>
          <w:sz w:val="22"/>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jc w:val="both"/>
        <w:rPr>
          <w:rFonts w:ascii="Arial" w:hAnsi="Arial" w:cs="Arial"/>
          <w:sz w:val="22"/>
        </w:rPr>
      </w:pPr>
      <w:r w:rsidRPr="00F06395">
        <w:rPr>
          <w:rFonts w:ascii="Arial" w:hAnsi="Arial" w:cs="Arial"/>
          <w:sz w:val="22"/>
        </w:rPr>
        <w:t>4. TERMIN REALIZACJI ZAMÓWIENIA</w:t>
      </w:r>
    </w:p>
    <w:p w:rsidR="005255D8" w:rsidRPr="00F06395" w:rsidRDefault="005255D8" w:rsidP="005255D8">
      <w:pPr>
        <w:jc w:val="both"/>
        <w:rPr>
          <w:rFonts w:ascii="Arial" w:hAnsi="Arial" w:cs="Arial"/>
          <w:sz w:val="22"/>
        </w:rPr>
      </w:pPr>
    </w:p>
    <w:p w:rsidR="005255D8" w:rsidRDefault="005255D8" w:rsidP="005255D8">
      <w:pPr>
        <w:jc w:val="both"/>
        <w:rPr>
          <w:rFonts w:ascii="Arial" w:hAnsi="Arial" w:cs="Arial"/>
          <w:sz w:val="22"/>
        </w:rPr>
      </w:pPr>
      <w:r w:rsidRPr="00F06395">
        <w:rPr>
          <w:rFonts w:ascii="Arial" w:hAnsi="Arial" w:cs="Arial"/>
          <w:sz w:val="22"/>
        </w:rPr>
        <w:t xml:space="preserve">4.1. Termin realizacji </w:t>
      </w:r>
      <w:r w:rsidRPr="00F91B49">
        <w:rPr>
          <w:rFonts w:ascii="Arial" w:hAnsi="Arial" w:cs="Arial"/>
          <w:sz w:val="22"/>
        </w:rPr>
        <w:t>zamówienia</w:t>
      </w:r>
      <w:r w:rsidR="0049388F">
        <w:rPr>
          <w:rFonts w:ascii="Arial" w:hAnsi="Arial" w:cs="Arial"/>
          <w:sz w:val="22"/>
        </w:rPr>
        <w:t xml:space="preserve"> - </w:t>
      </w:r>
      <w:r>
        <w:rPr>
          <w:rFonts w:ascii="Arial" w:hAnsi="Arial" w:cs="Arial"/>
          <w:sz w:val="22"/>
        </w:rPr>
        <w:t>od dnia podpisania umowy do dnia</w:t>
      </w:r>
      <w:r w:rsidR="00B65F84">
        <w:rPr>
          <w:rFonts w:ascii="Arial" w:hAnsi="Arial" w:cs="Arial"/>
          <w:sz w:val="22"/>
        </w:rPr>
        <w:t xml:space="preserve"> </w:t>
      </w:r>
      <w:r w:rsidRPr="001D0A5F">
        <w:rPr>
          <w:rFonts w:ascii="Arial" w:hAnsi="Arial" w:cs="Arial"/>
          <w:b/>
          <w:sz w:val="22"/>
        </w:rPr>
        <w:t xml:space="preserve"> </w:t>
      </w:r>
      <w:r w:rsidR="00B65F84" w:rsidRPr="00B65F84">
        <w:rPr>
          <w:rFonts w:ascii="Arial" w:hAnsi="Arial" w:cs="Arial"/>
          <w:b/>
          <w:sz w:val="22"/>
        </w:rPr>
        <w:t>2</w:t>
      </w:r>
      <w:r w:rsidR="009649B0">
        <w:rPr>
          <w:rFonts w:ascii="Arial" w:hAnsi="Arial" w:cs="Arial"/>
          <w:b/>
          <w:sz w:val="22"/>
        </w:rPr>
        <w:t>4</w:t>
      </w:r>
      <w:r w:rsidR="00B65F84" w:rsidRPr="00B65F84">
        <w:rPr>
          <w:rFonts w:ascii="Arial" w:hAnsi="Arial" w:cs="Arial"/>
          <w:b/>
          <w:sz w:val="22"/>
        </w:rPr>
        <w:t xml:space="preserve"> sierpnia 2018 roku</w:t>
      </w:r>
      <w:r w:rsidR="00B65F84">
        <w:rPr>
          <w:rFonts w:ascii="Arial" w:hAnsi="Arial" w:cs="Arial"/>
          <w:b/>
          <w:sz w:val="22"/>
        </w:rPr>
        <w:t>.</w:t>
      </w:r>
    </w:p>
    <w:p w:rsidR="0049388F" w:rsidRDefault="0049388F" w:rsidP="005255D8">
      <w:pPr>
        <w:jc w:val="both"/>
        <w:rPr>
          <w:rFonts w:ascii="Arial" w:hAnsi="Arial" w:cs="Arial"/>
          <w:sz w:val="22"/>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jc w:val="both"/>
        <w:rPr>
          <w:rFonts w:ascii="Arial" w:hAnsi="Arial" w:cs="Arial"/>
          <w:bCs/>
          <w:sz w:val="22"/>
        </w:rPr>
      </w:pPr>
      <w:r w:rsidRPr="00F06395">
        <w:rPr>
          <w:rFonts w:ascii="Arial" w:hAnsi="Arial" w:cs="Arial"/>
          <w:bCs/>
          <w:sz w:val="22"/>
        </w:rPr>
        <w:t>5.</w:t>
      </w:r>
      <w:r w:rsidRPr="00F06395">
        <w:rPr>
          <w:rFonts w:ascii="Arial" w:hAnsi="Arial" w:cs="Arial"/>
          <w:bCs/>
          <w:sz w:val="22"/>
          <w:lang w:eastAsia="ar-SA"/>
        </w:rPr>
        <w:t xml:space="preserve"> WARUNKI UDZIAŁU W POSTĘPOWANIU </w:t>
      </w:r>
    </w:p>
    <w:p w:rsidR="005255D8" w:rsidRDefault="005255D8" w:rsidP="005255D8">
      <w:pPr>
        <w:jc w:val="both"/>
        <w:rPr>
          <w:rFonts w:ascii="Arial" w:hAnsi="Arial" w:cs="Arial"/>
          <w:sz w:val="22"/>
        </w:rPr>
      </w:pPr>
    </w:p>
    <w:p w:rsidR="005255D8" w:rsidRPr="001A5E64" w:rsidRDefault="005255D8" w:rsidP="005255D8">
      <w:pPr>
        <w:jc w:val="both"/>
        <w:rPr>
          <w:rFonts w:ascii="Arial" w:hAnsi="Arial" w:cs="Arial"/>
          <w:color w:val="000000"/>
          <w:sz w:val="22"/>
        </w:rPr>
      </w:pPr>
      <w:r w:rsidRPr="001A5E64">
        <w:rPr>
          <w:rFonts w:ascii="Arial" w:hAnsi="Arial" w:cs="Arial"/>
          <w:color w:val="000000"/>
          <w:sz w:val="22"/>
        </w:rPr>
        <w:t>5.1. O udzielenie zamówienia publicznego mogą ubiegać się Wykonawcy, którzy wykażą spełnianie następujących warunków dotyczących:</w:t>
      </w:r>
    </w:p>
    <w:p w:rsidR="005255D8" w:rsidRPr="001A5E64" w:rsidRDefault="005255D8" w:rsidP="005255D8">
      <w:pPr>
        <w:jc w:val="both"/>
        <w:rPr>
          <w:rFonts w:ascii="Arial" w:hAnsi="Arial" w:cs="Arial"/>
          <w:color w:val="000000"/>
          <w:sz w:val="22"/>
        </w:rPr>
      </w:pPr>
    </w:p>
    <w:p w:rsidR="005255D8" w:rsidRPr="001A5E64" w:rsidRDefault="005255D8" w:rsidP="005255D8">
      <w:pPr>
        <w:jc w:val="both"/>
        <w:rPr>
          <w:rFonts w:ascii="Arial" w:hAnsi="Arial" w:cs="Arial"/>
          <w:color w:val="000000"/>
          <w:sz w:val="22"/>
          <w:szCs w:val="22"/>
        </w:rPr>
      </w:pPr>
      <w:r w:rsidRPr="001A5E64">
        <w:rPr>
          <w:rFonts w:ascii="Arial" w:hAnsi="Arial" w:cs="Arial"/>
          <w:color w:val="000000"/>
          <w:sz w:val="22"/>
          <w:szCs w:val="22"/>
        </w:rPr>
        <w:t xml:space="preserve">5.1.1. Posiadania kompetencji lub </w:t>
      </w:r>
      <w:r w:rsidRPr="001A5E64">
        <w:rPr>
          <w:rFonts w:ascii="Arial" w:hAnsi="Arial" w:cs="Arial"/>
          <w:color w:val="000000" w:themeColor="text1"/>
          <w:sz w:val="22"/>
          <w:szCs w:val="22"/>
        </w:rPr>
        <w:t>uprawnień do prowadzenia okr</w:t>
      </w:r>
      <w:r w:rsidR="00324C33">
        <w:rPr>
          <w:rFonts w:ascii="Arial" w:hAnsi="Arial" w:cs="Arial"/>
          <w:color w:val="000000" w:themeColor="text1"/>
          <w:sz w:val="22"/>
          <w:szCs w:val="22"/>
        </w:rPr>
        <w:t xml:space="preserve">eślonej działalności zawodowej </w:t>
      </w:r>
      <w:r w:rsidRPr="001A5E64">
        <w:rPr>
          <w:rFonts w:ascii="Arial" w:hAnsi="Arial" w:cs="Arial"/>
          <w:color w:val="000000" w:themeColor="text1"/>
          <w:sz w:val="22"/>
          <w:szCs w:val="22"/>
        </w:rPr>
        <w:t>o ile wynika to z odrębnych przepisów:</w:t>
      </w:r>
    </w:p>
    <w:p w:rsidR="005255D8" w:rsidRPr="001A5E64" w:rsidRDefault="005255D8" w:rsidP="005255D8">
      <w:pPr>
        <w:jc w:val="both"/>
        <w:rPr>
          <w:rFonts w:ascii="Arial" w:hAnsi="Arial" w:cs="Arial"/>
          <w:color w:val="000000" w:themeColor="text1"/>
          <w:sz w:val="22"/>
          <w:szCs w:val="22"/>
        </w:rPr>
      </w:pPr>
    </w:p>
    <w:p w:rsidR="005255D8" w:rsidRPr="001A5E64" w:rsidRDefault="005255D8" w:rsidP="005255D8">
      <w:pPr>
        <w:ind w:left="708"/>
        <w:jc w:val="both"/>
        <w:rPr>
          <w:rFonts w:ascii="Arial" w:hAnsi="Arial" w:cs="Arial"/>
          <w:color w:val="000000" w:themeColor="text1"/>
          <w:sz w:val="22"/>
          <w:szCs w:val="22"/>
        </w:rPr>
      </w:pPr>
      <w:r w:rsidRPr="001A5E64">
        <w:rPr>
          <w:rFonts w:ascii="Arial" w:hAnsi="Arial" w:cs="Arial"/>
          <w:color w:val="000000" w:themeColor="text1"/>
          <w:sz w:val="22"/>
          <w:szCs w:val="22"/>
        </w:rPr>
        <w:t xml:space="preserve">Zamawiający nie stawia szczegółowych wymagań w zakresie spełniania tego warunku. Wykonawca potwierdza spełnianie warunku poprzez złożenie: Oświadczenia własnego,          </w:t>
      </w:r>
      <w:r w:rsidR="00324C33">
        <w:rPr>
          <w:rFonts w:ascii="Arial" w:hAnsi="Arial" w:cs="Arial"/>
          <w:color w:val="000000" w:themeColor="text1"/>
          <w:sz w:val="22"/>
          <w:szCs w:val="22"/>
        </w:rPr>
        <w:t xml:space="preserve">      o którym mowa w punkcie 6</w:t>
      </w:r>
      <w:r w:rsidRPr="001A5E64">
        <w:rPr>
          <w:rFonts w:ascii="Arial" w:hAnsi="Arial" w:cs="Arial"/>
          <w:color w:val="000000" w:themeColor="text1"/>
          <w:sz w:val="22"/>
          <w:szCs w:val="22"/>
        </w:rPr>
        <w:t xml:space="preserve"> SIWZ.</w:t>
      </w:r>
    </w:p>
    <w:p w:rsidR="005255D8" w:rsidRPr="001A5E64" w:rsidRDefault="005255D8" w:rsidP="005255D8">
      <w:pPr>
        <w:jc w:val="both"/>
        <w:rPr>
          <w:rFonts w:ascii="Arial" w:hAnsi="Arial" w:cs="Arial"/>
          <w:color w:val="000000" w:themeColor="text1"/>
          <w:sz w:val="22"/>
          <w:szCs w:val="22"/>
        </w:rPr>
      </w:pPr>
    </w:p>
    <w:p w:rsidR="005255D8" w:rsidRDefault="005255D8" w:rsidP="005255D8">
      <w:pPr>
        <w:jc w:val="both"/>
        <w:rPr>
          <w:rFonts w:ascii="Arial" w:hAnsi="Arial" w:cs="Arial"/>
          <w:color w:val="000000"/>
          <w:sz w:val="22"/>
          <w:szCs w:val="22"/>
        </w:rPr>
      </w:pPr>
      <w:r w:rsidRPr="001A5E64">
        <w:rPr>
          <w:rFonts w:ascii="Arial" w:hAnsi="Arial" w:cs="Arial"/>
          <w:color w:val="000000" w:themeColor="text1"/>
          <w:sz w:val="22"/>
          <w:szCs w:val="22"/>
        </w:rPr>
        <w:t xml:space="preserve">5.1.2. </w:t>
      </w:r>
      <w:r w:rsidRPr="00324C33">
        <w:rPr>
          <w:rFonts w:ascii="Arial" w:hAnsi="Arial" w:cs="Arial"/>
          <w:color w:val="000000"/>
          <w:sz w:val="22"/>
          <w:szCs w:val="22"/>
        </w:rPr>
        <w:t>Sytuac</w:t>
      </w:r>
      <w:r w:rsidR="00B65F84">
        <w:rPr>
          <w:rFonts w:ascii="Arial" w:hAnsi="Arial" w:cs="Arial"/>
          <w:color w:val="000000"/>
          <w:sz w:val="22"/>
          <w:szCs w:val="22"/>
        </w:rPr>
        <w:t>ji ekonomicznej lub f</w:t>
      </w:r>
      <w:r w:rsidR="00DF548D">
        <w:rPr>
          <w:rFonts w:ascii="Arial" w:hAnsi="Arial" w:cs="Arial"/>
          <w:color w:val="000000"/>
          <w:sz w:val="22"/>
          <w:szCs w:val="22"/>
        </w:rPr>
        <w:t>inansowej:</w:t>
      </w:r>
    </w:p>
    <w:p w:rsidR="00DF548D" w:rsidRPr="001A5E64" w:rsidRDefault="00DF548D" w:rsidP="005255D8">
      <w:pPr>
        <w:jc w:val="both"/>
        <w:rPr>
          <w:rFonts w:ascii="Arial" w:hAnsi="Arial" w:cs="Arial"/>
          <w:color w:val="000000"/>
          <w:sz w:val="22"/>
          <w:szCs w:val="22"/>
        </w:rPr>
      </w:pPr>
    </w:p>
    <w:p w:rsidR="005255D8" w:rsidRPr="001A5E64" w:rsidRDefault="005255D8" w:rsidP="005255D8">
      <w:pPr>
        <w:ind w:left="708"/>
        <w:jc w:val="both"/>
        <w:rPr>
          <w:rFonts w:ascii="Arial" w:hAnsi="Arial" w:cs="Arial"/>
          <w:color w:val="000000" w:themeColor="text1"/>
          <w:sz w:val="22"/>
          <w:szCs w:val="22"/>
        </w:rPr>
      </w:pPr>
      <w:r w:rsidRPr="001A5E64">
        <w:rPr>
          <w:rFonts w:ascii="Arial" w:hAnsi="Arial" w:cs="Arial"/>
          <w:color w:val="000000" w:themeColor="text1"/>
          <w:sz w:val="22"/>
          <w:szCs w:val="22"/>
        </w:rPr>
        <w:t>Zamawiający nie stawia szczegółowych wymagań w zakresie spełniania tego warunku. Wykonawca potwierdza spełnianie warunku poprzez złożenie: Oświadczenia własnego,                o którym mowa w rozdz. 6 SIWZ.</w:t>
      </w:r>
    </w:p>
    <w:p w:rsidR="005255D8" w:rsidRPr="006C0652" w:rsidRDefault="005255D8" w:rsidP="005255D8">
      <w:pPr>
        <w:pStyle w:val="Tekstpodstawowywcity2"/>
        <w:ind w:left="0" w:firstLine="0"/>
        <w:rPr>
          <w:rFonts w:ascii="Arial" w:hAnsi="Arial" w:cs="Arial"/>
          <w:color w:val="000000"/>
          <w:sz w:val="22"/>
          <w:szCs w:val="22"/>
          <w:highlight w:val="yellow"/>
        </w:rPr>
      </w:pPr>
    </w:p>
    <w:p w:rsidR="005255D8" w:rsidRDefault="005255D8" w:rsidP="005255D8">
      <w:pPr>
        <w:pStyle w:val="Tekstpodstawowywcity2"/>
        <w:ind w:left="0" w:firstLine="0"/>
        <w:rPr>
          <w:rFonts w:ascii="Arial" w:hAnsi="Arial" w:cs="Arial"/>
          <w:color w:val="000000"/>
          <w:sz w:val="22"/>
          <w:szCs w:val="22"/>
        </w:rPr>
      </w:pPr>
      <w:r w:rsidRPr="00222C23">
        <w:rPr>
          <w:rFonts w:ascii="Arial" w:hAnsi="Arial" w:cs="Arial"/>
          <w:color w:val="000000"/>
          <w:sz w:val="22"/>
          <w:szCs w:val="22"/>
        </w:rPr>
        <w:t>5.1.3. Zdolności technicznej lub zawodowej:</w:t>
      </w:r>
    </w:p>
    <w:p w:rsidR="00324C33" w:rsidRPr="00222C23" w:rsidRDefault="00324C33" w:rsidP="005255D8">
      <w:pPr>
        <w:pStyle w:val="Tekstpodstawowywcity2"/>
        <w:ind w:left="0" w:firstLine="0"/>
        <w:rPr>
          <w:rFonts w:ascii="Arial" w:hAnsi="Arial" w:cs="Arial"/>
          <w:color w:val="000000"/>
          <w:sz w:val="22"/>
          <w:szCs w:val="22"/>
        </w:rPr>
      </w:pPr>
    </w:p>
    <w:p w:rsidR="005255D8" w:rsidRPr="006C0AE7" w:rsidRDefault="00B65F84" w:rsidP="00D26121">
      <w:pPr>
        <w:pStyle w:val="Akapitzlist"/>
        <w:numPr>
          <w:ilvl w:val="0"/>
          <w:numId w:val="43"/>
        </w:numPr>
        <w:jc w:val="both"/>
        <w:rPr>
          <w:rFonts w:ascii="Arial" w:hAnsi="Arial" w:cs="Arial"/>
          <w:color w:val="000000" w:themeColor="text1"/>
        </w:rPr>
      </w:pPr>
      <w:r w:rsidRPr="006C0AE7">
        <w:rPr>
          <w:rFonts w:ascii="Arial" w:hAnsi="Arial" w:cs="Arial"/>
          <w:color w:val="000000"/>
        </w:rPr>
        <w:t>O</w:t>
      </w:r>
      <w:r w:rsidR="005255D8" w:rsidRPr="006C0AE7">
        <w:rPr>
          <w:rFonts w:ascii="Arial" w:hAnsi="Arial" w:cs="Arial"/>
          <w:color w:val="000000" w:themeColor="text1"/>
        </w:rPr>
        <w:t xml:space="preserve"> udzielenie zamówienia mogą ubiegać się Wykonawcy, którzy wykażą minimalne poziomy zdolności w </w:t>
      </w:r>
      <w:r w:rsidR="00324C33" w:rsidRPr="006C0AE7">
        <w:rPr>
          <w:rFonts w:ascii="Arial" w:hAnsi="Arial" w:cs="Arial"/>
          <w:color w:val="000000" w:themeColor="text1"/>
        </w:rPr>
        <w:t>zakresie doświadczenia, tj., że:</w:t>
      </w:r>
    </w:p>
    <w:p w:rsidR="00867EA3" w:rsidRPr="00B22800" w:rsidRDefault="00867EA3" w:rsidP="00867EA3">
      <w:pPr>
        <w:pStyle w:val="Akapitzlist"/>
        <w:numPr>
          <w:ilvl w:val="0"/>
          <w:numId w:val="35"/>
        </w:numPr>
        <w:spacing w:after="0" w:line="240" w:lineRule="auto"/>
        <w:ind w:left="1416"/>
        <w:jc w:val="both"/>
        <w:rPr>
          <w:rFonts w:ascii="Arial" w:hAnsi="Arial" w:cs="Arial"/>
        </w:rPr>
      </w:pPr>
      <w:r w:rsidRPr="000C0B7F">
        <w:rPr>
          <w:rFonts w:ascii="Arial" w:hAnsi="Arial" w:cs="Arial"/>
        </w:rPr>
        <w:t>w okresie ostatnich 5 lat przed upływem terminu składania ofert, a jeżeli okres prowadzenia działalności jest krótszy – w tym okresie, wykonali należycie, zgodnie z przepisami prawa budowlanego i prawidłowo ukończyli</w:t>
      </w:r>
      <w:r w:rsidR="006C0AE7" w:rsidRPr="006C0AE7">
        <w:t xml:space="preserve"> </w:t>
      </w:r>
      <w:r w:rsidR="00515514" w:rsidRPr="00515514">
        <w:rPr>
          <w:rFonts w:ascii="Arial" w:hAnsi="Arial" w:cs="Arial"/>
        </w:rPr>
        <w:t>co</w:t>
      </w:r>
      <w:r w:rsidR="00515514">
        <w:rPr>
          <w:rFonts w:ascii="Arial" w:hAnsi="Arial" w:cs="Arial"/>
        </w:rPr>
        <w:t xml:space="preserve"> </w:t>
      </w:r>
      <w:r w:rsidR="00515514" w:rsidRPr="00515514">
        <w:rPr>
          <w:rFonts w:ascii="Arial" w:hAnsi="Arial" w:cs="Arial"/>
        </w:rPr>
        <w:t xml:space="preserve">najmniej </w:t>
      </w:r>
      <w:r w:rsidR="006C0AE7" w:rsidRPr="00515514">
        <w:rPr>
          <w:rFonts w:ascii="Arial" w:hAnsi="Arial" w:cs="Arial"/>
          <w:b/>
        </w:rPr>
        <w:t>jedną</w:t>
      </w:r>
      <w:r w:rsidR="006C0AE7" w:rsidRPr="000C0B7F">
        <w:rPr>
          <w:rFonts w:ascii="Arial" w:hAnsi="Arial" w:cs="Arial"/>
          <w:b/>
        </w:rPr>
        <w:t xml:space="preserve"> robotę budowlaną </w:t>
      </w:r>
      <w:r w:rsidR="00515514">
        <w:rPr>
          <w:rFonts w:ascii="Arial" w:hAnsi="Arial" w:cs="Arial"/>
          <w:b/>
        </w:rPr>
        <w:t xml:space="preserve">w zakresie robót ogólnobudowlanych </w:t>
      </w:r>
      <w:r w:rsidR="00805D25">
        <w:rPr>
          <w:rFonts w:ascii="Arial" w:hAnsi="Arial" w:cs="Arial"/>
          <w:b/>
        </w:rPr>
        <w:t>o </w:t>
      </w:r>
      <w:r w:rsidR="006C0AE7" w:rsidRPr="000C0B7F">
        <w:rPr>
          <w:rFonts w:ascii="Arial" w:hAnsi="Arial" w:cs="Arial"/>
          <w:b/>
        </w:rPr>
        <w:t xml:space="preserve">wartości </w:t>
      </w:r>
      <w:r w:rsidR="00515514">
        <w:rPr>
          <w:rFonts w:ascii="Arial" w:hAnsi="Arial" w:cs="Arial"/>
          <w:b/>
        </w:rPr>
        <w:t xml:space="preserve">minimum                  </w:t>
      </w:r>
      <w:r w:rsidR="006C0AE7" w:rsidRPr="000C0B7F">
        <w:rPr>
          <w:rFonts w:ascii="Arial" w:hAnsi="Arial" w:cs="Arial"/>
          <w:b/>
        </w:rPr>
        <w:t xml:space="preserve"> </w:t>
      </w:r>
      <w:r w:rsidR="00515514">
        <w:rPr>
          <w:rFonts w:ascii="Arial" w:hAnsi="Arial" w:cs="Arial"/>
          <w:b/>
        </w:rPr>
        <w:t>5</w:t>
      </w:r>
      <w:r w:rsidR="006C0AE7" w:rsidRPr="00B22800">
        <w:rPr>
          <w:rFonts w:ascii="Arial" w:hAnsi="Arial" w:cs="Arial"/>
          <w:b/>
        </w:rPr>
        <w:t xml:space="preserve">0 000,00 zł </w:t>
      </w:r>
      <w:r w:rsidRPr="00B22800">
        <w:rPr>
          <w:rFonts w:ascii="Arial" w:hAnsi="Arial" w:cs="Arial"/>
          <w:b/>
        </w:rPr>
        <w:t>łącznie z podatkiem VAT.</w:t>
      </w:r>
      <w:r w:rsidRPr="00B22800">
        <w:rPr>
          <w:rFonts w:ascii="Arial" w:hAnsi="Arial" w:cs="Arial"/>
        </w:rPr>
        <w:t xml:space="preserve"> </w:t>
      </w:r>
    </w:p>
    <w:p w:rsidR="001367C4" w:rsidRDefault="00867EA3" w:rsidP="00867EA3">
      <w:pPr>
        <w:pStyle w:val="Akapitzlist"/>
        <w:spacing w:after="0" w:line="240" w:lineRule="auto"/>
        <w:ind w:left="1416"/>
        <w:jc w:val="both"/>
        <w:rPr>
          <w:rFonts w:ascii="Arial" w:hAnsi="Arial" w:cs="Arial"/>
        </w:rPr>
      </w:pPr>
      <w:r w:rsidRPr="00222C23">
        <w:rPr>
          <w:rFonts w:ascii="Arial" w:hAnsi="Arial" w:cs="Arial"/>
        </w:rPr>
        <w:t>Wykonawca nie może sumować wartości kilku robót budowlanych o mniejszym zakresie dla uzyskania wymaganych wartości porównywalnych.</w:t>
      </w:r>
    </w:p>
    <w:p w:rsidR="003676BB" w:rsidRDefault="003676BB" w:rsidP="00867EA3">
      <w:pPr>
        <w:pStyle w:val="Akapitzlist"/>
        <w:spacing w:after="0" w:line="240" w:lineRule="auto"/>
        <w:ind w:left="1416"/>
        <w:jc w:val="both"/>
        <w:rPr>
          <w:rFonts w:ascii="Arial" w:hAnsi="Arial" w:cs="Arial"/>
        </w:rPr>
      </w:pPr>
    </w:p>
    <w:p w:rsidR="001367C4" w:rsidRPr="006C0AE7" w:rsidRDefault="003676BB" w:rsidP="00D26121">
      <w:pPr>
        <w:pStyle w:val="Akapitzlist"/>
        <w:numPr>
          <w:ilvl w:val="0"/>
          <w:numId w:val="43"/>
        </w:numPr>
        <w:jc w:val="both"/>
        <w:rPr>
          <w:rFonts w:ascii="Arial" w:hAnsi="Arial" w:cs="Arial"/>
        </w:rPr>
      </w:pPr>
      <w:r w:rsidRPr="006C0AE7">
        <w:rPr>
          <w:rFonts w:ascii="Arial" w:hAnsi="Arial" w:cs="Arial"/>
        </w:rPr>
        <w:lastRenderedPageBreak/>
        <w:t>O udzielenie zamówienia mogą ubiegać się wykonawcy, którzy wykażą minimalne poziomy  zdolności w zakresie dysponowania następującymi osobami zdolnymi do wykonania zamówienia tj.</w:t>
      </w:r>
    </w:p>
    <w:p w:rsidR="001367C4" w:rsidRDefault="000C0B7F" w:rsidP="00D26121">
      <w:pPr>
        <w:pStyle w:val="Akapitzlist"/>
        <w:numPr>
          <w:ilvl w:val="0"/>
          <w:numId w:val="44"/>
        </w:numPr>
        <w:spacing w:after="0" w:line="240" w:lineRule="auto"/>
        <w:jc w:val="both"/>
        <w:rPr>
          <w:rFonts w:ascii="Arial" w:hAnsi="Arial" w:cs="Arial"/>
        </w:rPr>
      </w:pPr>
      <w:r>
        <w:rPr>
          <w:rFonts w:ascii="Arial" w:hAnsi="Arial" w:cs="Arial"/>
        </w:rPr>
        <w:t xml:space="preserve">co najmniej </w:t>
      </w:r>
      <w:r w:rsidR="006C0AE7">
        <w:rPr>
          <w:rFonts w:ascii="Arial" w:hAnsi="Arial" w:cs="Arial"/>
        </w:rPr>
        <w:t>j</w:t>
      </w:r>
      <w:r w:rsidR="006C0AE7" w:rsidRPr="006C0AE7">
        <w:rPr>
          <w:rFonts w:ascii="Arial" w:hAnsi="Arial" w:cs="Arial"/>
        </w:rPr>
        <w:t>edną osobą posiadającą uprawnienia bud</w:t>
      </w:r>
      <w:r w:rsidR="00515514">
        <w:rPr>
          <w:rFonts w:ascii="Arial" w:hAnsi="Arial" w:cs="Arial"/>
        </w:rPr>
        <w:t xml:space="preserve">owlane, </w:t>
      </w:r>
      <w:r w:rsidR="006C0AE7" w:rsidRPr="006C0AE7">
        <w:rPr>
          <w:rFonts w:ascii="Arial" w:hAnsi="Arial" w:cs="Arial"/>
        </w:rPr>
        <w:t>do kierowania robotami</w:t>
      </w:r>
      <w:r w:rsidR="00515514">
        <w:rPr>
          <w:rFonts w:ascii="Arial" w:hAnsi="Arial" w:cs="Arial"/>
        </w:rPr>
        <w:t xml:space="preserve"> budowlanymi, które uprawniają do pełnienia funkcji kierownika budowy w zakresie odpowiadającym przedmiotowi zamówienia. </w:t>
      </w:r>
    </w:p>
    <w:p w:rsidR="00867EA3" w:rsidRPr="00264554" w:rsidRDefault="00867EA3" w:rsidP="005255D8">
      <w:pPr>
        <w:jc w:val="both"/>
        <w:rPr>
          <w:rFonts w:ascii="Arial" w:hAnsi="Arial" w:cs="Arial"/>
          <w:color w:val="000000"/>
          <w:sz w:val="22"/>
          <w:szCs w:val="22"/>
        </w:rPr>
      </w:pPr>
    </w:p>
    <w:p w:rsidR="005255D8" w:rsidRDefault="005255D8" w:rsidP="00D26121">
      <w:pPr>
        <w:pStyle w:val="Akapitzlist"/>
        <w:numPr>
          <w:ilvl w:val="1"/>
          <w:numId w:val="24"/>
        </w:numPr>
        <w:spacing w:after="0" w:line="240" w:lineRule="auto"/>
        <w:contextualSpacing/>
        <w:jc w:val="both"/>
        <w:rPr>
          <w:rFonts w:ascii="Arial" w:hAnsi="Arial" w:cs="Arial"/>
          <w:color w:val="000000" w:themeColor="text1"/>
        </w:rPr>
      </w:pPr>
      <w:r w:rsidRPr="00EB292D">
        <w:rPr>
          <w:rFonts w:ascii="Arial" w:hAnsi="Arial" w:cs="Arial"/>
          <w:color w:val="000000" w:themeColor="text1"/>
        </w:rPr>
        <w:t xml:space="preserve">Zgodnie z art. 12 a ustawy z dnia 7 lipca 1994 r. Prawo budowlane (tj. Dz.U 2016 poz. 290 ze zm.), samodzielne funkcje techniczne w budownictwie mogą również wykonywać osoby, których odpowiednie kwalifikacje zawodowe zostały uznane na zasadach określonych </w:t>
      </w:r>
      <w:r>
        <w:rPr>
          <w:rFonts w:ascii="Arial" w:hAnsi="Arial" w:cs="Arial"/>
          <w:color w:val="000000" w:themeColor="text1"/>
        </w:rPr>
        <w:t xml:space="preserve">                    </w:t>
      </w:r>
      <w:r w:rsidRPr="00EB292D">
        <w:rPr>
          <w:rFonts w:ascii="Arial" w:hAnsi="Arial" w:cs="Arial"/>
          <w:color w:val="000000" w:themeColor="text1"/>
        </w:rPr>
        <w:t xml:space="preserve">w przepisach odrębnych, tj. ustawie z dnia 18.03.2008 r. o zasadach uznawania kwalifikacji zawodowych nabytych w państwach członkowskich Unii Europejskiej (Dz. U. Nr 63, poz. 394 ze zm.) oraz ustawie z dnia 15.12.2000 r. o samorządach zawodowych architektów, inżynierów budownictwa oraz urbanistów (Dz. U. z 2014 poz. 1946). </w:t>
      </w:r>
    </w:p>
    <w:p w:rsidR="005255D8" w:rsidRPr="00CE4EB1" w:rsidRDefault="005255D8" w:rsidP="005255D8">
      <w:pPr>
        <w:pStyle w:val="Akapitzlist"/>
        <w:spacing w:after="0" w:line="240" w:lineRule="auto"/>
        <w:ind w:left="360"/>
        <w:contextualSpacing/>
        <w:jc w:val="both"/>
        <w:rPr>
          <w:rFonts w:ascii="Arial" w:hAnsi="Arial" w:cs="Arial"/>
          <w:color w:val="000000" w:themeColor="text1"/>
        </w:rPr>
      </w:pPr>
    </w:p>
    <w:p w:rsidR="005255D8" w:rsidRDefault="005255D8" w:rsidP="00D26121">
      <w:pPr>
        <w:pStyle w:val="Akapitzlist"/>
        <w:numPr>
          <w:ilvl w:val="1"/>
          <w:numId w:val="24"/>
        </w:numPr>
        <w:spacing w:after="0" w:line="240" w:lineRule="auto"/>
        <w:contextualSpacing/>
        <w:jc w:val="both"/>
        <w:rPr>
          <w:rFonts w:ascii="Arial" w:hAnsi="Arial" w:cs="Arial"/>
          <w:color w:val="000000" w:themeColor="text1"/>
        </w:rPr>
      </w:pPr>
      <w:r w:rsidRPr="00EB292D">
        <w:rPr>
          <w:rFonts w:ascii="Arial" w:hAnsi="Arial" w:cs="Arial"/>
          <w:color w:val="000000" w:themeColor="text1"/>
        </w:rPr>
        <w:t xml:space="preserve">Wykonawca może w celu potwierdzenia spełniania warunków udziału w postępowaniu, </w:t>
      </w:r>
      <w:r>
        <w:rPr>
          <w:rFonts w:ascii="Arial" w:hAnsi="Arial" w:cs="Arial"/>
          <w:color w:val="000000" w:themeColor="text1"/>
        </w:rPr>
        <w:t xml:space="preserve">                     </w:t>
      </w:r>
      <w:r w:rsidRPr="00EB292D">
        <w:rPr>
          <w:rFonts w:ascii="Arial" w:hAnsi="Arial" w:cs="Arial"/>
          <w:color w:val="000000" w:themeColor="text1"/>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255D8" w:rsidRPr="00EE5B32" w:rsidRDefault="005255D8" w:rsidP="005255D8">
      <w:pPr>
        <w:contextualSpacing/>
        <w:jc w:val="both"/>
        <w:rPr>
          <w:rFonts w:ascii="Arial" w:hAnsi="Arial" w:cs="Arial"/>
          <w:color w:val="000000" w:themeColor="text1"/>
        </w:rPr>
      </w:pPr>
    </w:p>
    <w:p w:rsidR="005255D8" w:rsidRPr="00867EA3" w:rsidRDefault="005255D8" w:rsidP="00D26121">
      <w:pPr>
        <w:pStyle w:val="Akapitzlist"/>
        <w:numPr>
          <w:ilvl w:val="1"/>
          <w:numId w:val="24"/>
        </w:numPr>
        <w:spacing w:after="0" w:line="240" w:lineRule="auto"/>
        <w:contextualSpacing/>
        <w:jc w:val="both"/>
        <w:rPr>
          <w:rFonts w:ascii="Arial" w:hAnsi="Arial" w:cs="Arial"/>
          <w:color w:val="000000" w:themeColor="text1"/>
        </w:rPr>
      </w:pPr>
      <w:r w:rsidRPr="00EB292D">
        <w:rPr>
          <w:rFonts w:ascii="Arial" w:hAnsi="Arial" w:cs="Arial"/>
          <w:color w:val="000000" w:themeColor="text1"/>
        </w:rPr>
        <w:t>Wykonawca, który polega na zdolnościach lub sytuacji innych podmiotów, musi udowodnić zamawiaj</w:t>
      </w:r>
      <w:r>
        <w:rPr>
          <w:rFonts w:ascii="Arial" w:hAnsi="Arial" w:cs="Arial"/>
          <w:color w:val="000000" w:themeColor="text1"/>
        </w:rPr>
        <w:t>ącemu, że realizując zamówienie</w:t>
      </w:r>
      <w:r w:rsidRPr="00EB292D">
        <w:rPr>
          <w:rFonts w:ascii="Arial" w:hAnsi="Arial" w:cs="Arial"/>
          <w:color w:val="000000" w:themeColor="text1"/>
        </w:rPr>
        <w:t xml:space="preserve"> będzie dysponował niezbędnymi zasobami tych podmiotów, w szczególności przedstawiając </w:t>
      </w:r>
      <w:r w:rsidRPr="00867EA3">
        <w:rPr>
          <w:rFonts w:ascii="Arial" w:hAnsi="Arial" w:cs="Arial"/>
          <w:color w:val="000000" w:themeColor="text1"/>
          <w:u w:val="single"/>
        </w:rPr>
        <w:t>zobowiązanie tych podmiotów do oddania mu do dyspozycji niezbędnych zasobów na potrzeby realizacji zamówienia.</w:t>
      </w:r>
    </w:p>
    <w:p w:rsidR="00867EA3" w:rsidRPr="00867EA3" w:rsidRDefault="00867EA3" w:rsidP="00867EA3">
      <w:pPr>
        <w:contextualSpacing/>
        <w:jc w:val="both"/>
        <w:rPr>
          <w:rFonts w:ascii="Arial" w:hAnsi="Arial" w:cs="Arial"/>
          <w:color w:val="000000" w:themeColor="text1"/>
        </w:rPr>
      </w:pPr>
    </w:p>
    <w:p w:rsidR="005255D8" w:rsidRPr="001A709B" w:rsidRDefault="005255D8" w:rsidP="005255D8">
      <w:pPr>
        <w:ind w:left="357"/>
        <w:contextualSpacing/>
        <w:jc w:val="both"/>
        <w:rPr>
          <w:rFonts w:ascii="Arial" w:hAnsi="Arial" w:cs="Arial"/>
          <w:color w:val="000000" w:themeColor="text1"/>
          <w:sz w:val="22"/>
          <w:szCs w:val="22"/>
          <w:u w:val="single"/>
        </w:rPr>
      </w:pPr>
      <w:r w:rsidRPr="001A709B">
        <w:rPr>
          <w:rFonts w:ascii="Arial" w:hAnsi="Arial" w:cs="Arial"/>
          <w:color w:val="000000" w:themeColor="text1"/>
          <w:sz w:val="22"/>
          <w:szCs w:val="22"/>
        </w:rPr>
        <w:t xml:space="preserve">W celu oceny, czy Wykonawca polegając na zdolnościach lub sytuacji innych podmiotów na zasadach określonych w art. 22a ustawy </w:t>
      </w:r>
      <w:proofErr w:type="spellStart"/>
      <w:r w:rsidRPr="001A709B">
        <w:rPr>
          <w:rFonts w:ascii="Arial" w:hAnsi="Arial" w:cs="Arial"/>
          <w:color w:val="000000" w:themeColor="text1"/>
          <w:sz w:val="22"/>
          <w:szCs w:val="22"/>
        </w:rPr>
        <w:t>Pzp</w:t>
      </w:r>
      <w:proofErr w:type="spellEnd"/>
      <w:r w:rsidRPr="001A709B">
        <w:rPr>
          <w:rFonts w:ascii="Arial" w:hAnsi="Arial" w:cs="Arial"/>
          <w:color w:val="000000" w:themeColor="text1"/>
          <w:sz w:val="22"/>
          <w:szCs w:val="22"/>
        </w:rPr>
        <w:t xml:space="preserve">, będzie dysponował niezbędnymi zasobami </w:t>
      </w:r>
      <w:r>
        <w:rPr>
          <w:rFonts w:ascii="Arial" w:hAnsi="Arial" w:cs="Arial"/>
          <w:color w:val="000000" w:themeColor="text1"/>
          <w:sz w:val="22"/>
          <w:szCs w:val="22"/>
        </w:rPr>
        <w:t xml:space="preserve">                   </w:t>
      </w:r>
      <w:r w:rsidRPr="001A709B">
        <w:rPr>
          <w:rFonts w:ascii="Arial" w:hAnsi="Arial" w:cs="Arial"/>
          <w:color w:val="000000" w:themeColor="text1"/>
          <w:sz w:val="22"/>
          <w:szCs w:val="22"/>
        </w:rPr>
        <w:t xml:space="preserve">w stopniu umożliwiającym należyte wykonanie zamówienia publicznego oraz oceny, czy stosunek łączący wykonawcę z tymi podmiotami gwarantuje rzeczywisty dostęp do ich zasobów, </w:t>
      </w:r>
      <w:r w:rsidRPr="001A709B">
        <w:rPr>
          <w:rFonts w:ascii="Arial" w:hAnsi="Arial" w:cs="Arial"/>
          <w:color w:val="000000" w:themeColor="text1"/>
          <w:sz w:val="22"/>
          <w:szCs w:val="22"/>
          <w:u w:val="single"/>
        </w:rPr>
        <w:t>Zamawiający żąda dokumentów, które określają w szczególności:</w:t>
      </w:r>
    </w:p>
    <w:p w:rsidR="005255D8" w:rsidRPr="001A709B" w:rsidRDefault="005255D8" w:rsidP="005255D8">
      <w:pPr>
        <w:contextualSpacing/>
        <w:jc w:val="both"/>
        <w:rPr>
          <w:rFonts w:ascii="Arial" w:hAnsi="Arial" w:cs="Arial"/>
          <w:color w:val="000000" w:themeColor="text1"/>
          <w:sz w:val="22"/>
          <w:szCs w:val="22"/>
          <w:u w:val="single"/>
        </w:rPr>
      </w:pPr>
    </w:p>
    <w:p w:rsidR="005255D8" w:rsidRPr="001A709B" w:rsidRDefault="005255D8" w:rsidP="00D26121">
      <w:pPr>
        <w:pStyle w:val="Akapitzlist"/>
        <w:numPr>
          <w:ilvl w:val="0"/>
          <w:numId w:val="23"/>
        </w:numPr>
        <w:spacing w:after="0" w:line="240" w:lineRule="auto"/>
        <w:ind w:left="714" w:hanging="357"/>
        <w:contextualSpacing/>
        <w:jc w:val="both"/>
        <w:rPr>
          <w:rFonts w:ascii="Arial" w:hAnsi="Arial" w:cs="Arial"/>
          <w:color w:val="000000" w:themeColor="text1"/>
          <w:u w:val="single"/>
        </w:rPr>
      </w:pPr>
      <w:r w:rsidRPr="001A709B">
        <w:rPr>
          <w:rFonts w:ascii="Arial" w:hAnsi="Arial" w:cs="Arial"/>
          <w:color w:val="000000" w:themeColor="text1"/>
        </w:rPr>
        <w:t>zakres dostępnych wykonawcy zasobów innego podmiotu,</w:t>
      </w:r>
    </w:p>
    <w:p w:rsidR="005255D8" w:rsidRPr="001A709B" w:rsidRDefault="005255D8" w:rsidP="00D26121">
      <w:pPr>
        <w:pStyle w:val="Akapitzlist"/>
        <w:numPr>
          <w:ilvl w:val="0"/>
          <w:numId w:val="23"/>
        </w:numPr>
        <w:spacing w:after="0" w:line="240" w:lineRule="auto"/>
        <w:ind w:left="714" w:hanging="357"/>
        <w:contextualSpacing/>
        <w:jc w:val="both"/>
        <w:rPr>
          <w:rFonts w:ascii="Arial" w:hAnsi="Arial" w:cs="Arial"/>
          <w:color w:val="000000" w:themeColor="text1"/>
          <w:u w:val="single"/>
        </w:rPr>
      </w:pPr>
      <w:r w:rsidRPr="001A709B">
        <w:rPr>
          <w:rFonts w:ascii="Arial" w:hAnsi="Arial" w:cs="Arial"/>
          <w:color w:val="000000" w:themeColor="text1"/>
        </w:rPr>
        <w:t>sposób wykorzystania zasobów innego podmiotu, przez wykonawcę, przy wykonywaniu zamówienia publicznego,</w:t>
      </w:r>
    </w:p>
    <w:p w:rsidR="005255D8" w:rsidRPr="001A709B" w:rsidRDefault="005255D8" w:rsidP="00D26121">
      <w:pPr>
        <w:pStyle w:val="Akapitzlist"/>
        <w:numPr>
          <w:ilvl w:val="0"/>
          <w:numId w:val="23"/>
        </w:numPr>
        <w:spacing w:after="0" w:line="240" w:lineRule="auto"/>
        <w:ind w:left="714" w:hanging="357"/>
        <w:contextualSpacing/>
        <w:jc w:val="both"/>
        <w:rPr>
          <w:rFonts w:ascii="Arial" w:hAnsi="Arial" w:cs="Arial"/>
          <w:color w:val="000000" w:themeColor="text1"/>
          <w:u w:val="single"/>
        </w:rPr>
      </w:pPr>
      <w:r w:rsidRPr="001A709B">
        <w:rPr>
          <w:rFonts w:ascii="Arial" w:hAnsi="Arial" w:cs="Arial"/>
          <w:color w:val="000000" w:themeColor="text1"/>
        </w:rPr>
        <w:t>zakres i okres udziału innego podmiotu przy wykonywaniu zamówienia publicznego,</w:t>
      </w:r>
    </w:p>
    <w:p w:rsidR="005255D8" w:rsidRPr="001A709B" w:rsidRDefault="005255D8" w:rsidP="00D26121">
      <w:pPr>
        <w:pStyle w:val="Akapitzlist"/>
        <w:numPr>
          <w:ilvl w:val="0"/>
          <w:numId w:val="23"/>
        </w:numPr>
        <w:spacing w:after="0" w:line="240" w:lineRule="auto"/>
        <w:ind w:left="714" w:hanging="357"/>
        <w:contextualSpacing/>
        <w:jc w:val="both"/>
        <w:rPr>
          <w:rFonts w:ascii="Arial" w:hAnsi="Arial" w:cs="Arial"/>
          <w:color w:val="000000" w:themeColor="text1"/>
          <w:u w:val="single"/>
        </w:rPr>
      </w:pPr>
      <w:r w:rsidRPr="001A709B">
        <w:rPr>
          <w:rFonts w:ascii="Arial" w:hAnsi="Arial" w:cs="Arial"/>
          <w:color w:val="000000" w:themeColor="text1"/>
        </w:rPr>
        <w:t xml:space="preserve">czy podmiot, na zdolnościach którego wykonawca polega w odniesieniu do warunków udziału w postępowaniu dotyczących wykształcenia, kwalifikacji zawodowych lub doświadczenia, zrealizuje roboty budowalne lub usługi, których wskazane zdolności dotyczą. </w:t>
      </w:r>
    </w:p>
    <w:p w:rsidR="005255D8" w:rsidRPr="00041AAF" w:rsidRDefault="005255D8" w:rsidP="005255D8">
      <w:pPr>
        <w:contextualSpacing/>
        <w:jc w:val="both"/>
        <w:rPr>
          <w:rFonts w:ascii="Arial" w:hAnsi="Arial" w:cs="Arial"/>
          <w:color w:val="000000" w:themeColor="text1"/>
        </w:rPr>
      </w:pPr>
    </w:p>
    <w:p w:rsidR="005255D8" w:rsidRPr="00867EA3" w:rsidRDefault="005255D8" w:rsidP="00D26121">
      <w:pPr>
        <w:pStyle w:val="Akapitzlist"/>
        <w:numPr>
          <w:ilvl w:val="1"/>
          <w:numId w:val="24"/>
        </w:numPr>
        <w:spacing w:after="0" w:line="240" w:lineRule="auto"/>
        <w:contextualSpacing/>
        <w:jc w:val="both"/>
        <w:rPr>
          <w:rFonts w:ascii="Arial" w:hAnsi="Arial" w:cs="Arial"/>
          <w:color w:val="000000" w:themeColor="text1"/>
          <w:u w:val="single"/>
        </w:rPr>
      </w:pPr>
      <w:r w:rsidRPr="00867EA3">
        <w:rPr>
          <w:rFonts w:ascii="Arial" w:hAnsi="Arial" w:cs="Arial"/>
          <w:color w:val="000000" w:themeColor="text1"/>
          <w:u w:val="single"/>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proofErr w:type="spellStart"/>
      <w:r w:rsidRPr="00867EA3">
        <w:rPr>
          <w:rFonts w:ascii="Arial" w:hAnsi="Arial" w:cs="Arial"/>
          <w:color w:val="000000" w:themeColor="text1"/>
          <w:u w:val="single"/>
        </w:rPr>
        <w:t>Pzp</w:t>
      </w:r>
      <w:proofErr w:type="spellEnd"/>
      <w:r w:rsidRPr="00867EA3">
        <w:rPr>
          <w:rFonts w:ascii="Arial" w:hAnsi="Arial" w:cs="Arial"/>
          <w:color w:val="000000" w:themeColor="text1"/>
          <w:u w:val="single"/>
        </w:rPr>
        <w:t xml:space="preserve"> oraz                  w art. 24 ust. 5 pkt. 1 i 4. </w:t>
      </w:r>
    </w:p>
    <w:p w:rsidR="005255D8" w:rsidRDefault="005255D8" w:rsidP="005255D8">
      <w:pPr>
        <w:pStyle w:val="Akapitzlist"/>
        <w:spacing w:after="0" w:line="240" w:lineRule="auto"/>
        <w:ind w:left="360"/>
        <w:contextualSpacing/>
        <w:jc w:val="both"/>
        <w:rPr>
          <w:rFonts w:ascii="Arial" w:hAnsi="Arial" w:cs="Arial"/>
          <w:color w:val="000000" w:themeColor="text1"/>
        </w:rPr>
      </w:pPr>
    </w:p>
    <w:p w:rsidR="005255D8" w:rsidRDefault="005255D8" w:rsidP="00D26121">
      <w:pPr>
        <w:pStyle w:val="Akapitzlist"/>
        <w:numPr>
          <w:ilvl w:val="1"/>
          <w:numId w:val="24"/>
        </w:numPr>
        <w:spacing w:after="0" w:line="240" w:lineRule="auto"/>
        <w:contextualSpacing/>
        <w:jc w:val="both"/>
        <w:rPr>
          <w:rFonts w:ascii="Arial" w:hAnsi="Arial" w:cs="Arial"/>
          <w:color w:val="000000" w:themeColor="text1"/>
        </w:rPr>
      </w:pPr>
      <w:r w:rsidRPr="00EB292D">
        <w:rPr>
          <w:rFonts w:ascii="Arial" w:hAnsi="Arial" w:cs="Arial"/>
          <w:color w:val="000000" w:themeColor="text1"/>
        </w:rPr>
        <w:t>W odniesieniu do warunków dotyczących wykształcenia, kwalifikacji zawodowych lub doświadczenia, wykonawcy mogą polegać na zdolnościach innych podmiotów</w:t>
      </w:r>
      <w:r w:rsidRPr="00EB292D">
        <w:rPr>
          <w:rFonts w:ascii="Arial" w:hAnsi="Arial" w:cs="Arial"/>
          <w:b/>
          <w:color w:val="000000" w:themeColor="text1"/>
        </w:rPr>
        <w:t xml:space="preserve">, </w:t>
      </w:r>
      <w:r w:rsidRPr="00867EA3">
        <w:rPr>
          <w:rFonts w:ascii="Arial" w:hAnsi="Arial" w:cs="Arial"/>
          <w:color w:val="000000" w:themeColor="text1"/>
        </w:rPr>
        <w:t>jeśli podmioty te zrealizują roboty budowlane bądź usługi</w:t>
      </w:r>
      <w:r w:rsidRPr="00EB292D">
        <w:rPr>
          <w:rFonts w:ascii="Arial" w:hAnsi="Arial" w:cs="Arial"/>
          <w:color w:val="000000" w:themeColor="text1"/>
        </w:rPr>
        <w:t>, do realizacji których te zdolności są wymagane.</w:t>
      </w:r>
    </w:p>
    <w:p w:rsidR="005255D8" w:rsidRPr="00CE4EB1" w:rsidRDefault="005255D8" w:rsidP="005255D8">
      <w:pPr>
        <w:contextualSpacing/>
        <w:jc w:val="both"/>
        <w:rPr>
          <w:rFonts w:ascii="Arial" w:hAnsi="Arial" w:cs="Arial"/>
          <w:color w:val="000000" w:themeColor="text1"/>
        </w:rPr>
      </w:pPr>
    </w:p>
    <w:p w:rsidR="005255D8" w:rsidRPr="00CE4EB1" w:rsidRDefault="005255D8" w:rsidP="00D26121">
      <w:pPr>
        <w:pStyle w:val="Akapitzlist"/>
        <w:numPr>
          <w:ilvl w:val="1"/>
          <w:numId w:val="24"/>
        </w:numPr>
        <w:spacing w:after="0" w:line="240" w:lineRule="auto"/>
        <w:contextualSpacing/>
        <w:jc w:val="both"/>
        <w:rPr>
          <w:rFonts w:ascii="Arial" w:hAnsi="Arial" w:cs="Arial"/>
          <w:color w:val="000000" w:themeColor="text1"/>
        </w:rPr>
      </w:pPr>
      <w:r w:rsidRPr="00CE4EB1">
        <w:rPr>
          <w:rFonts w:ascii="Arial" w:hAnsi="Arial" w:cs="Arial"/>
          <w:color w:val="000000" w:themeColor="text1"/>
        </w:rPr>
        <w:t xml:space="preserve">Wykonawca, który polega na sytuacji finansowej lub ekonomicznej innych podmiotów, odpowiada solidarnie z podmiotem, który zobowiązał się do udostępnienia zasobów, za </w:t>
      </w:r>
      <w:r w:rsidRPr="00CE4EB1">
        <w:rPr>
          <w:rFonts w:ascii="Arial" w:hAnsi="Arial" w:cs="Arial"/>
          <w:color w:val="000000" w:themeColor="text1"/>
        </w:rPr>
        <w:lastRenderedPageBreak/>
        <w:t>szkodę poniesioną przez zamawiającego powstałą wskutek nieudostępnienia tych zasobów, chyba że za nieudostępnienie zasobów nie ponosi winy.</w:t>
      </w:r>
    </w:p>
    <w:p w:rsidR="005255D8" w:rsidRPr="00784328" w:rsidRDefault="005255D8" w:rsidP="005255D8">
      <w:pPr>
        <w:contextualSpacing/>
        <w:jc w:val="both"/>
        <w:rPr>
          <w:rFonts w:ascii="Arial" w:hAnsi="Arial" w:cs="Arial"/>
          <w:color w:val="000000" w:themeColor="text1"/>
        </w:rPr>
      </w:pPr>
    </w:p>
    <w:p w:rsidR="005255D8" w:rsidRDefault="005255D8" w:rsidP="00D26121">
      <w:pPr>
        <w:pStyle w:val="Akapitzlist"/>
        <w:numPr>
          <w:ilvl w:val="1"/>
          <w:numId w:val="24"/>
        </w:numPr>
        <w:spacing w:after="0" w:line="240" w:lineRule="auto"/>
        <w:contextualSpacing/>
        <w:jc w:val="both"/>
        <w:rPr>
          <w:rFonts w:ascii="Arial" w:hAnsi="Arial" w:cs="Arial"/>
          <w:color w:val="000000" w:themeColor="text1"/>
        </w:rPr>
      </w:pPr>
      <w:r w:rsidRPr="001A709B">
        <w:rPr>
          <w:rFonts w:ascii="Arial" w:hAnsi="Arial" w:cs="Arial"/>
          <w:color w:val="000000" w:themeColor="text1"/>
        </w:rPr>
        <w:t xml:space="preserve">Jeżeli zdolności techniczne lub zawodowe lub sytuacja ekonomiczna lub finansowa, podmiotu, o którym mowa w pkt 5.3, nie potwierdzają spełnienia przez wykonawcę warunków udziału               w postępowaniu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potwierdzające spełnianie warunków udziału w postępowaniu. </w:t>
      </w:r>
    </w:p>
    <w:p w:rsidR="005255D8" w:rsidRPr="00CE4EB1" w:rsidRDefault="005255D8" w:rsidP="005255D8">
      <w:pPr>
        <w:contextualSpacing/>
        <w:jc w:val="both"/>
        <w:rPr>
          <w:rFonts w:ascii="Arial" w:hAnsi="Arial" w:cs="Arial"/>
          <w:color w:val="000000" w:themeColor="text1"/>
        </w:rPr>
      </w:pPr>
    </w:p>
    <w:p w:rsidR="005255D8" w:rsidRPr="00D87877" w:rsidRDefault="005255D8" w:rsidP="00D26121">
      <w:pPr>
        <w:pStyle w:val="Akapitzlist"/>
        <w:numPr>
          <w:ilvl w:val="1"/>
          <w:numId w:val="24"/>
        </w:numPr>
        <w:spacing w:after="0" w:line="240" w:lineRule="auto"/>
        <w:contextualSpacing/>
        <w:jc w:val="both"/>
        <w:rPr>
          <w:rFonts w:ascii="Arial" w:hAnsi="Arial" w:cs="Arial"/>
          <w:color w:val="000000" w:themeColor="text1"/>
        </w:rPr>
      </w:pPr>
      <w:r w:rsidRPr="00EB292D">
        <w:rPr>
          <w:rFonts w:ascii="Arial" w:hAnsi="Arial" w:cs="Arial"/>
        </w:rPr>
        <w:t>Ocena spełniania w/w warunków dokonana zostanie zgodnie z formułą „spełnia / nie spełnia”, w oparciu o informacje zawarte w dokumentach lub oświadczeniach wyszczególnionych w rozdz. 6 SIWZ. Z  treści załączonych dokumentów musi wynikać jednoznacznie, iż w/w warunki Wykonawca spełnił.</w:t>
      </w:r>
    </w:p>
    <w:p w:rsidR="005255D8" w:rsidRPr="00EA447B" w:rsidRDefault="005255D8" w:rsidP="005255D8">
      <w:pPr>
        <w:contextualSpacing/>
        <w:jc w:val="both"/>
        <w:rPr>
          <w:rFonts w:ascii="Arial" w:hAnsi="Arial" w:cs="Arial"/>
          <w:color w:val="000000" w:themeColor="text1"/>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tabs>
          <w:tab w:val="left" w:pos="284"/>
        </w:tabs>
        <w:jc w:val="both"/>
        <w:rPr>
          <w:rFonts w:ascii="Arial" w:hAnsi="Arial" w:cs="Arial"/>
          <w:sz w:val="22"/>
        </w:rPr>
      </w:pPr>
      <w:r w:rsidRPr="00F06395">
        <w:rPr>
          <w:rFonts w:ascii="Arial" w:hAnsi="Arial" w:cs="Arial"/>
          <w:sz w:val="22"/>
        </w:rPr>
        <w:t xml:space="preserve">5a. PODSTAWY WYKLUCZENIA, O KTÓRYCH </w:t>
      </w:r>
      <w:r w:rsidRPr="00784328">
        <w:rPr>
          <w:rFonts w:ascii="Arial" w:hAnsi="Arial" w:cs="Arial"/>
          <w:sz w:val="22"/>
        </w:rPr>
        <w:t xml:space="preserve">MOWA W art. 24 ust. 1 i ust. 5 </w:t>
      </w:r>
      <w:proofErr w:type="spellStart"/>
      <w:r w:rsidRPr="00784328">
        <w:rPr>
          <w:rFonts w:ascii="Arial" w:hAnsi="Arial" w:cs="Arial"/>
          <w:sz w:val="22"/>
        </w:rPr>
        <w:t>Pzp</w:t>
      </w:r>
      <w:proofErr w:type="spellEnd"/>
    </w:p>
    <w:p w:rsidR="005255D8" w:rsidRDefault="005255D8" w:rsidP="005255D8">
      <w:pPr>
        <w:pStyle w:val="Akapitzlist"/>
        <w:spacing w:after="0" w:line="240" w:lineRule="auto"/>
        <w:ind w:left="-142"/>
        <w:jc w:val="both"/>
        <w:rPr>
          <w:rFonts w:ascii="Arial" w:hAnsi="Arial" w:cs="Arial"/>
          <w:color w:val="000000"/>
        </w:rPr>
      </w:pPr>
    </w:p>
    <w:p w:rsidR="005255D8" w:rsidRPr="0024177D" w:rsidRDefault="005255D8" w:rsidP="005255D8">
      <w:pPr>
        <w:pStyle w:val="Akapitzlist"/>
        <w:spacing w:after="0" w:line="240" w:lineRule="auto"/>
        <w:ind w:left="-142"/>
        <w:jc w:val="both"/>
        <w:rPr>
          <w:rFonts w:ascii="Arial" w:hAnsi="Arial" w:cs="Arial"/>
          <w:color w:val="000000"/>
        </w:rPr>
      </w:pPr>
      <w:r w:rsidRPr="0024177D">
        <w:rPr>
          <w:rFonts w:ascii="Arial" w:hAnsi="Arial" w:cs="Arial"/>
          <w:color w:val="000000"/>
        </w:rPr>
        <w:t>5A.1. O udzielenie zamówienia mogą się ubiegać wykonawcy, którzy nie podlegają wykluczeniu z postępowania, w okolicznościach, o których mowa w:</w:t>
      </w:r>
    </w:p>
    <w:p w:rsidR="005255D8" w:rsidRPr="0024177D" w:rsidRDefault="005255D8" w:rsidP="005255D8">
      <w:pPr>
        <w:pStyle w:val="Akapitzlist"/>
        <w:spacing w:after="0" w:line="240" w:lineRule="auto"/>
        <w:ind w:left="-142"/>
        <w:jc w:val="both"/>
        <w:rPr>
          <w:rFonts w:ascii="Arial" w:hAnsi="Arial" w:cs="Arial"/>
          <w:color w:val="000000"/>
        </w:rPr>
      </w:pPr>
    </w:p>
    <w:p w:rsidR="005255D8" w:rsidRPr="0024177D" w:rsidRDefault="005255D8" w:rsidP="00D26121">
      <w:pPr>
        <w:pStyle w:val="Akapitzlist"/>
        <w:numPr>
          <w:ilvl w:val="0"/>
          <w:numId w:val="30"/>
        </w:numPr>
        <w:spacing w:after="0" w:line="240" w:lineRule="auto"/>
        <w:jc w:val="both"/>
        <w:rPr>
          <w:rFonts w:ascii="Arial" w:hAnsi="Arial" w:cs="Arial"/>
          <w:color w:val="000000"/>
        </w:rPr>
      </w:pPr>
      <w:r w:rsidRPr="0024177D">
        <w:rPr>
          <w:rFonts w:ascii="Arial" w:hAnsi="Arial" w:cs="Arial"/>
          <w:color w:val="000000"/>
        </w:rPr>
        <w:t xml:space="preserve">art. 24 ust. 1 pkt 12) – 23) ustawy </w:t>
      </w:r>
      <w:proofErr w:type="spellStart"/>
      <w:r w:rsidRPr="0024177D">
        <w:rPr>
          <w:rFonts w:ascii="Arial" w:hAnsi="Arial" w:cs="Arial"/>
          <w:color w:val="000000"/>
        </w:rPr>
        <w:t>Pzp</w:t>
      </w:r>
      <w:proofErr w:type="spellEnd"/>
      <w:r w:rsidRPr="0024177D">
        <w:rPr>
          <w:rFonts w:ascii="Arial" w:hAnsi="Arial" w:cs="Arial"/>
          <w:color w:val="000000"/>
        </w:rPr>
        <w:t>; przy czym wykluczenie wykonawcy następuje:</w:t>
      </w:r>
    </w:p>
    <w:p w:rsidR="005255D8" w:rsidRPr="0024177D" w:rsidRDefault="005255D8" w:rsidP="005255D8">
      <w:pPr>
        <w:pStyle w:val="Akapitzlist"/>
        <w:spacing w:after="0" w:line="240" w:lineRule="auto"/>
        <w:ind w:left="578"/>
        <w:jc w:val="both"/>
        <w:rPr>
          <w:rFonts w:ascii="Arial" w:hAnsi="Arial" w:cs="Arial"/>
          <w:color w:val="000000"/>
        </w:rPr>
      </w:pPr>
    </w:p>
    <w:p w:rsidR="005255D8" w:rsidRDefault="005255D8" w:rsidP="00D26121">
      <w:pPr>
        <w:pStyle w:val="Akapitzlist"/>
        <w:numPr>
          <w:ilvl w:val="0"/>
          <w:numId w:val="31"/>
        </w:numPr>
        <w:spacing w:after="0" w:line="240" w:lineRule="auto"/>
        <w:jc w:val="both"/>
        <w:rPr>
          <w:rFonts w:ascii="Arial" w:hAnsi="Arial" w:cs="Arial"/>
          <w:color w:val="000000"/>
        </w:rPr>
      </w:pPr>
      <w:r w:rsidRPr="0024177D">
        <w:rPr>
          <w:rFonts w:ascii="Arial" w:hAnsi="Arial" w:cs="Arial"/>
          <w:color w:val="000000"/>
        </w:rPr>
        <w:t xml:space="preserve">w przypadkach, o których mowa w art. 24 ust. 1 pkt 13 lit. a–c i pkt 14 </w:t>
      </w:r>
      <w:proofErr w:type="spellStart"/>
      <w:r w:rsidRPr="0024177D">
        <w:rPr>
          <w:rFonts w:ascii="Arial" w:hAnsi="Arial" w:cs="Arial"/>
          <w:color w:val="000000"/>
        </w:rPr>
        <w:t>Pzp</w:t>
      </w:r>
      <w:proofErr w:type="spellEnd"/>
      <w:r w:rsidRPr="0024177D">
        <w:rPr>
          <w:rFonts w:ascii="Arial" w:hAnsi="Arial" w:cs="Arial"/>
          <w:color w:val="000000"/>
        </w:rPr>
        <w:t xml:space="preserve">, gdy osoba, o której mowa w tych przepisach została skazana za przestępstwo wymienione w art. 24 ust. 1 pkt 13 lit. a–c </w:t>
      </w:r>
      <w:proofErr w:type="spellStart"/>
      <w:r w:rsidRPr="0024177D">
        <w:rPr>
          <w:rFonts w:ascii="Arial" w:hAnsi="Arial" w:cs="Arial"/>
          <w:color w:val="000000"/>
        </w:rPr>
        <w:t>Pzp</w:t>
      </w:r>
      <w:proofErr w:type="spellEnd"/>
      <w:r w:rsidRPr="0024177D">
        <w:rPr>
          <w:rFonts w:ascii="Arial" w:hAnsi="Arial" w:cs="Arial"/>
          <w:color w:val="000000"/>
        </w:rPr>
        <w:t>, jeżeli nie upłynęło 5 lat od dnia uprawomocnienia się wyroku potwierdzającego zaistnienie jednej z podstaw wykluczenia, chyba że w tym wyroku został określony inny okres wykluczenia;</w:t>
      </w:r>
    </w:p>
    <w:p w:rsidR="005255D8" w:rsidRPr="00D6303F" w:rsidRDefault="005255D8" w:rsidP="005255D8">
      <w:pPr>
        <w:jc w:val="both"/>
        <w:rPr>
          <w:rFonts w:ascii="Arial" w:hAnsi="Arial" w:cs="Arial"/>
          <w:color w:val="000000"/>
        </w:rPr>
      </w:pPr>
    </w:p>
    <w:p w:rsidR="005255D8" w:rsidRPr="0024177D" w:rsidRDefault="005255D8" w:rsidP="00D26121">
      <w:pPr>
        <w:pStyle w:val="Akapitzlist"/>
        <w:numPr>
          <w:ilvl w:val="0"/>
          <w:numId w:val="31"/>
        </w:numPr>
        <w:spacing w:after="0" w:line="240" w:lineRule="auto"/>
        <w:jc w:val="both"/>
        <w:rPr>
          <w:rFonts w:ascii="Arial" w:hAnsi="Arial" w:cs="Arial"/>
          <w:color w:val="000000"/>
        </w:rPr>
      </w:pPr>
      <w:r w:rsidRPr="0024177D">
        <w:rPr>
          <w:rFonts w:ascii="Arial" w:hAnsi="Arial" w:cs="Arial"/>
          <w:color w:val="000000"/>
        </w:rPr>
        <w:t>w przypadkach, o których mowa:</w:t>
      </w:r>
    </w:p>
    <w:p w:rsidR="005255D8" w:rsidRPr="0024177D" w:rsidRDefault="005255D8" w:rsidP="005255D8">
      <w:pPr>
        <w:pStyle w:val="Akapitzlist"/>
        <w:spacing w:after="0" w:line="240" w:lineRule="auto"/>
        <w:ind w:left="1298"/>
        <w:jc w:val="both"/>
        <w:rPr>
          <w:rFonts w:ascii="Arial" w:hAnsi="Arial" w:cs="Arial"/>
          <w:color w:val="000000"/>
        </w:rPr>
      </w:pPr>
      <w:r w:rsidRPr="0024177D">
        <w:rPr>
          <w:rFonts w:ascii="Arial" w:hAnsi="Arial" w:cs="Arial"/>
          <w:color w:val="000000"/>
        </w:rPr>
        <w:t xml:space="preserve">- w art. 24 ust. 1 pkt 13 lit. d i pkt 14 </w:t>
      </w:r>
      <w:proofErr w:type="spellStart"/>
      <w:r w:rsidRPr="0024177D">
        <w:rPr>
          <w:rFonts w:ascii="Arial" w:hAnsi="Arial" w:cs="Arial"/>
          <w:color w:val="000000"/>
        </w:rPr>
        <w:t>Pzp</w:t>
      </w:r>
      <w:proofErr w:type="spellEnd"/>
      <w:r w:rsidRPr="0024177D">
        <w:rPr>
          <w:rFonts w:ascii="Arial" w:hAnsi="Arial" w:cs="Arial"/>
          <w:color w:val="000000"/>
        </w:rPr>
        <w:t xml:space="preserve">, gdy osoba, o której mowa w tych przepisach, została skazana za przestępstwo wymienione w art. 24 ust. 1 pkt 13 lit. d </w:t>
      </w:r>
      <w:proofErr w:type="spellStart"/>
      <w:r w:rsidRPr="0024177D">
        <w:rPr>
          <w:rFonts w:ascii="Arial" w:hAnsi="Arial" w:cs="Arial"/>
          <w:color w:val="000000"/>
        </w:rPr>
        <w:t>Pzp</w:t>
      </w:r>
      <w:proofErr w:type="spellEnd"/>
      <w:r w:rsidRPr="0024177D">
        <w:rPr>
          <w:rFonts w:ascii="Arial" w:hAnsi="Arial" w:cs="Arial"/>
          <w:color w:val="000000"/>
        </w:rPr>
        <w:t>,</w:t>
      </w:r>
    </w:p>
    <w:p w:rsidR="005255D8" w:rsidRPr="0024177D" w:rsidRDefault="005255D8" w:rsidP="005255D8">
      <w:pPr>
        <w:pStyle w:val="Akapitzlist"/>
        <w:spacing w:after="0" w:line="240" w:lineRule="auto"/>
        <w:ind w:left="1298"/>
        <w:jc w:val="both"/>
        <w:rPr>
          <w:rFonts w:ascii="Arial" w:hAnsi="Arial" w:cs="Arial"/>
          <w:color w:val="000000"/>
        </w:rPr>
      </w:pPr>
      <w:r w:rsidRPr="0024177D">
        <w:rPr>
          <w:rFonts w:ascii="Arial" w:hAnsi="Arial" w:cs="Arial"/>
          <w:color w:val="000000"/>
        </w:rPr>
        <w:t xml:space="preserve">- w art. 24 ust. 1 pkt 15 </w:t>
      </w:r>
      <w:proofErr w:type="spellStart"/>
      <w:r w:rsidRPr="0024177D">
        <w:rPr>
          <w:rFonts w:ascii="Arial" w:hAnsi="Arial" w:cs="Arial"/>
          <w:color w:val="000000"/>
        </w:rPr>
        <w:t>Pzp</w:t>
      </w:r>
      <w:proofErr w:type="spellEnd"/>
      <w:r w:rsidRPr="0024177D">
        <w:rPr>
          <w:rFonts w:ascii="Arial" w:hAnsi="Arial" w:cs="Arial"/>
          <w:color w:val="000000"/>
        </w:rPr>
        <w:t>,</w:t>
      </w:r>
    </w:p>
    <w:p w:rsidR="005255D8" w:rsidRPr="0024177D" w:rsidRDefault="005255D8" w:rsidP="005255D8">
      <w:pPr>
        <w:pStyle w:val="Akapitzlist"/>
        <w:spacing w:after="0" w:line="240" w:lineRule="auto"/>
        <w:ind w:left="1298"/>
        <w:jc w:val="both"/>
        <w:rPr>
          <w:rFonts w:ascii="Arial" w:hAnsi="Arial" w:cs="Arial"/>
          <w:color w:val="000000"/>
        </w:rPr>
      </w:pPr>
      <w:r w:rsidRPr="0024177D">
        <w:rPr>
          <w:rFonts w:ascii="Arial" w:hAnsi="Arial" w:cs="Arial"/>
          <w:color w:val="000000"/>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255D8" w:rsidRPr="0024177D" w:rsidRDefault="005255D8" w:rsidP="00D26121">
      <w:pPr>
        <w:pStyle w:val="Akapitzlist"/>
        <w:numPr>
          <w:ilvl w:val="0"/>
          <w:numId w:val="31"/>
        </w:numPr>
        <w:spacing w:after="0" w:line="240" w:lineRule="auto"/>
        <w:jc w:val="both"/>
        <w:rPr>
          <w:rFonts w:ascii="Arial" w:hAnsi="Arial" w:cs="Arial"/>
          <w:color w:val="000000"/>
        </w:rPr>
      </w:pPr>
      <w:r w:rsidRPr="0024177D">
        <w:rPr>
          <w:rFonts w:ascii="Arial" w:hAnsi="Arial" w:cs="Arial"/>
          <w:color w:val="000000"/>
        </w:rPr>
        <w:t>w przypadkach, o których mowa w art. 24 ust. 1 pkt 18 i 20, jeżeli nie upłynęły 3 lata od dnia zaistnienia zdarzenia będącego podstawą wykluczenia;</w:t>
      </w:r>
    </w:p>
    <w:p w:rsidR="005255D8" w:rsidRPr="0024177D" w:rsidRDefault="005255D8" w:rsidP="00D26121">
      <w:pPr>
        <w:pStyle w:val="Akapitzlist"/>
        <w:numPr>
          <w:ilvl w:val="0"/>
          <w:numId w:val="31"/>
        </w:numPr>
        <w:spacing w:after="0" w:line="240" w:lineRule="auto"/>
        <w:jc w:val="both"/>
        <w:rPr>
          <w:rFonts w:ascii="Arial" w:hAnsi="Arial" w:cs="Arial"/>
          <w:color w:val="000000"/>
        </w:rPr>
      </w:pPr>
      <w:r w:rsidRPr="0024177D">
        <w:rPr>
          <w:rFonts w:ascii="Arial" w:hAnsi="Arial" w:cs="Arial"/>
          <w:color w:val="000000"/>
        </w:rPr>
        <w:t>w przypadku, o którym mowa w art. 24 ust. 1 pkt 21, jeżeli nie upłynął okres, na jaki został prawomocnie orzeczony zakaz ubiegania się o zamówienia publiczne;</w:t>
      </w:r>
    </w:p>
    <w:p w:rsidR="005255D8" w:rsidRPr="0024177D" w:rsidRDefault="005255D8" w:rsidP="00D26121">
      <w:pPr>
        <w:pStyle w:val="Akapitzlist"/>
        <w:numPr>
          <w:ilvl w:val="0"/>
          <w:numId w:val="31"/>
        </w:numPr>
        <w:spacing w:after="0" w:line="240" w:lineRule="auto"/>
        <w:jc w:val="both"/>
        <w:rPr>
          <w:rFonts w:ascii="Arial" w:hAnsi="Arial" w:cs="Arial"/>
          <w:color w:val="000000"/>
        </w:rPr>
      </w:pPr>
      <w:r w:rsidRPr="0024177D">
        <w:rPr>
          <w:rFonts w:ascii="Arial" w:hAnsi="Arial" w:cs="Arial"/>
          <w:color w:val="000000"/>
        </w:rPr>
        <w:t>w przypadku, o którym mowa w art. 24 ust. 1 pkt 22, jeżeli nie upłynął okres obowiązywania zakazu ubiegania się o zamówienia publiczne.</w:t>
      </w:r>
    </w:p>
    <w:p w:rsidR="005255D8" w:rsidRPr="0024177D" w:rsidRDefault="005255D8" w:rsidP="005255D8">
      <w:pPr>
        <w:pStyle w:val="Akapitzlist"/>
        <w:spacing w:after="0" w:line="240" w:lineRule="auto"/>
        <w:ind w:left="1298"/>
        <w:jc w:val="both"/>
        <w:rPr>
          <w:rFonts w:ascii="Arial" w:hAnsi="Arial" w:cs="Arial"/>
          <w:color w:val="000000"/>
        </w:rPr>
      </w:pPr>
    </w:p>
    <w:p w:rsidR="005255D8" w:rsidRPr="0024177D" w:rsidRDefault="005255D8" w:rsidP="00D26121">
      <w:pPr>
        <w:numPr>
          <w:ilvl w:val="0"/>
          <w:numId w:val="30"/>
        </w:numPr>
        <w:jc w:val="both"/>
        <w:rPr>
          <w:rFonts w:ascii="Arial" w:hAnsi="Arial" w:cs="Arial"/>
          <w:sz w:val="22"/>
          <w:szCs w:val="22"/>
        </w:rPr>
      </w:pPr>
      <w:r w:rsidRPr="0024177D">
        <w:rPr>
          <w:rFonts w:ascii="Arial" w:hAnsi="Arial" w:cs="Arial"/>
          <w:sz w:val="22"/>
          <w:szCs w:val="22"/>
        </w:rPr>
        <w:t xml:space="preserve">art. 24 ust. 5 pkt 1) i 4) ustawy </w:t>
      </w:r>
      <w:proofErr w:type="spellStart"/>
      <w:r w:rsidRPr="0024177D">
        <w:rPr>
          <w:rFonts w:ascii="Arial" w:hAnsi="Arial" w:cs="Arial"/>
          <w:sz w:val="22"/>
          <w:szCs w:val="22"/>
        </w:rPr>
        <w:t>Pzp</w:t>
      </w:r>
      <w:proofErr w:type="spellEnd"/>
      <w:r w:rsidRPr="0024177D">
        <w:rPr>
          <w:rFonts w:ascii="Arial" w:hAnsi="Arial" w:cs="Arial"/>
          <w:sz w:val="22"/>
          <w:szCs w:val="22"/>
        </w:rPr>
        <w:t>; przy czym wykluczenie wykonawcy następuje:</w:t>
      </w:r>
    </w:p>
    <w:p w:rsidR="005255D8" w:rsidRPr="0024177D" w:rsidRDefault="005255D8" w:rsidP="005255D8">
      <w:pPr>
        <w:ind w:left="578"/>
        <w:jc w:val="both"/>
        <w:rPr>
          <w:rFonts w:ascii="Arial" w:hAnsi="Arial" w:cs="Arial"/>
          <w:sz w:val="22"/>
          <w:szCs w:val="22"/>
        </w:rPr>
      </w:pPr>
    </w:p>
    <w:p w:rsidR="005255D8" w:rsidRPr="0024177D" w:rsidRDefault="005255D8" w:rsidP="00D26121">
      <w:pPr>
        <w:numPr>
          <w:ilvl w:val="0"/>
          <w:numId w:val="32"/>
        </w:numPr>
        <w:jc w:val="both"/>
        <w:rPr>
          <w:rFonts w:ascii="Arial" w:hAnsi="Arial" w:cs="Arial"/>
          <w:sz w:val="22"/>
          <w:szCs w:val="22"/>
        </w:rPr>
      </w:pPr>
      <w:r w:rsidRPr="0024177D">
        <w:rPr>
          <w:rFonts w:ascii="Arial" w:hAnsi="Arial" w:cs="Arial"/>
          <w:sz w:val="22"/>
          <w:szCs w:val="22"/>
        </w:rPr>
        <w:t xml:space="preserve">w przypadku, o którym mowa w art. 24 ust. 5 pkt 4 </w:t>
      </w:r>
      <w:proofErr w:type="spellStart"/>
      <w:r w:rsidRPr="0024177D">
        <w:rPr>
          <w:rFonts w:ascii="Arial" w:hAnsi="Arial" w:cs="Arial"/>
          <w:sz w:val="22"/>
          <w:szCs w:val="22"/>
        </w:rPr>
        <w:t>Pzp</w:t>
      </w:r>
      <w:proofErr w:type="spellEnd"/>
      <w:r w:rsidRPr="0024177D">
        <w:rPr>
          <w:rFonts w:ascii="Arial" w:hAnsi="Arial" w:cs="Arial"/>
          <w:sz w:val="22"/>
          <w:szCs w:val="22"/>
        </w:rPr>
        <w:t>, jeżeli nie upłynęły 3 lata od dnia zaistnienia zdarzenia będącego podstawą wykluczenia.</w:t>
      </w:r>
    </w:p>
    <w:p w:rsidR="005255D8" w:rsidRPr="0024177D" w:rsidRDefault="005255D8" w:rsidP="005255D8">
      <w:pPr>
        <w:jc w:val="both"/>
        <w:rPr>
          <w:rFonts w:ascii="Arial" w:hAnsi="Arial" w:cs="Arial"/>
          <w:sz w:val="22"/>
          <w:szCs w:val="22"/>
        </w:rPr>
      </w:pPr>
    </w:p>
    <w:p w:rsidR="005255D8" w:rsidRPr="0024177D" w:rsidRDefault="005255D8" w:rsidP="005255D8">
      <w:pPr>
        <w:jc w:val="both"/>
        <w:rPr>
          <w:rFonts w:ascii="Arial" w:hAnsi="Arial" w:cs="Arial"/>
          <w:color w:val="000000"/>
          <w:sz w:val="22"/>
          <w:szCs w:val="22"/>
        </w:rPr>
      </w:pPr>
      <w:r w:rsidRPr="0024177D">
        <w:rPr>
          <w:rFonts w:ascii="Arial" w:hAnsi="Arial" w:cs="Arial"/>
          <w:sz w:val="22"/>
          <w:szCs w:val="22"/>
        </w:rPr>
        <w:t xml:space="preserve">5A.2. </w:t>
      </w:r>
      <w:r w:rsidRPr="0024177D">
        <w:rPr>
          <w:rFonts w:ascii="Arial" w:hAnsi="Arial" w:cs="Arial"/>
          <w:color w:val="000000"/>
          <w:sz w:val="22"/>
          <w:szCs w:val="22"/>
        </w:rPr>
        <w:t xml:space="preserve">Zamawiający nie przewiduje wykluczenia wykonawcy na podstawie art. 24 ust. 5 pkt 2) i 3) oraz 5)-8) ustawy </w:t>
      </w:r>
      <w:proofErr w:type="spellStart"/>
      <w:r w:rsidRPr="0024177D">
        <w:rPr>
          <w:rFonts w:ascii="Arial" w:hAnsi="Arial" w:cs="Arial"/>
          <w:color w:val="000000"/>
          <w:sz w:val="22"/>
          <w:szCs w:val="22"/>
        </w:rPr>
        <w:t>Pzp</w:t>
      </w:r>
      <w:proofErr w:type="spellEnd"/>
      <w:r w:rsidRPr="0024177D">
        <w:rPr>
          <w:rFonts w:ascii="Arial" w:hAnsi="Arial" w:cs="Arial"/>
          <w:color w:val="000000"/>
          <w:sz w:val="22"/>
          <w:szCs w:val="22"/>
        </w:rPr>
        <w:t>.</w:t>
      </w:r>
    </w:p>
    <w:p w:rsidR="005255D8" w:rsidRPr="0024177D" w:rsidRDefault="005255D8" w:rsidP="005255D8">
      <w:pPr>
        <w:jc w:val="both"/>
        <w:rPr>
          <w:rFonts w:ascii="Arial" w:hAnsi="Arial" w:cs="Arial"/>
          <w:color w:val="000000"/>
        </w:rPr>
      </w:pPr>
    </w:p>
    <w:p w:rsidR="005255D8" w:rsidRPr="0024177D" w:rsidRDefault="005255D8" w:rsidP="005255D8">
      <w:pPr>
        <w:jc w:val="both"/>
        <w:rPr>
          <w:rFonts w:ascii="Arial" w:hAnsi="Arial" w:cs="Arial"/>
          <w:color w:val="000000"/>
          <w:sz w:val="22"/>
          <w:szCs w:val="22"/>
        </w:rPr>
      </w:pPr>
      <w:r w:rsidRPr="0024177D">
        <w:rPr>
          <w:rFonts w:ascii="Arial" w:hAnsi="Arial" w:cs="Arial"/>
          <w:color w:val="000000"/>
          <w:sz w:val="22"/>
          <w:szCs w:val="22"/>
        </w:rPr>
        <w:lastRenderedPageBreak/>
        <w:t xml:space="preserve">5A.3. W odniesieniu do Wykonawcy, który podlega wykluczeniu na podstawie art. 24 ust. 1 pkt 13 i </w:t>
      </w:r>
      <w:r w:rsidRPr="0024177D">
        <w:rPr>
          <w:rFonts w:ascii="Arial" w:hAnsi="Arial" w:cs="Arial"/>
          <w:sz w:val="22"/>
          <w:szCs w:val="22"/>
        </w:rPr>
        <w:t>14 oraz 16–20</w:t>
      </w:r>
      <w:r w:rsidRPr="0024177D">
        <w:rPr>
          <w:rFonts w:ascii="Arial" w:hAnsi="Arial" w:cs="Arial"/>
          <w:color w:val="FF0000"/>
          <w:sz w:val="22"/>
          <w:szCs w:val="22"/>
        </w:rPr>
        <w:t xml:space="preserve"> </w:t>
      </w:r>
      <w:r w:rsidRPr="0024177D">
        <w:rPr>
          <w:rFonts w:ascii="Arial" w:hAnsi="Arial" w:cs="Arial"/>
          <w:sz w:val="22"/>
          <w:szCs w:val="22"/>
        </w:rPr>
        <w:t>lub art. 24 ust. 5</w:t>
      </w:r>
      <w:r w:rsidRPr="0024177D">
        <w:rPr>
          <w:rFonts w:ascii="Arial" w:hAnsi="Arial" w:cs="Arial"/>
          <w:color w:val="FF0000"/>
          <w:sz w:val="22"/>
          <w:szCs w:val="22"/>
        </w:rPr>
        <w:t xml:space="preserve"> </w:t>
      </w:r>
      <w:r w:rsidRPr="0024177D">
        <w:rPr>
          <w:rFonts w:ascii="Arial" w:hAnsi="Arial" w:cs="Arial"/>
          <w:color w:val="000000"/>
          <w:sz w:val="22"/>
          <w:szCs w:val="22"/>
        </w:rPr>
        <w:t xml:space="preserve">ustawy </w:t>
      </w:r>
      <w:proofErr w:type="spellStart"/>
      <w:r w:rsidRPr="0024177D">
        <w:rPr>
          <w:rFonts w:ascii="Arial" w:hAnsi="Arial" w:cs="Arial"/>
          <w:color w:val="000000"/>
          <w:sz w:val="22"/>
          <w:szCs w:val="22"/>
        </w:rPr>
        <w:t>Pzp</w:t>
      </w:r>
      <w:proofErr w:type="spellEnd"/>
      <w:r w:rsidRPr="0024177D">
        <w:rPr>
          <w:rFonts w:ascii="Arial" w:hAnsi="Arial" w:cs="Arial"/>
          <w:color w:val="000000"/>
          <w:sz w:val="22"/>
          <w:szCs w:val="22"/>
        </w:rPr>
        <w:t xml:space="preserve">, Zamawiający dopuszcza </w:t>
      </w:r>
      <w:proofErr w:type="spellStart"/>
      <w:r w:rsidRPr="0024177D">
        <w:rPr>
          <w:rFonts w:ascii="Arial" w:hAnsi="Arial" w:cs="Arial"/>
          <w:color w:val="000000"/>
          <w:sz w:val="22"/>
          <w:szCs w:val="22"/>
        </w:rPr>
        <w:t>self</w:t>
      </w:r>
      <w:proofErr w:type="spellEnd"/>
      <w:r w:rsidRPr="0024177D">
        <w:rPr>
          <w:rFonts w:ascii="Arial" w:hAnsi="Arial" w:cs="Arial"/>
          <w:color w:val="000000"/>
          <w:sz w:val="22"/>
          <w:szCs w:val="22"/>
        </w:rPr>
        <w:t xml:space="preserve"> – </w:t>
      </w:r>
      <w:proofErr w:type="spellStart"/>
      <w:r w:rsidRPr="0024177D">
        <w:rPr>
          <w:rFonts w:ascii="Arial" w:hAnsi="Arial" w:cs="Arial"/>
          <w:color w:val="000000"/>
          <w:sz w:val="22"/>
          <w:szCs w:val="22"/>
        </w:rPr>
        <w:t>cleaning</w:t>
      </w:r>
      <w:proofErr w:type="spellEnd"/>
      <w:r w:rsidRPr="0024177D">
        <w:rPr>
          <w:rFonts w:ascii="Arial" w:hAnsi="Arial" w:cs="Arial"/>
          <w:color w:val="000000"/>
          <w:sz w:val="22"/>
          <w:szCs w:val="22"/>
          <w:u w:val="single"/>
        </w:rPr>
        <w:t>.</w:t>
      </w:r>
      <w:r w:rsidRPr="0024177D">
        <w:rPr>
          <w:rFonts w:ascii="Arial" w:hAnsi="Arial" w:cs="Arial"/>
          <w:color w:val="000000"/>
          <w:sz w:val="22"/>
          <w:szCs w:val="22"/>
        </w:rPr>
        <w:t xml:space="preserve"> Wobec tego Wykonawca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255D8" w:rsidRPr="0024177D" w:rsidRDefault="005255D8" w:rsidP="005255D8">
      <w:pPr>
        <w:pStyle w:val="Akapitzlist"/>
        <w:spacing w:after="0" w:line="240" w:lineRule="auto"/>
        <w:ind w:hanging="720"/>
        <w:jc w:val="both"/>
        <w:rPr>
          <w:rFonts w:ascii="Arial" w:hAnsi="Arial" w:cs="Arial"/>
          <w:color w:val="000000"/>
        </w:rPr>
      </w:pPr>
    </w:p>
    <w:p w:rsidR="005255D8" w:rsidRPr="0024177D" w:rsidRDefault="005255D8" w:rsidP="005255D8">
      <w:pPr>
        <w:pStyle w:val="Akapitzlist"/>
        <w:spacing w:after="0" w:line="240" w:lineRule="auto"/>
        <w:ind w:left="0"/>
        <w:jc w:val="both"/>
        <w:rPr>
          <w:rFonts w:ascii="Arial" w:hAnsi="Arial" w:cs="Arial"/>
          <w:color w:val="000000"/>
        </w:rPr>
      </w:pPr>
      <w:r w:rsidRPr="0024177D">
        <w:rPr>
          <w:rFonts w:ascii="Arial" w:hAnsi="Arial" w:cs="Arial"/>
          <w:color w:val="000000"/>
        </w:rPr>
        <w:t>5A.4. Wykonawca nie będzie podlegać wykluczeniu, jeżeli zamawiający, uwzględniając wagę i szczególne okoliczności czynu wykonawcy, uzna za wystarczające dowody przedstawione na podstawie pkt 5A.3.</w:t>
      </w:r>
    </w:p>
    <w:p w:rsidR="005255D8" w:rsidRPr="0024177D" w:rsidRDefault="005255D8" w:rsidP="005255D8">
      <w:pPr>
        <w:pStyle w:val="Akapitzlist"/>
        <w:spacing w:after="0" w:line="240" w:lineRule="auto"/>
        <w:ind w:hanging="720"/>
        <w:jc w:val="both"/>
        <w:rPr>
          <w:rFonts w:ascii="Arial" w:hAnsi="Arial" w:cs="Arial"/>
          <w:color w:val="000000"/>
        </w:rPr>
      </w:pPr>
    </w:p>
    <w:p w:rsidR="005255D8" w:rsidRPr="0024177D" w:rsidRDefault="005255D8" w:rsidP="005255D8">
      <w:pPr>
        <w:pStyle w:val="Akapitzlist"/>
        <w:spacing w:after="0" w:line="240" w:lineRule="auto"/>
        <w:ind w:left="0"/>
        <w:jc w:val="both"/>
        <w:rPr>
          <w:rFonts w:ascii="Arial" w:hAnsi="Arial" w:cs="Arial"/>
          <w:color w:val="000000"/>
        </w:rPr>
      </w:pPr>
      <w:r w:rsidRPr="0024177D">
        <w:rPr>
          <w:rFonts w:ascii="Arial" w:hAnsi="Arial" w:cs="Arial"/>
          <w:color w:val="000000"/>
        </w:rPr>
        <w:t xml:space="preserve">5A.5.W przypadkach, o których mowa w art. 24 ust. 1 pkt 19 ustawy </w:t>
      </w:r>
      <w:proofErr w:type="spellStart"/>
      <w:r w:rsidRPr="0024177D">
        <w:rPr>
          <w:rFonts w:ascii="Arial" w:hAnsi="Arial" w:cs="Arial"/>
          <w:color w:val="000000"/>
        </w:rPr>
        <w:t>Pzp</w:t>
      </w:r>
      <w:proofErr w:type="spellEnd"/>
      <w:r w:rsidRPr="0024177D">
        <w:rPr>
          <w:rFonts w:ascii="Arial" w:hAnsi="Arial" w:cs="Arial"/>
          <w:color w:val="000000"/>
        </w:rPr>
        <w:t xml:space="preserve">, przed wykluczeniem wykonawcy, zamawiający zapewni temu wykonawcy możliwość udowodnienia, że jego udział w przygotowaniu postępowania o udzielenie zamówienia nie zakłóci konkurencji. </w:t>
      </w:r>
    </w:p>
    <w:p w:rsidR="005255D8" w:rsidRPr="0024177D" w:rsidRDefault="005255D8" w:rsidP="005255D8">
      <w:pPr>
        <w:pStyle w:val="Akapitzlist"/>
        <w:spacing w:after="0" w:line="240" w:lineRule="auto"/>
        <w:ind w:left="0"/>
        <w:jc w:val="both"/>
        <w:rPr>
          <w:rFonts w:ascii="Arial" w:hAnsi="Arial" w:cs="Arial"/>
          <w:color w:val="000000"/>
        </w:rPr>
      </w:pPr>
    </w:p>
    <w:p w:rsidR="005255D8" w:rsidRPr="005F1F5C" w:rsidRDefault="005255D8" w:rsidP="005255D8">
      <w:pPr>
        <w:pStyle w:val="Akapitzlist"/>
        <w:spacing w:after="0" w:line="240" w:lineRule="auto"/>
        <w:ind w:left="0"/>
        <w:jc w:val="both"/>
        <w:rPr>
          <w:rFonts w:ascii="Arial" w:hAnsi="Arial" w:cs="Arial"/>
          <w:color w:val="000000"/>
        </w:rPr>
      </w:pPr>
      <w:r w:rsidRPr="0024177D">
        <w:rPr>
          <w:rFonts w:ascii="Arial" w:hAnsi="Arial" w:cs="Arial"/>
          <w:color w:val="000000"/>
        </w:rPr>
        <w:t xml:space="preserve">5A.6. Na podstawie art. 24 ust. 12 ustawy </w:t>
      </w:r>
      <w:proofErr w:type="spellStart"/>
      <w:r w:rsidRPr="0024177D">
        <w:rPr>
          <w:rFonts w:ascii="Arial" w:hAnsi="Arial" w:cs="Arial"/>
          <w:color w:val="000000"/>
        </w:rPr>
        <w:t>Pzp</w:t>
      </w:r>
      <w:proofErr w:type="spellEnd"/>
      <w:r w:rsidRPr="0024177D">
        <w:rPr>
          <w:rFonts w:ascii="Arial" w:hAnsi="Arial" w:cs="Arial"/>
          <w:color w:val="000000"/>
        </w:rPr>
        <w:t xml:space="preserve"> zamawiający może wykluczyć wykonawcę na każdym etapie postępowania o udzielenie zamówienia.</w:t>
      </w:r>
    </w:p>
    <w:p w:rsidR="005255D8" w:rsidRPr="00F06395" w:rsidRDefault="005255D8" w:rsidP="005255D8">
      <w:pPr>
        <w:jc w:val="both"/>
        <w:rPr>
          <w:rFonts w:ascii="Arial" w:hAnsi="Arial" w:cs="Arial"/>
          <w:sz w:val="22"/>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ind w:left="284" w:hanging="284"/>
        <w:jc w:val="both"/>
        <w:rPr>
          <w:rFonts w:ascii="Arial" w:hAnsi="Arial" w:cs="Arial"/>
          <w:sz w:val="22"/>
        </w:rPr>
      </w:pPr>
      <w:r w:rsidRPr="00F06395">
        <w:rPr>
          <w:rFonts w:ascii="Arial" w:hAnsi="Arial" w:cs="Arial"/>
          <w:sz w:val="22"/>
        </w:rPr>
        <w:t>6. WYKAZ OŚWIADCZEŃ LUB DOKUMENTÓW, POTWIERDZAJĄCYCH SPEŁNIANIE WARUNKÓW UDZIAŁU W POSTĘPOWANIU ORAZ BRAK PODSTAW WYKLUCZENIA.</w:t>
      </w:r>
    </w:p>
    <w:p w:rsidR="005255D8" w:rsidRPr="00F06395" w:rsidRDefault="005255D8" w:rsidP="005255D8">
      <w:pPr>
        <w:jc w:val="both"/>
        <w:rPr>
          <w:rFonts w:ascii="Arial" w:hAnsi="Arial" w:cs="Arial"/>
          <w:sz w:val="22"/>
        </w:rPr>
      </w:pPr>
    </w:p>
    <w:p w:rsidR="005255D8" w:rsidRPr="001B4825" w:rsidRDefault="005255D8" w:rsidP="00D26121">
      <w:pPr>
        <w:pStyle w:val="Default"/>
        <w:numPr>
          <w:ilvl w:val="1"/>
          <w:numId w:val="15"/>
        </w:numPr>
        <w:jc w:val="both"/>
        <w:rPr>
          <w:color w:val="auto"/>
          <w:sz w:val="22"/>
          <w:szCs w:val="22"/>
        </w:rPr>
      </w:pPr>
      <w:r w:rsidRPr="006060B3">
        <w:rPr>
          <w:bCs/>
          <w:color w:val="auto"/>
          <w:sz w:val="22"/>
          <w:szCs w:val="22"/>
          <w:u w:val="single"/>
        </w:rPr>
        <w:t>Do oferty wykonawca m</w:t>
      </w:r>
      <w:r>
        <w:rPr>
          <w:bCs/>
          <w:color w:val="auto"/>
          <w:sz w:val="22"/>
          <w:szCs w:val="22"/>
          <w:u w:val="single"/>
        </w:rPr>
        <w:t>usi</w:t>
      </w:r>
      <w:r w:rsidRPr="006060B3">
        <w:rPr>
          <w:bCs/>
          <w:color w:val="auto"/>
          <w:sz w:val="22"/>
          <w:szCs w:val="22"/>
          <w:u w:val="single"/>
        </w:rPr>
        <w:t xml:space="preserve"> dołączyć aktualne na dzień składania ofert oświadczenia w zakresie wskazanym przez zamawiającego w ogłoszeniu o zamówieniu i w specyfikacji istotnych warunków zamówienia</w:t>
      </w:r>
      <w:r w:rsidRPr="00F06395">
        <w:rPr>
          <w:bCs/>
          <w:color w:val="auto"/>
          <w:sz w:val="22"/>
          <w:szCs w:val="22"/>
        </w:rPr>
        <w:t>. Informacje zawarte w oświadczeniach stanowią wstępne potwierdzenie, że wykonawca nie podlega wykluczeniu oraz spełnia warunki udziału                              w postępowaniu. Wykonawca w/w oświadczenia składa zgodnie z treścią:</w:t>
      </w:r>
    </w:p>
    <w:p w:rsidR="005255D8" w:rsidRPr="00F06395" w:rsidRDefault="005255D8" w:rsidP="005255D8">
      <w:pPr>
        <w:pStyle w:val="Default"/>
        <w:ind w:left="360"/>
        <w:jc w:val="both"/>
        <w:rPr>
          <w:color w:val="auto"/>
          <w:sz w:val="22"/>
          <w:szCs w:val="22"/>
        </w:rPr>
      </w:pPr>
    </w:p>
    <w:p w:rsidR="005255D8" w:rsidRDefault="005255D8" w:rsidP="00D26121">
      <w:pPr>
        <w:pStyle w:val="Akapitzlist"/>
        <w:numPr>
          <w:ilvl w:val="0"/>
          <w:numId w:val="16"/>
        </w:numPr>
        <w:spacing w:after="0" w:line="240" w:lineRule="auto"/>
        <w:jc w:val="both"/>
        <w:rPr>
          <w:rFonts w:ascii="Arial" w:hAnsi="Arial" w:cs="Arial"/>
        </w:rPr>
      </w:pPr>
      <w:r w:rsidRPr="00F06395">
        <w:rPr>
          <w:rFonts w:ascii="Arial" w:hAnsi="Arial" w:cs="Arial"/>
          <w:b/>
          <w:bCs/>
        </w:rPr>
        <w:t>Załącznika nr 2 do SIWZ</w:t>
      </w:r>
      <w:r w:rsidRPr="00F06395">
        <w:rPr>
          <w:rFonts w:ascii="Arial" w:hAnsi="Arial" w:cs="Arial"/>
        </w:rPr>
        <w:t xml:space="preserve"> - Oświadczenie dotyczące spełniania warunków udziału                            w postępowaniu. </w:t>
      </w:r>
    </w:p>
    <w:p w:rsidR="005255D8" w:rsidRDefault="005255D8" w:rsidP="00D26121">
      <w:pPr>
        <w:pStyle w:val="Akapitzlist"/>
        <w:numPr>
          <w:ilvl w:val="0"/>
          <w:numId w:val="16"/>
        </w:numPr>
        <w:spacing w:after="0" w:line="240" w:lineRule="auto"/>
        <w:jc w:val="both"/>
        <w:rPr>
          <w:rFonts w:ascii="Arial" w:hAnsi="Arial" w:cs="Arial"/>
        </w:rPr>
      </w:pPr>
      <w:r w:rsidRPr="00F06395">
        <w:rPr>
          <w:rFonts w:ascii="Arial" w:hAnsi="Arial" w:cs="Arial"/>
          <w:b/>
          <w:bCs/>
        </w:rPr>
        <w:t>Załącznika nr 3</w:t>
      </w:r>
      <w:r w:rsidR="00845C8E">
        <w:rPr>
          <w:rFonts w:ascii="Arial" w:hAnsi="Arial" w:cs="Arial"/>
          <w:b/>
          <w:bCs/>
        </w:rPr>
        <w:t xml:space="preserve"> </w:t>
      </w:r>
      <w:r w:rsidRPr="00F06395">
        <w:rPr>
          <w:rFonts w:ascii="Arial" w:hAnsi="Arial" w:cs="Arial"/>
          <w:b/>
          <w:bCs/>
        </w:rPr>
        <w:t>do SIWZ</w:t>
      </w:r>
      <w:r w:rsidRPr="00F06395">
        <w:rPr>
          <w:rFonts w:ascii="Arial" w:hAnsi="Arial" w:cs="Arial"/>
        </w:rPr>
        <w:t xml:space="preserve"> - Oświadczenie dotyczące przesłanek wykluczenia                                         z postępowania. </w:t>
      </w:r>
    </w:p>
    <w:p w:rsidR="005255D8" w:rsidRPr="00CE1216" w:rsidRDefault="005255D8" w:rsidP="005255D8">
      <w:pPr>
        <w:pStyle w:val="Akapitzlist"/>
        <w:spacing w:after="0" w:line="240" w:lineRule="auto"/>
        <w:jc w:val="both"/>
        <w:rPr>
          <w:rFonts w:ascii="Arial" w:hAnsi="Arial" w:cs="Arial"/>
        </w:rPr>
      </w:pPr>
    </w:p>
    <w:p w:rsidR="005255D8" w:rsidRDefault="005255D8" w:rsidP="00D26121">
      <w:pPr>
        <w:pStyle w:val="Akapitzlist"/>
        <w:numPr>
          <w:ilvl w:val="2"/>
          <w:numId w:val="15"/>
        </w:numPr>
        <w:spacing w:after="0" w:line="240" w:lineRule="auto"/>
        <w:jc w:val="both"/>
        <w:rPr>
          <w:rFonts w:ascii="Arial" w:hAnsi="Arial" w:cs="Arial"/>
        </w:rPr>
      </w:pPr>
      <w:r w:rsidRPr="00F06395">
        <w:rPr>
          <w:rFonts w:ascii="Arial" w:hAnsi="Arial" w:cs="Arial"/>
        </w:rPr>
        <w:t>W przypadku wspólnego ubiegania się o zamówienie przez wykonawców, w/w oświadczenia składa każdy z wykonawców wspólnie ubiegających się o zamówienie. Dokumenty te muszą potwierdzać spełnianie warunków udziału w postepowaniu oraz braku podstaw wykluczenia w zakresie, w którym każdy z wykonawców wykazuje spełnienie warunków udziału w postępowaniu oraz brak podstaw wykluczenia.</w:t>
      </w:r>
    </w:p>
    <w:p w:rsidR="00DF548D" w:rsidRDefault="00DF548D" w:rsidP="00DF548D">
      <w:pPr>
        <w:pStyle w:val="Akapitzlist"/>
        <w:spacing w:after="0" w:line="240" w:lineRule="auto"/>
        <w:jc w:val="both"/>
        <w:rPr>
          <w:rFonts w:ascii="Arial" w:hAnsi="Arial" w:cs="Arial"/>
        </w:rPr>
      </w:pPr>
    </w:p>
    <w:p w:rsidR="005255D8" w:rsidRPr="00515514" w:rsidRDefault="005255D8" w:rsidP="00515514">
      <w:pPr>
        <w:pStyle w:val="Default"/>
        <w:numPr>
          <w:ilvl w:val="1"/>
          <w:numId w:val="15"/>
        </w:numPr>
        <w:ind w:left="426" w:hanging="426"/>
        <w:jc w:val="both"/>
        <w:rPr>
          <w:color w:val="auto"/>
          <w:sz w:val="22"/>
          <w:szCs w:val="22"/>
        </w:rPr>
      </w:pPr>
      <w:r w:rsidRPr="00F06395">
        <w:rPr>
          <w:bCs/>
          <w:color w:val="auto"/>
          <w:sz w:val="22"/>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t>
      </w:r>
      <w:r>
        <w:rPr>
          <w:bCs/>
          <w:color w:val="auto"/>
          <w:sz w:val="22"/>
          <w:szCs w:val="22"/>
        </w:rPr>
        <w:t xml:space="preserve">                    </w:t>
      </w:r>
      <w:r w:rsidRPr="00F06395">
        <w:rPr>
          <w:bCs/>
          <w:color w:val="auto"/>
          <w:sz w:val="22"/>
          <w:szCs w:val="22"/>
        </w:rPr>
        <w:t>w oświadczeniach, o których mowa w</w:t>
      </w:r>
      <w:r>
        <w:rPr>
          <w:bCs/>
          <w:color w:val="auto"/>
          <w:sz w:val="22"/>
          <w:szCs w:val="22"/>
        </w:rPr>
        <w:t xml:space="preserve"> punkcie 6.1 SIWZ.</w:t>
      </w:r>
    </w:p>
    <w:p w:rsidR="00515514" w:rsidRPr="00CE1216" w:rsidRDefault="00515514" w:rsidP="00515514">
      <w:pPr>
        <w:pStyle w:val="Default"/>
        <w:ind w:left="360"/>
        <w:jc w:val="both"/>
        <w:rPr>
          <w:color w:val="auto"/>
          <w:sz w:val="22"/>
          <w:szCs w:val="22"/>
        </w:rPr>
      </w:pPr>
    </w:p>
    <w:p w:rsidR="005255D8" w:rsidRPr="00F06395" w:rsidRDefault="005255D8" w:rsidP="00D26121">
      <w:pPr>
        <w:pStyle w:val="Default"/>
        <w:numPr>
          <w:ilvl w:val="1"/>
          <w:numId w:val="15"/>
        </w:numPr>
        <w:jc w:val="both"/>
        <w:rPr>
          <w:rStyle w:val="tekstdokbold"/>
          <w:b w:val="0"/>
          <w:bCs w:val="0"/>
          <w:color w:val="auto"/>
          <w:sz w:val="22"/>
          <w:szCs w:val="22"/>
        </w:rPr>
      </w:pPr>
      <w:r w:rsidRPr="005F1530">
        <w:rPr>
          <w:b/>
          <w:bCs/>
          <w:color w:val="auto"/>
          <w:sz w:val="22"/>
          <w:szCs w:val="22"/>
        </w:rPr>
        <w:t>Wykonawca, którego oferta zostanie najwyżej oceniona</w:t>
      </w:r>
      <w:r w:rsidRPr="00F06395">
        <w:rPr>
          <w:bCs/>
          <w:color w:val="auto"/>
          <w:sz w:val="22"/>
          <w:szCs w:val="22"/>
        </w:rPr>
        <w:t xml:space="preserve"> składa na wezwanie zamawiającego w wyznaczonym terminie (nie krótszym niż 5 dni) aktualne na dzień złożenia oświadcze</w:t>
      </w:r>
      <w:r>
        <w:rPr>
          <w:bCs/>
          <w:color w:val="auto"/>
          <w:sz w:val="22"/>
          <w:szCs w:val="22"/>
        </w:rPr>
        <w:t>nia</w:t>
      </w:r>
      <w:r w:rsidRPr="00F06395">
        <w:rPr>
          <w:bCs/>
          <w:color w:val="auto"/>
          <w:sz w:val="22"/>
          <w:szCs w:val="22"/>
        </w:rPr>
        <w:t xml:space="preserve"> lub </w:t>
      </w:r>
      <w:r w:rsidRPr="00F06395">
        <w:rPr>
          <w:rStyle w:val="tekstdokbold"/>
          <w:color w:val="auto"/>
          <w:sz w:val="22"/>
          <w:szCs w:val="22"/>
        </w:rPr>
        <w:t>dokumen</w:t>
      </w:r>
      <w:r>
        <w:rPr>
          <w:rStyle w:val="tekstdokbold"/>
          <w:color w:val="auto"/>
          <w:sz w:val="22"/>
          <w:szCs w:val="22"/>
        </w:rPr>
        <w:t>ty</w:t>
      </w:r>
      <w:r w:rsidRPr="00F06395">
        <w:rPr>
          <w:rStyle w:val="tekstdokbold"/>
          <w:color w:val="auto"/>
          <w:sz w:val="22"/>
          <w:szCs w:val="22"/>
        </w:rPr>
        <w:t xml:space="preserve"> potwierdzając</w:t>
      </w:r>
      <w:r>
        <w:rPr>
          <w:rStyle w:val="tekstdokbold"/>
          <w:color w:val="auto"/>
          <w:sz w:val="22"/>
          <w:szCs w:val="22"/>
        </w:rPr>
        <w:t>e</w:t>
      </w:r>
      <w:r w:rsidRPr="00F06395">
        <w:rPr>
          <w:rStyle w:val="tekstdokbold"/>
          <w:color w:val="auto"/>
          <w:sz w:val="22"/>
          <w:szCs w:val="22"/>
        </w:rPr>
        <w:t xml:space="preserve"> okoliczności, o </w:t>
      </w:r>
      <w:r>
        <w:rPr>
          <w:rStyle w:val="tekstdokbold"/>
          <w:color w:val="auto"/>
          <w:sz w:val="22"/>
          <w:szCs w:val="22"/>
        </w:rPr>
        <w:t xml:space="preserve">których mowa w art. 25 ust.1 </w:t>
      </w:r>
      <w:proofErr w:type="spellStart"/>
      <w:r>
        <w:rPr>
          <w:rStyle w:val="tekstdokbold"/>
          <w:color w:val="auto"/>
          <w:sz w:val="22"/>
          <w:szCs w:val="22"/>
        </w:rPr>
        <w:t>Pzp</w:t>
      </w:r>
      <w:proofErr w:type="spellEnd"/>
      <w:r w:rsidRPr="00366BFB">
        <w:rPr>
          <w:rStyle w:val="tekstdokbold"/>
          <w:color w:val="auto"/>
          <w:sz w:val="22"/>
          <w:szCs w:val="22"/>
        </w:rPr>
        <w:t xml:space="preserve">. </w:t>
      </w:r>
      <w:r w:rsidRPr="00F06395">
        <w:rPr>
          <w:rStyle w:val="tekstdokbold"/>
          <w:color w:val="auto"/>
          <w:sz w:val="22"/>
          <w:szCs w:val="22"/>
          <w:u w:val="single"/>
        </w:rPr>
        <w:t xml:space="preserve"> </w:t>
      </w:r>
    </w:p>
    <w:p w:rsidR="005255D8" w:rsidRPr="00F06395" w:rsidRDefault="005255D8" w:rsidP="005255D8">
      <w:pPr>
        <w:pStyle w:val="Default"/>
        <w:ind w:left="720"/>
        <w:jc w:val="both"/>
        <w:rPr>
          <w:rStyle w:val="tekstdokbold"/>
          <w:b w:val="0"/>
          <w:color w:val="auto"/>
          <w:sz w:val="22"/>
          <w:szCs w:val="22"/>
        </w:rPr>
      </w:pPr>
    </w:p>
    <w:p w:rsidR="005255D8" w:rsidRPr="00F06395" w:rsidRDefault="005255D8" w:rsidP="005255D8">
      <w:pPr>
        <w:pStyle w:val="Default"/>
        <w:rPr>
          <w:rStyle w:val="tekstdokbold"/>
          <w:b w:val="0"/>
          <w:color w:val="auto"/>
          <w:sz w:val="22"/>
          <w:szCs w:val="22"/>
          <w:u w:val="single"/>
        </w:rPr>
      </w:pPr>
      <w:r w:rsidRPr="00F06395">
        <w:rPr>
          <w:rStyle w:val="tekstdokbold"/>
          <w:color w:val="auto"/>
          <w:sz w:val="22"/>
          <w:szCs w:val="22"/>
          <w:u w:val="single"/>
        </w:rPr>
        <w:lastRenderedPageBreak/>
        <w:t>Oświadczenia i dokumenty potwierdzające spełnianie warunków udziału w postępowaniu:</w:t>
      </w:r>
    </w:p>
    <w:p w:rsidR="005255D8" w:rsidRPr="0094378F" w:rsidRDefault="005255D8" w:rsidP="005255D8">
      <w:pPr>
        <w:jc w:val="both"/>
        <w:rPr>
          <w:rFonts w:ascii="Arial" w:hAnsi="Arial" w:cs="Arial"/>
          <w:b/>
        </w:rPr>
      </w:pPr>
    </w:p>
    <w:p w:rsidR="005255D8" w:rsidRDefault="005255D8" w:rsidP="00D26121">
      <w:pPr>
        <w:pStyle w:val="Akapitzlist"/>
        <w:numPr>
          <w:ilvl w:val="2"/>
          <w:numId w:val="15"/>
        </w:numPr>
        <w:spacing w:after="0" w:line="240" w:lineRule="auto"/>
        <w:jc w:val="both"/>
        <w:rPr>
          <w:rFonts w:ascii="Arial" w:hAnsi="Arial" w:cs="Arial"/>
          <w:b/>
          <w:u w:val="single"/>
        </w:rPr>
      </w:pPr>
      <w:r w:rsidRPr="0094378F">
        <w:rPr>
          <w:rFonts w:ascii="Arial" w:hAnsi="Arial" w:cs="Arial"/>
          <w:b/>
          <w:u w:val="single"/>
        </w:rPr>
        <w:t>Dokumenty dotyczące zdolności technicznej lub zawodowej:</w:t>
      </w:r>
    </w:p>
    <w:p w:rsidR="006740BB" w:rsidRDefault="006740BB" w:rsidP="006740BB">
      <w:pPr>
        <w:jc w:val="both"/>
        <w:rPr>
          <w:rFonts w:ascii="Arial" w:hAnsi="Arial" w:cs="Arial"/>
          <w:b/>
          <w:u w:val="single"/>
        </w:rPr>
      </w:pPr>
    </w:p>
    <w:p w:rsidR="005255D8" w:rsidRPr="00CE1216" w:rsidRDefault="005255D8" w:rsidP="00D26121">
      <w:pPr>
        <w:pStyle w:val="Akapitzlist"/>
        <w:numPr>
          <w:ilvl w:val="0"/>
          <w:numId w:val="17"/>
        </w:numPr>
        <w:spacing w:after="0" w:line="240" w:lineRule="auto"/>
        <w:ind w:left="641" w:hanging="357"/>
        <w:jc w:val="both"/>
        <w:rPr>
          <w:rFonts w:ascii="Arial" w:hAnsi="Arial" w:cs="Arial"/>
        </w:rPr>
      </w:pPr>
      <w:r w:rsidRPr="003577E7">
        <w:rPr>
          <w:rFonts w:ascii="Arial" w:hAnsi="Arial" w:cs="Aria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w:t>
      </w:r>
      <w:r w:rsidRPr="003715F1">
        <w:rPr>
          <w:rFonts w:ascii="Arial" w:hAnsi="Arial" w:cs="Arial"/>
        </w:rPr>
        <w:t>jest w stanie uzyskać tych dokumentów – inne dokumenty.</w:t>
      </w:r>
    </w:p>
    <w:p w:rsidR="005255D8" w:rsidRDefault="005255D8" w:rsidP="005255D8">
      <w:pPr>
        <w:jc w:val="both"/>
        <w:rPr>
          <w:rFonts w:ascii="Arial" w:hAnsi="Arial" w:cs="Arial"/>
          <w:sz w:val="22"/>
          <w:szCs w:val="22"/>
        </w:rPr>
      </w:pPr>
    </w:p>
    <w:p w:rsidR="00515514" w:rsidRDefault="005255D8" w:rsidP="006740BB">
      <w:pPr>
        <w:pStyle w:val="Akapitzlist"/>
        <w:ind w:left="284"/>
        <w:jc w:val="both"/>
        <w:rPr>
          <w:rFonts w:ascii="Arial" w:hAnsi="Arial" w:cs="Arial"/>
        </w:rPr>
      </w:pPr>
      <w:r w:rsidRPr="00CE1216">
        <w:rPr>
          <w:rFonts w:ascii="Arial" w:hAnsi="Arial" w:cs="Arial"/>
        </w:rPr>
        <w:t xml:space="preserve">Z wykazu ma wynikać, że wykonawca wykonał </w:t>
      </w:r>
      <w:r w:rsidR="00515514">
        <w:rPr>
          <w:rFonts w:ascii="Arial" w:hAnsi="Arial" w:cs="Arial"/>
        </w:rPr>
        <w:t xml:space="preserve">co najmniej </w:t>
      </w:r>
      <w:r>
        <w:rPr>
          <w:rFonts w:ascii="Arial" w:hAnsi="Arial" w:cs="Arial"/>
        </w:rPr>
        <w:t xml:space="preserve">jedną </w:t>
      </w:r>
      <w:r w:rsidRPr="00CE1216">
        <w:rPr>
          <w:rFonts w:ascii="Arial" w:hAnsi="Arial" w:cs="Arial"/>
        </w:rPr>
        <w:t>robot</w:t>
      </w:r>
      <w:r>
        <w:rPr>
          <w:rFonts w:ascii="Arial" w:hAnsi="Arial" w:cs="Arial"/>
        </w:rPr>
        <w:t>ę</w:t>
      </w:r>
      <w:r w:rsidRPr="00CE1216">
        <w:rPr>
          <w:rFonts w:ascii="Arial" w:hAnsi="Arial" w:cs="Arial"/>
        </w:rPr>
        <w:t xml:space="preserve"> budowlan</w:t>
      </w:r>
      <w:r>
        <w:rPr>
          <w:rFonts w:ascii="Arial" w:hAnsi="Arial" w:cs="Arial"/>
        </w:rPr>
        <w:t>ą</w:t>
      </w:r>
      <w:r w:rsidRPr="00CE1216">
        <w:rPr>
          <w:rFonts w:ascii="Arial" w:hAnsi="Arial" w:cs="Arial"/>
        </w:rPr>
        <w:t xml:space="preserve"> </w:t>
      </w:r>
      <w:r w:rsidR="00515514" w:rsidRPr="00515514">
        <w:rPr>
          <w:rFonts w:ascii="Arial" w:hAnsi="Arial" w:cs="Arial"/>
        </w:rPr>
        <w:t xml:space="preserve">w zakresie robót ogólnobudowlanych o wartości minimum 50 000,00 zł łącznie z podatkiem VAT. </w:t>
      </w:r>
    </w:p>
    <w:p w:rsidR="006740BB" w:rsidRDefault="005255D8" w:rsidP="006740BB">
      <w:pPr>
        <w:pStyle w:val="Akapitzlist"/>
        <w:ind w:left="284"/>
        <w:jc w:val="both"/>
        <w:rPr>
          <w:rFonts w:ascii="Arial" w:hAnsi="Arial" w:cs="Arial"/>
          <w:color w:val="000000"/>
        </w:rPr>
      </w:pPr>
      <w:r w:rsidRPr="003715F1">
        <w:rPr>
          <w:rFonts w:ascii="Arial" w:hAnsi="Arial" w:cs="Arial"/>
        </w:rPr>
        <w:t>Wykonawca nie może sumować wartości kilku robót budowlanych o mniejszym zakresie dla uzyskania wymaganych wartości porównywalnych.</w:t>
      </w:r>
      <w:r w:rsidR="006740BB" w:rsidRPr="006740BB">
        <w:rPr>
          <w:rFonts w:ascii="Arial" w:hAnsi="Arial" w:cs="Arial"/>
          <w:color w:val="000000"/>
        </w:rPr>
        <w:t xml:space="preserve"> </w:t>
      </w:r>
    </w:p>
    <w:p w:rsidR="006740BB" w:rsidRPr="00736FCF" w:rsidRDefault="006740BB" w:rsidP="006740BB">
      <w:pPr>
        <w:pStyle w:val="Akapitzlist"/>
        <w:autoSpaceDE w:val="0"/>
        <w:autoSpaceDN w:val="0"/>
        <w:adjustRightInd w:val="0"/>
        <w:spacing w:after="0" w:line="240" w:lineRule="auto"/>
        <w:ind w:left="284"/>
        <w:jc w:val="both"/>
        <w:rPr>
          <w:rFonts w:ascii="Arial" w:hAnsi="Arial" w:cs="Arial"/>
          <w:bCs/>
          <w:color w:val="000000"/>
          <w:lang w:val="x-none"/>
        </w:rPr>
      </w:pPr>
      <w:r w:rsidRPr="00B22800">
        <w:rPr>
          <w:rFonts w:ascii="Arial" w:hAnsi="Arial" w:cs="Arial"/>
          <w:bCs/>
          <w:color w:val="000000"/>
          <w:lang w:val="x-none"/>
        </w:rPr>
        <w:t>W przypadku składania oferty wspólnej, Wykonawcy składają jeden w/w wykaz.</w:t>
      </w:r>
    </w:p>
    <w:p w:rsidR="005255D8" w:rsidRDefault="005255D8" w:rsidP="005255D8">
      <w:pPr>
        <w:jc w:val="both"/>
        <w:rPr>
          <w:rFonts w:ascii="Arial" w:hAnsi="Arial" w:cs="Arial"/>
          <w:color w:val="000000" w:themeColor="text1"/>
        </w:rPr>
      </w:pPr>
      <w:r>
        <w:rPr>
          <w:rFonts w:ascii="Arial" w:hAnsi="Arial" w:cs="Arial"/>
          <w:color w:val="000000" w:themeColor="text1"/>
        </w:rPr>
        <w:t xml:space="preserve">    </w:t>
      </w:r>
    </w:p>
    <w:p w:rsidR="005255D8" w:rsidRDefault="005255D8" w:rsidP="005255D8">
      <w:pPr>
        <w:jc w:val="both"/>
        <w:rPr>
          <w:rFonts w:ascii="Arial" w:hAnsi="Arial" w:cs="Arial"/>
          <w:sz w:val="22"/>
          <w:szCs w:val="22"/>
        </w:rPr>
      </w:pPr>
      <w:r w:rsidRPr="00727297">
        <w:rPr>
          <w:rFonts w:ascii="Arial" w:hAnsi="Arial" w:cs="Arial"/>
          <w:sz w:val="22"/>
          <w:szCs w:val="22"/>
        </w:rPr>
        <w:t xml:space="preserve">Wykaz należy przygotować zgodnie z załącznikiem </w:t>
      </w:r>
      <w:r w:rsidRPr="0067681B">
        <w:rPr>
          <w:rFonts w:ascii="Arial" w:hAnsi="Arial" w:cs="Arial"/>
          <w:b/>
          <w:sz w:val="22"/>
          <w:szCs w:val="22"/>
        </w:rPr>
        <w:t>nr 6 do SIWZ</w:t>
      </w:r>
      <w:r w:rsidRPr="0067681B">
        <w:rPr>
          <w:rFonts w:ascii="Arial" w:hAnsi="Arial" w:cs="Arial"/>
          <w:sz w:val="22"/>
          <w:szCs w:val="22"/>
        </w:rPr>
        <w:t>.</w:t>
      </w:r>
      <w:r>
        <w:rPr>
          <w:rFonts w:ascii="Arial" w:hAnsi="Arial" w:cs="Arial"/>
          <w:sz w:val="22"/>
          <w:szCs w:val="22"/>
        </w:rPr>
        <w:t xml:space="preserve">  </w:t>
      </w:r>
    </w:p>
    <w:p w:rsidR="005255D8" w:rsidRDefault="005255D8" w:rsidP="005255D8">
      <w:pPr>
        <w:jc w:val="both"/>
        <w:rPr>
          <w:rFonts w:ascii="Arial" w:hAnsi="Arial" w:cs="Arial"/>
          <w:bCs/>
          <w:color w:val="000000"/>
          <w:sz w:val="22"/>
          <w:szCs w:val="22"/>
          <w:u w:val="single"/>
          <w:lang w:eastAsia="ar-SA"/>
        </w:rPr>
      </w:pPr>
      <w:r w:rsidRPr="003577E7">
        <w:rPr>
          <w:rFonts w:ascii="Arial" w:hAnsi="Arial" w:cs="Arial"/>
          <w:bCs/>
          <w:color w:val="000000"/>
          <w:sz w:val="22"/>
          <w:szCs w:val="22"/>
          <w:u w:val="single"/>
          <w:lang w:eastAsia="ar-SA"/>
        </w:rPr>
        <w:t xml:space="preserve">(W przypadku składania oferty wspólnej, Wykonawcy składają jeden w/w wykaz). </w:t>
      </w:r>
    </w:p>
    <w:p w:rsidR="00042008" w:rsidRDefault="00042008" w:rsidP="005255D8">
      <w:pPr>
        <w:jc w:val="both"/>
        <w:rPr>
          <w:rFonts w:ascii="Arial" w:hAnsi="Arial" w:cs="Arial"/>
          <w:bCs/>
          <w:color w:val="000000"/>
          <w:sz w:val="22"/>
          <w:szCs w:val="22"/>
          <w:u w:val="single"/>
          <w:lang w:eastAsia="ar-SA"/>
        </w:rPr>
      </w:pPr>
    </w:p>
    <w:p w:rsidR="00042008" w:rsidRDefault="00042008" w:rsidP="00042008">
      <w:pPr>
        <w:jc w:val="both"/>
        <w:rPr>
          <w:rFonts w:ascii="Arial" w:hAnsi="Arial" w:cs="Arial"/>
          <w:sz w:val="22"/>
          <w:szCs w:val="22"/>
        </w:rPr>
      </w:pPr>
    </w:p>
    <w:p w:rsidR="00E76EA0" w:rsidRPr="00515514" w:rsidRDefault="00E76EA0" w:rsidP="00D26121">
      <w:pPr>
        <w:pStyle w:val="Akapitzlist"/>
        <w:numPr>
          <w:ilvl w:val="0"/>
          <w:numId w:val="17"/>
        </w:numPr>
        <w:autoSpaceDE w:val="0"/>
        <w:autoSpaceDN w:val="0"/>
        <w:adjustRightInd w:val="0"/>
        <w:spacing w:after="0"/>
        <w:jc w:val="both"/>
        <w:rPr>
          <w:rFonts w:ascii="Arial" w:hAnsi="Arial" w:cs="Arial"/>
        </w:rPr>
      </w:pPr>
      <w:r w:rsidRPr="00E76EA0">
        <w:rPr>
          <w:rFonts w:ascii="Arial" w:eastAsia="Times New Roman" w:hAnsi="Arial" w:cs="Arial"/>
          <w:lang w:eastAsia="pl-PL"/>
        </w:rPr>
        <w:t>w</w:t>
      </w:r>
      <w:r w:rsidRPr="00E76EA0">
        <w:rPr>
          <w:rFonts w:ascii="Arial" w:eastAsia="Times New Roman" w:hAnsi="Arial" w:cs="Arial"/>
          <w:color w:val="000000"/>
          <w:lang w:eastAsia="pl-PL"/>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Z wykazu ma wynikać, że wykonawca dysponuje:</w:t>
      </w:r>
      <w:r w:rsidRPr="00E76EA0">
        <w:rPr>
          <w:rFonts w:ascii="Arial" w:hAnsi="Arial" w:cs="Arial"/>
          <w:color w:val="000000"/>
        </w:rPr>
        <w:t> </w:t>
      </w:r>
    </w:p>
    <w:p w:rsidR="00515514" w:rsidRPr="00515514" w:rsidRDefault="00515514" w:rsidP="00515514">
      <w:pPr>
        <w:pStyle w:val="Akapitzlist"/>
        <w:autoSpaceDE w:val="0"/>
        <w:autoSpaceDN w:val="0"/>
        <w:adjustRightInd w:val="0"/>
        <w:spacing w:after="0"/>
        <w:ind w:left="644"/>
        <w:jc w:val="both"/>
        <w:rPr>
          <w:rFonts w:ascii="Arial" w:hAnsi="Arial" w:cs="Arial"/>
        </w:rPr>
      </w:pPr>
    </w:p>
    <w:p w:rsidR="00515514" w:rsidRPr="00515514" w:rsidRDefault="00515514" w:rsidP="00515514">
      <w:pPr>
        <w:pStyle w:val="Akapitzlist"/>
        <w:numPr>
          <w:ilvl w:val="0"/>
          <w:numId w:val="48"/>
        </w:numPr>
        <w:rPr>
          <w:rFonts w:ascii="Arial" w:hAnsi="Arial" w:cs="Arial"/>
        </w:rPr>
      </w:pPr>
      <w:r w:rsidRPr="00515514">
        <w:rPr>
          <w:rFonts w:ascii="Arial" w:hAnsi="Arial" w:cs="Arial"/>
        </w:rPr>
        <w:t xml:space="preserve">co najmniej jedną osobą posiadającą uprawnienia budowlane, do kierowania robotami budowlanymi, które uprawniają do pełnienia funkcji kierownika budowy w zakresie odpowiadającym przedmiotowi zamówienia. </w:t>
      </w:r>
    </w:p>
    <w:p w:rsidR="00042008" w:rsidRDefault="00042008" w:rsidP="00042008">
      <w:pPr>
        <w:jc w:val="both"/>
        <w:rPr>
          <w:rFonts w:ascii="Arial" w:hAnsi="Arial" w:cs="Arial"/>
          <w:color w:val="000000" w:themeColor="text1"/>
        </w:rPr>
      </w:pPr>
      <w:r>
        <w:rPr>
          <w:rFonts w:ascii="Arial" w:hAnsi="Arial" w:cs="Arial"/>
          <w:color w:val="000000" w:themeColor="text1"/>
        </w:rPr>
        <w:t xml:space="preserve">        </w:t>
      </w:r>
    </w:p>
    <w:p w:rsidR="00042008" w:rsidRDefault="00042008" w:rsidP="00042008">
      <w:pPr>
        <w:jc w:val="both"/>
        <w:rPr>
          <w:rFonts w:ascii="Arial" w:hAnsi="Arial" w:cs="Arial"/>
          <w:sz w:val="22"/>
          <w:szCs w:val="22"/>
        </w:rPr>
      </w:pPr>
      <w:r w:rsidRPr="00727297">
        <w:rPr>
          <w:rFonts w:ascii="Arial" w:hAnsi="Arial" w:cs="Arial"/>
          <w:sz w:val="22"/>
          <w:szCs w:val="22"/>
        </w:rPr>
        <w:t xml:space="preserve">Wykaz należy przygotować zgodnie z załącznikiem </w:t>
      </w:r>
      <w:r w:rsidR="00363683">
        <w:rPr>
          <w:rFonts w:ascii="Arial" w:hAnsi="Arial" w:cs="Arial"/>
          <w:b/>
          <w:sz w:val="22"/>
          <w:szCs w:val="22"/>
        </w:rPr>
        <w:t>nr 7</w:t>
      </w:r>
      <w:r w:rsidRPr="00B22800">
        <w:rPr>
          <w:rFonts w:ascii="Arial" w:hAnsi="Arial" w:cs="Arial"/>
          <w:b/>
          <w:sz w:val="22"/>
          <w:szCs w:val="22"/>
        </w:rPr>
        <w:t xml:space="preserve"> do SIWZ</w:t>
      </w:r>
      <w:r w:rsidRPr="00B22800">
        <w:rPr>
          <w:rFonts w:ascii="Arial" w:hAnsi="Arial" w:cs="Arial"/>
          <w:sz w:val="22"/>
          <w:szCs w:val="22"/>
        </w:rPr>
        <w:t>.</w:t>
      </w:r>
      <w:r>
        <w:rPr>
          <w:rFonts w:ascii="Arial" w:hAnsi="Arial" w:cs="Arial"/>
          <w:sz w:val="22"/>
          <w:szCs w:val="22"/>
        </w:rPr>
        <w:t xml:space="preserve">  </w:t>
      </w:r>
    </w:p>
    <w:p w:rsidR="00042008" w:rsidRDefault="00042008" w:rsidP="00042008">
      <w:pPr>
        <w:jc w:val="both"/>
        <w:rPr>
          <w:rFonts w:ascii="Arial" w:hAnsi="Arial" w:cs="Arial"/>
          <w:bCs/>
          <w:color w:val="000000"/>
          <w:sz w:val="22"/>
          <w:szCs w:val="22"/>
          <w:u w:val="single"/>
          <w:lang w:eastAsia="ar-SA"/>
        </w:rPr>
      </w:pPr>
      <w:r w:rsidRPr="003577E7">
        <w:rPr>
          <w:rFonts w:ascii="Arial" w:hAnsi="Arial" w:cs="Arial"/>
          <w:bCs/>
          <w:color w:val="000000"/>
          <w:sz w:val="22"/>
          <w:szCs w:val="22"/>
          <w:u w:val="single"/>
          <w:lang w:eastAsia="ar-SA"/>
        </w:rPr>
        <w:t xml:space="preserve">(W przypadku składania oferty wspólnej, Wykonawcy składają jeden w/w wykaz). </w:t>
      </w:r>
    </w:p>
    <w:p w:rsidR="004F6174" w:rsidRDefault="004F6174" w:rsidP="00042008">
      <w:pPr>
        <w:jc w:val="both"/>
        <w:rPr>
          <w:rFonts w:ascii="Arial" w:hAnsi="Arial" w:cs="Arial"/>
          <w:bCs/>
          <w:color w:val="000000"/>
          <w:sz w:val="22"/>
          <w:szCs w:val="22"/>
          <w:u w:val="single"/>
          <w:lang w:eastAsia="ar-SA"/>
        </w:rPr>
      </w:pPr>
    </w:p>
    <w:p w:rsidR="005255D8" w:rsidRPr="00B22800" w:rsidRDefault="004F6174" w:rsidP="00D26121">
      <w:pPr>
        <w:pStyle w:val="Akapitzlist"/>
        <w:numPr>
          <w:ilvl w:val="0"/>
          <w:numId w:val="17"/>
        </w:numPr>
        <w:jc w:val="both"/>
        <w:rPr>
          <w:rFonts w:ascii="Arial" w:hAnsi="Arial" w:cs="Arial"/>
          <w:bCs/>
          <w:color w:val="000000"/>
          <w:u w:val="single"/>
          <w:lang w:eastAsia="ar-SA"/>
        </w:rPr>
      </w:pPr>
      <w:r w:rsidRPr="00C0514D">
        <w:rPr>
          <w:rFonts w:ascii="Arial" w:hAnsi="Arial" w:cs="Arial"/>
          <w:color w:val="000000"/>
        </w:rPr>
        <w:t xml:space="preserve">oświadczenie na temat wykształcenia i kwalifikacji zawodowych wykonawcy lub kadry kierowniczej wykonawcy. Oświadczenie należy przygotować zgodnie z </w:t>
      </w:r>
      <w:r w:rsidRPr="00B22800">
        <w:rPr>
          <w:rFonts w:ascii="Arial" w:hAnsi="Arial" w:cs="Arial"/>
          <w:b/>
          <w:color w:val="000000"/>
        </w:rPr>
        <w:t xml:space="preserve">załącznikiem nr </w:t>
      </w:r>
      <w:r w:rsidR="00B22800">
        <w:rPr>
          <w:rFonts w:ascii="Arial" w:hAnsi="Arial" w:cs="Arial"/>
          <w:b/>
          <w:color w:val="000000"/>
        </w:rPr>
        <w:t>7</w:t>
      </w:r>
      <w:r w:rsidR="001367C4" w:rsidRPr="00B22800">
        <w:rPr>
          <w:rFonts w:ascii="Arial" w:hAnsi="Arial" w:cs="Arial"/>
          <w:b/>
          <w:color w:val="000000"/>
        </w:rPr>
        <w:t>A</w:t>
      </w:r>
      <w:r w:rsidRPr="00B22800">
        <w:rPr>
          <w:rFonts w:ascii="Arial" w:hAnsi="Arial" w:cs="Arial"/>
          <w:b/>
          <w:color w:val="000000"/>
        </w:rPr>
        <w:t xml:space="preserve"> do SIWZ.”</w:t>
      </w:r>
    </w:p>
    <w:p w:rsidR="005255D8" w:rsidRPr="00042008" w:rsidRDefault="005255D8" w:rsidP="00D26121">
      <w:pPr>
        <w:pStyle w:val="Akapitzlist"/>
        <w:numPr>
          <w:ilvl w:val="1"/>
          <w:numId w:val="15"/>
        </w:numPr>
        <w:spacing w:after="0" w:line="240" w:lineRule="auto"/>
        <w:jc w:val="both"/>
        <w:rPr>
          <w:rStyle w:val="tekstdokbold"/>
          <w:rFonts w:ascii="Arial" w:hAnsi="Arial" w:cs="Arial"/>
          <w:b w:val="0"/>
          <w:bCs w:val="0"/>
          <w:color w:val="000000" w:themeColor="text1"/>
        </w:rPr>
      </w:pPr>
      <w:r w:rsidRPr="00042008">
        <w:rPr>
          <w:rStyle w:val="tekstdokbold"/>
          <w:rFonts w:ascii="Arial" w:hAnsi="Arial" w:cs="Arial"/>
          <w:b w:val="0"/>
          <w:color w:val="000000" w:themeColor="text1"/>
        </w:rPr>
        <w:t xml:space="preserve">Jeżeli z uzasadnionej przyczyny wykonawca nie może złożyć wymaganych przez zamawiającego dokumentów, o których mowa w pkt. 6.3. </w:t>
      </w:r>
      <w:proofErr w:type="spellStart"/>
      <w:r w:rsidRPr="00042008">
        <w:rPr>
          <w:rStyle w:val="tekstdokbold"/>
          <w:rFonts w:ascii="Arial" w:hAnsi="Arial" w:cs="Arial"/>
          <w:b w:val="0"/>
          <w:color w:val="000000" w:themeColor="text1"/>
        </w:rPr>
        <w:t>ppkt</w:t>
      </w:r>
      <w:proofErr w:type="spellEnd"/>
      <w:r w:rsidRPr="00042008">
        <w:rPr>
          <w:rStyle w:val="tekstdokbold"/>
          <w:rFonts w:ascii="Arial" w:hAnsi="Arial" w:cs="Arial"/>
          <w:b w:val="0"/>
          <w:color w:val="000000" w:themeColor="text1"/>
        </w:rPr>
        <w:t xml:space="preserve"> 6.3.1 </w:t>
      </w:r>
      <w:proofErr w:type="spellStart"/>
      <w:r w:rsidRPr="00042008">
        <w:rPr>
          <w:rStyle w:val="tekstdokbold"/>
          <w:rFonts w:ascii="Arial" w:hAnsi="Arial" w:cs="Arial"/>
          <w:b w:val="0"/>
          <w:color w:val="000000" w:themeColor="text1"/>
        </w:rPr>
        <w:t>ppkt</w:t>
      </w:r>
      <w:proofErr w:type="spellEnd"/>
      <w:r w:rsidRPr="00042008">
        <w:rPr>
          <w:rStyle w:val="tekstdokbold"/>
          <w:rFonts w:ascii="Arial" w:hAnsi="Arial" w:cs="Arial"/>
          <w:b w:val="0"/>
          <w:color w:val="000000" w:themeColor="text1"/>
        </w:rPr>
        <w:t xml:space="preserve"> 1) SIWZ, Zamawiający dopuszcza złożenie przez Wykonawcę innych odpowiednich dokumentów,                  w celu potwierdzenia spełniania warunku udziału w postępowaniu.</w:t>
      </w:r>
    </w:p>
    <w:p w:rsidR="005255D8" w:rsidRPr="008A67D3" w:rsidRDefault="005255D8" w:rsidP="005255D8">
      <w:pPr>
        <w:jc w:val="both"/>
        <w:rPr>
          <w:rStyle w:val="tekstdokbold"/>
          <w:rFonts w:ascii="Arial" w:hAnsi="Arial" w:cs="Arial"/>
          <w:b w:val="0"/>
          <w:bCs w:val="0"/>
          <w:color w:val="000000" w:themeColor="text1"/>
        </w:rPr>
      </w:pPr>
    </w:p>
    <w:p w:rsidR="005255D8" w:rsidRPr="00042008" w:rsidRDefault="005255D8" w:rsidP="00D26121">
      <w:pPr>
        <w:pStyle w:val="Akapitzlist"/>
        <w:numPr>
          <w:ilvl w:val="1"/>
          <w:numId w:val="15"/>
        </w:numPr>
        <w:spacing w:after="0" w:line="240" w:lineRule="auto"/>
        <w:jc w:val="both"/>
        <w:rPr>
          <w:rStyle w:val="tekstdokbold"/>
          <w:rFonts w:ascii="Arial" w:hAnsi="Arial" w:cs="Arial"/>
          <w:b w:val="0"/>
          <w:bCs w:val="0"/>
          <w:color w:val="000000" w:themeColor="text1"/>
        </w:rPr>
      </w:pPr>
      <w:r w:rsidRPr="00042008">
        <w:rPr>
          <w:rStyle w:val="tekstdokbold"/>
          <w:rFonts w:ascii="Arial" w:hAnsi="Arial" w:cs="Arial"/>
          <w:b w:val="0"/>
          <w:color w:val="000000" w:themeColor="text1"/>
        </w:rPr>
        <w:t>Dokumenty dotyczące przynależności do tej samej grupy kapitałowej:</w:t>
      </w:r>
    </w:p>
    <w:p w:rsidR="00042008" w:rsidRPr="00042008" w:rsidRDefault="00042008" w:rsidP="00042008">
      <w:pPr>
        <w:jc w:val="both"/>
        <w:rPr>
          <w:rStyle w:val="tekstdokbold"/>
          <w:rFonts w:ascii="Arial" w:hAnsi="Arial" w:cs="Arial"/>
          <w:b w:val="0"/>
          <w:bCs w:val="0"/>
          <w:color w:val="000000" w:themeColor="text1"/>
        </w:rPr>
      </w:pPr>
    </w:p>
    <w:p w:rsidR="00845C8E" w:rsidRDefault="005255D8" w:rsidP="00845C8E">
      <w:pPr>
        <w:pStyle w:val="Tekstpodstawowy"/>
        <w:ind w:left="708"/>
        <w:jc w:val="both"/>
        <w:rPr>
          <w:rStyle w:val="tekstdokbold"/>
          <w:rFonts w:ascii="Arial" w:hAnsi="Arial" w:cs="Arial"/>
          <w:color w:val="000000" w:themeColor="text1"/>
          <w:sz w:val="22"/>
          <w:szCs w:val="22"/>
        </w:rPr>
      </w:pPr>
      <w:r w:rsidRPr="00042008">
        <w:rPr>
          <w:rStyle w:val="tekstdokbold"/>
          <w:rFonts w:ascii="Arial" w:hAnsi="Arial" w:cs="Arial"/>
          <w:b/>
          <w:color w:val="000000" w:themeColor="text1"/>
          <w:sz w:val="22"/>
          <w:szCs w:val="22"/>
        </w:rPr>
        <w:lastRenderedPageBreak/>
        <w:t>Każdy Wykonawca, który złożył ofertę, w terminie 3 dni od zamieszczenia na stronie internetowej informacji z otwarcia ofert</w:t>
      </w:r>
      <w:r w:rsidRPr="00420002">
        <w:rPr>
          <w:rStyle w:val="tekstdokbold"/>
          <w:rFonts w:ascii="Arial" w:hAnsi="Arial" w:cs="Arial"/>
          <w:color w:val="000000" w:themeColor="text1"/>
          <w:sz w:val="22"/>
          <w:szCs w:val="22"/>
        </w:rPr>
        <w:t xml:space="preserve">, o której mowa w art. 86 ust. </w:t>
      </w:r>
      <w:r>
        <w:rPr>
          <w:rStyle w:val="tekstdokbold"/>
          <w:rFonts w:ascii="Arial" w:hAnsi="Arial" w:cs="Arial"/>
          <w:color w:val="000000" w:themeColor="text1"/>
          <w:sz w:val="22"/>
          <w:szCs w:val="22"/>
        </w:rPr>
        <w:t>5</w:t>
      </w:r>
      <w:r w:rsidRPr="00420002">
        <w:rPr>
          <w:rStyle w:val="tekstdokbold"/>
          <w:rFonts w:ascii="Arial" w:hAnsi="Arial" w:cs="Arial"/>
          <w:color w:val="000000" w:themeColor="text1"/>
          <w:sz w:val="22"/>
          <w:szCs w:val="22"/>
        </w:rPr>
        <w:t>Pzp, przekazuje zamawiającemu oświadczenie o przynależności lub braku przynależności do tej samej grupy kapitałowej,</w:t>
      </w:r>
      <w:r>
        <w:rPr>
          <w:rStyle w:val="tekstdokbold"/>
          <w:rFonts w:ascii="Arial" w:hAnsi="Arial" w:cs="Arial"/>
          <w:color w:val="000000" w:themeColor="text1"/>
          <w:sz w:val="22"/>
          <w:szCs w:val="22"/>
        </w:rPr>
        <w:t xml:space="preserve"> </w:t>
      </w:r>
      <w:r w:rsidRPr="00420002">
        <w:rPr>
          <w:rStyle w:val="tekstdokbold"/>
          <w:rFonts w:ascii="Arial" w:hAnsi="Arial" w:cs="Arial"/>
          <w:color w:val="000000" w:themeColor="text1"/>
          <w:sz w:val="22"/>
          <w:szCs w:val="22"/>
        </w:rPr>
        <w:t xml:space="preserve">o której mowa w art. 24 ust. 1 pkt 23 </w:t>
      </w:r>
      <w:proofErr w:type="spellStart"/>
      <w:r w:rsidRPr="00420002">
        <w:rPr>
          <w:rStyle w:val="tekstdokbold"/>
          <w:rFonts w:ascii="Arial" w:hAnsi="Arial" w:cs="Arial"/>
          <w:color w:val="000000" w:themeColor="text1"/>
          <w:sz w:val="22"/>
          <w:szCs w:val="22"/>
        </w:rPr>
        <w:t>Pzp</w:t>
      </w:r>
      <w:proofErr w:type="spellEnd"/>
      <w:r w:rsidRPr="00420002">
        <w:rPr>
          <w:rStyle w:val="tekstdokbold"/>
          <w:rFonts w:ascii="Arial" w:hAnsi="Arial" w:cs="Arial"/>
          <w:color w:val="000000" w:themeColor="text1"/>
          <w:sz w:val="22"/>
          <w:szCs w:val="22"/>
        </w:rPr>
        <w:t xml:space="preserve"> z innym wykonawcą lub wykonawcami, którzy złożyli oferty. Wraz ze złożeniem oświadczenia, wykonawca może przedstawić dowody, że powiązania z innym wykonawcą lub wykonawcami, którzy złożyli oferty nie prowadzą do zakłócenia konkurencji</w:t>
      </w:r>
      <w:r>
        <w:rPr>
          <w:rStyle w:val="tekstdokbold"/>
          <w:rFonts w:ascii="Arial" w:hAnsi="Arial" w:cs="Arial"/>
          <w:color w:val="000000" w:themeColor="text1"/>
          <w:sz w:val="22"/>
          <w:szCs w:val="22"/>
        </w:rPr>
        <w:t xml:space="preserve"> </w:t>
      </w:r>
      <w:r w:rsidRPr="00420002">
        <w:rPr>
          <w:rStyle w:val="tekstdokbold"/>
          <w:rFonts w:ascii="Arial" w:hAnsi="Arial" w:cs="Arial"/>
          <w:color w:val="000000" w:themeColor="text1"/>
          <w:sz w:val="22"/>
          <w:szCs w:val="22"/>
        </w:rPr>
        <w:t>w postęp</w:t>
      </w:r>
      <w:r w:rsidR="00042008">
        <w:rPr>
          <w:rStyle w:val="tekstdokbold"/>
          <w:rFonts w:ascii="Arial" w:hAnsi="Arial" w:cs="Arial"/>
          <w:color w:val="000000" w:themeColor="text1"/>
          <w:sz w:val="22"/>
          <w:szCs w:val="22"/>
        </w:rPr>
        <w:t>owaniu o udzielenie zamówienia zgodnie z załącznikiem nr 5</w:t>
      </w:r>
      <w:r w:rsidR="00845C8E">
        <w:rPr>
          <w:rStyle w:val="tekstdokbold"/>
          <w:rFonts w:ascii="Arial" w:hAnsi="Arial" w:cs="Arial"/>
          <w:color w:val="000000" w:themeColor="text1"/>
          <w:sz w:val="22"/>
          <w:szCs w:val="22"/>
        </w:rPr>
        <w:t xml:space="preserve"> do SIWZ.</w:t>
      </w:r>
    </w:p>
    <w:p w:rsidR="00363683" w:rsidRDefault="00363683" w:rsidP="00845C8E">
      <w:pPr>
        <w:pStyle w:val="Tekstpodstawowy"/>
        <w:ind w:left="708"/>
        <w:jc w:val="both"/>
        <w:rPr>
          <w:rStyle w:val="tekstdokbold"/>
          <w:rFonts w:ascii="Arial" w:hAnsi="Arial" w:cs="Arial"/>
          <w:color w:val="000000" w:themeColor="text1"/>
          <w:sz w:val="22"/>
          <w:szCs w:val="22"/>
        </w:rPr>
      </w:pPr>
    </w:p>
    <w:p w:rsidR="00363683" w:rsidRDefault="00363683" w:rsidP="00363683">
      <w:pPr>
        <w:pStyle w:val="Tekstpodstawowy"/>
        <w:numPr>
          <w:ilvl w:val="1"/>
          <w:numId w:val="15"/>
        </w:numPr>
        <w:jc w:val="both"/>
        <w:rPr>
          <w:rStyle w:val="tekstdokbold"/>
          <w:rFonts w:ascii="Arial" w:hAnsi="Arial" w:cs="Arial"/>
          <w:color w:val="000000" w:themeColor="text1"/>
          <w:sz w:val="22"/>
          <w:szCs w:val="22"/>
        </w:rPr>
      </w:pPr>
      <w:r>
        <w:rPr>
          <w:rStyle w:val="tekstdokbold"/>
          <w:rFonts w:ascii="Arial" w:hAnsi="Arial" w:cs="Arial"/>
          <w:color w:val="000000" w:themeColor="text1"/>
          <w:sz w:val="22"/>
          <w:szCs w:val="22"/>
        </w:rPr>
        <w:t>Wykonawcy wspólnie ubiegający się o zamówienie:</w:t>
      </w:r>
    </w:p>
    <w:p w:rsidR="00845C8E" w:rsidRDefault="00845C8E" w:rsidP="00845C8E">
      <w:pPr>
        <w:pStyle w:val="Tekstpodstawowy"/>
        <w:ind w:left="708"/>
        <w:jc w:val="both"/>
        <w:rPr>
          <w:rFonts w:ascii="Arial" w:hAnsi="Arial" w:cs="Arial"/>
          <w:b w:val="0"/>
          <w:color w:val="000000" w:themeColor="text1"/>
          <w:sz w:val="22"/>
          <w:szCs w:val="22"/>
        </w:rPr>
      </w:pPr>
    </w:p>
    <w:p w:rsidR="005255D8" w:rsidRDefault="005255D8" w:rsidP="00D26121">
      <w:pPr>
        <w:pStyle w:val="Znak"/>
        <w:numPr>
          <w:ilvl w:val="0"/>
          <w:numId w:val="33"/>
        </w:numPr>
        <w:jc w:val="both"/>
        <w:rPr>
          <w:rFonts w:ascii="Arial" w:hAnsi="Arial" w:cs="Arial"/>
          <w:color w:val="000000" w:themeColor="text1"/>
          <w:sz w:val="22"/>
          <w:szCs w:val="22"/>
        </w:rPr>
      </w:pPr>
      <w:r w:rsidRPr="00D11B4C">
        <w:rPr>
          <w:rFonts w:ascii="Arial" w:hAnsi="Arial" w:cs="Arial"/>
          <w:color w:val="000000" w:themeColor="text1"/>
          <w:sz w:val="22"/>
          <w:szCs w:val="22"/>
        </w:rPr>
        <w:t>Wykonawcy wspólnie ubiegający się o udzielenie zamówienia są zobowiązani</w:t>
      </w:r>
      <w:r w:rsidRPr="00D11B4C">
        <w:rPr>
          <w:rFonts w:ascii="Arial" w:hAnsi="Arial" w:cs="Arial"/>
          <w:color w:val="000000" w:themeColor="text1"/>
          <w:sz w:val="22"/>
          <w:szCs w:val="22"/>
        </w:rPr>
        <w:br/>
        <w:t>do ustanowienia pełnomocnika do reprezentowania ich w postępowaniu o udzielenie zamówienia albo reprezentowania w postępowaniu i zawarcia umowy w sprawie zamówienia publicznego.</w:t>
      </w:r>
    </w:p>
    <w:p w:rsidR="005255D8" w:rsidRPr="00E34435" w:rsidRDefault="005255D8" w:rsidP="005255D8">
      <w:pPr>
        <w:pStyle w:val="Znak"/>
        <w:jc w:val="both"/>
        <w:rPr>
          <w:rFonts w:ascii="Arial" w:hAnsi="Arial" w:cs="Arial"/>
          <w:color w:val="000000" w:themeColor="text1"/>
          <w:sz w:val="22"/>
          <w:szCs w:val="22"/>
        </w:rPr>
      </w:pPr>
    </w:p>
    <w:p w:rsidR="005255D8" w:rsidRDefault="005255D8" w:rsidP="00D26121">
      <w:pPr>
        <w:pStyle w:val="Znak"/>
        <w:numPr>
          <w:ilvl w:val="0"/>
          <w:numId w:val="33"/>
        </w:numPr>
        <w:jc w:val="both"/>
        <w:rPr>
          <w:rFonts w:ascii="Arial" w:hAnsi="Arial" w:cs="Arial"/>
          <w:color w:val="000000" w:themeColor="text1"/>
          <w:sz w:val="22"/>
          <w:szCs w:val="22"/>
        </w:rPr>
      </w:pPr>
      <w:r w:rsidRPr="00D11B4C">
        <w:rPr>
          <w:rFonts w:ascii="Arial" w:hAnsi="Arial" w:cs="Arial"/>
          <w:color w:val="000000" w:themeColor="text1"/>
          <w:sz w:val="22"/>
          <w:szCs w:val="22"/>
        </w:rPr>
        <w:t>W przypadku wspólnego ubiegania się o zamówienie przez wykonawców, odpowiednie oświadczenia składa każdy z wykonawców wspólnie ubiegających się</w:t>
      </w:r>
      <w:r>
        <w:rPr>
          <w:rFonts w:ascii="Arial" w:hAnsi="Arial" w:cs="Arial"/>
          <w:color w:val="000000" w:themeColor="text1"/>
          <w:sz w:val="22"/>
          <w:szCs w:val="22"/>
        </w:rPr>
        <w:t xml:space="preserve">       </w:t>
      </w:r>
      <w:r w:rsidRPr="00D11B4C">
        <w:rPr>
          <w:rFonts w:ascii="Arial" w:hAnsi="Arial" w:cs="Arial"/>
          <w:color w:val="000000" w:themeColor="text1"/>
          <w:sz w:val="22"/>
          <w:szCs w:val="22"/>
        </w:rPr>
        <w:t xml:space="preserve">o zamówienie. Dokumenty te potwierdzają spełnianie warunków udziału </w:t>
      </w:r>
      <w:r>
        <w:rPr>
          <w:rFonts w:ascii="Arial" w:hAnsi="Arial" w:cs="Arial"/>
          <w:color w:val="000000" w:themeColor="text1"/>
          <w:sz w:val="22"/>
          <w:szCs w:val="22"/>
        </w:rPr>
        <w:t xml:space="preserve">                               </w:t>
      </w:r>
      <w:r w:rsidRPr="00D11B4C">
        <w:rPr>
          <w:rFonts w:ascii="Arial" w:hAnsi="Arial" w:cs="Arial"/>
          <w:color w:val="000000" w:themeColor="text1"/>
          <w:sz w:val="22"/>
          <w:szCs w:val="22"/>
        </w:rPr>
        <w:t>w postępowaniu</w:t>
      </w:r>
      <w:r>
        <w:rPr>
          <w:rFonts w:ascii="Arial" w:hAnsi="Arial" w:cs="Arial"/>
          <w:color w:val="000000" w:themeColor="text1"/>
          <w:sz w:val="22"/>
          <w:szCs w:val="22"/>
        </w:rPr>
        <w:t xml:space="preserve"> </w:t>
      </w:r>
      <w:r w:rsidRPr="00D11B4C">
        <w:rPr>
          <w:rFonts w:ascii="Arial" w:hAnsi="Arial" w:cs="Arial"/>
          <w:color w:val="000000" w:themeColor="text1"/>
          <w:sz w:val="22"/>
          <w:szCs w:val="22"/>
        </w:rPr>
        <w:t xml:space="preserve"> i brak podstaw wykluczenia w zakresie, w którym każdy </w:t>
      </w:r>
      <w:r>
        <w:rPr>
          <w:rFonts w:ascii="Arial" w:hAnsi="Arial" w:cs="Arial"/>
          <w:color w:val="000000" w:themeColor="text1"/>
          <w:sz w:val="22"/>
          <w:szCs w:val="22"/>
        </w:rPr>
        <w:t xml:space="preserve">                             </w:t>
      </w:r>
      <w:r w:rsidRPr="00D11B4C">
        <w:rPr>
          <w:rFonts w:ascii="Arial" w:hAnsi="Arial" w:cs="Arial"/>
          <w:color w:val="000000" w:themeColor="text1"/>
          <w:sz w:val="22"/>
          <w:szCs w:val="22"/>
        </w:rPr>
        <w:t xml:space="preserve">z wykonawców wykazuje spełnianie warunków udziału w postępowaniu i brak podstaw wykluczenia. </w:t>
      </w:r>
    </w:p>
    <w:p w:rsidR="005255D8" w:rsidRPr="00D11B4C" w:rsidRDefault="005255D8" w:rsidP="005255D8">
      <w:pPr>
        <w:pStyle w:val="Znak"/>
        <w:ind w:left="709"/>
        <w:jc w:val="both"/>
        <w:rPr>
          <w:rFonts w:ascii="Arial" w:hAnsi="Arial" w:cs="Arial"/>
          <w:color w:val="000000" w:themeColor="text1"/>
          <w:sz w:val="22"/>
          <w:szCs w:val="22"/>
        </w:rPr>
      </w:pPr>
    </w:p>
    <w:p w:rsidR="005255D8" w:rsidRDefault="005255D8" w:rsidP="00D26121">
      <w:pPr>
        <w:pStyle w:val="Znak"/>
        <w:numPr>
          <w:ilvl w:val="0"/>
          <w:numId w:val="33"/>
        </w:numPr>
        <w:jc w:val="both"/>
        <w:rPr>
          <w:rFonts w:ascii="Arial" w:hAnsi="Arial" w:cs="Arial"/>
          <w:color w:val="000000" w:themeColor="text1"/>
          <w:sz w:val="22"/>
          <w:szCs w:val="22"/>
        </w:rPr>
      </w:pPr>
      <w:r w:rsidRPr="00D11B4C">
        <w:rPr>
          <w:rFonts w:ascii="Arial" w:hAnsi="Arial" w:cs="Arial"/>
          <w:color w:val="000000" w:themeColor="text1"/>
          <w:sz w:val="22"/>
          <w:szCs w:val="22"/>
        </w:rPr>
        <w:t>W przypadku wyboru oferty wykonawców wspólnie ubiegających się o zamówienie jako najkorzystniejszej, zamawiający będzie żądał przed zawarciem umowy w sprawie zamówienia publicznego, umowy regulującej współpracę tych wykonawców.</w:t>
      </w:r>
    </w:p>
    <w:p w:rsidR="00845C8E" w:rsidRDefault="00845C8E" w:rsidP="00845C8E">
      <w:pPr>
        <w:pStyle w:val="Znak"/>
        <w:jc w:val="both"/>
        <w:rPr>
          <w:rFonts w:ascii="Arial" w:hAnsi="Arial" w:cs="Arial"/>
          <w:color w:val="000000" w:themeColor="text1"/>
          <w:sz w:val="22"/>
          <w:szCs w:val="22"/>
        </w:rPr>
      </w:pPr>
    </w:p>
    <w:p w:rsidR="005255D8" w:rsidRDefault="005255D8" w:rsidP="00D26121">
      <w:pPr>
        <w:pStyle w:val="Znak"/>
        <w:numPr>
          <w:ilvl w:val="1"/>
          <w:numId w:val="25"/>
        </w:numPr>
        <w:jc w:val="both"/>
        <w:rPr>
          <w:rFonts w:ascii="Arial" w:hAnsi="Arial" w:cs="Arial"/>
          <w:color w:val="000000" w:themeColor="text1"/>
          <w:sz w:val="22"/>
          <w:szCs w:val="22"/>
        </w:rPr>
      </w:pPr>
      <w:r w:rsidRPr="00D11B4C">
        <w:rPr>
          <w:rFonts w:ascii="Arial" w:hAnsi="Arial" w:cs="Arial"/>
          <w:color w:val="000000" w:themeColor="text1"/>
          <w:sz w:val="22"/>
          <w:szCs w:val="22"/>
        </w:rPr>
        <w:t>Jeżeli jest to niezbędne do zapewnienia odpowiedniego przebiegu postępowania</w:t>
      </w:r>
      <w:r>
        <w:rPr>
          <w:rFonts w:ascii="Arial" w:hAnsi="Arial" w:cs="Arial"/>
          <w:color w:val="000000" w:themeColor="text1"/>
          <w:sz w:val="22"/>
          <w:szCs w:val="22"/>
        </w:rPr>
        <w:t xml:space="preserve">                               </w:t>
      </w:r>
      <w:r w:rsidRPr="00D11B4C">
        <w:rPr>
          <w:rFonts w:ascii="Arial" w:hAnsi="Arial" w:cs="Arial"/>
          <w:color w:val="000000" w:themeColor="text1"/>
          <w:sz w:val="22"/>
          <w:szCs w:val="22"/>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w:t>
      </w:r>
      <w:r>
        <w:rPr>
          <w:rFonts w:ascii="Arial" w:hAnsi="Arial" w:cs="Arial"/>
          <w:color w:val="000000" w:themeColor="text1"/>
          <w:sz w:val="22"/>
          <w:szCs w:val="22"/>
        </w:rPr>
        <w:t xml:space="preserve">              </w:t>
      </w:r>
      <w:r w:rsidRPr="00D11B4C">
        <w:rPr>
          <w:rFonts w:ascii="Arial" w:hAnsi="Arial" w:cs="Arial"/>
          <w:color w:val="000000" w:themeColor="text1"/>
          <w:sz w:val="22"/>
          <w:szCs w:val="22"/>
        </w:rPr>
        <w:t>a jeżeli zachodzą uzasadnione podstawy do uznania, że złożone uprzednio oświadczenia lub dokumenty nie są już aktualne, do złożenia aktualnych oświadczeń lub dokumentów.</w:t>
      </w:r>
    </w:p>
    <w:p w:rsidR="005255D8" w:rsidRPr="00EA447B" w:rsidRDefault="005255D8" w:rsidP="005255D8">
      <w:pPr>
        <w:pStyle w:val="Znak"/>
        <w:ind w:left="360"/>
        <w:jc w:val="both"/>
        <w:rPr>
          <w:rFonts w:ascii="Arial" w:hAnsi="Arial" w:cs="Arial"/>
          <w:color w:val="000000" w:themeColor="text1"/>
          <w:sz w:val="22"/>
          <w:szCs w:val="22"/>
        </w:rPr>
      </w:pPr>
    </w:p>
    <w:p w:rsidR="005255D8" w:rsidRPr="00D11B4C" w:rsidRDefault="005255D8" w:rsidP="00D26121">
      <w:pPr>
        <w:pStyle w:val="Znak"/>
        <w:numPr>
          <w:ilvl w:val="1"/>
          <w:numId w:val="25"/>
        </w:numPr>
        <w:jc w:val="both"/>
        <w:rPr>
          <w:rFonts w:ascii="Arial" w:hAnsi="Arial" w:cs="Arial"/>
          <w:color w:val="000000" w:themeColor="text1"/>
          <w:sz w:val="22"/>
          <w:szCs w:val="22"/>
        </w:rPr>
      </w:pPr>
      <w:r w:rsidRPr="00D11B4C">
        <w:rPr>
          <w:rFonts w:ascii="Arial" w:hAnsi="Arial" w:cs="Arial"/>
          <w:color w:val="000000" w:themeColor="text1"/>
          <w:sz w:val="22"/>
          <w:szCs w:val="22"/>
        </w:rPr>
        <w:t xml:space="preserve">Jeżeli wykonawca nie złożył oświadczenia, o którym mowa w art. 25a ust. 1 </w:t>
      </w:r>
      <w:proofErr w:type="spellStart"/>
      <w:r w:rsidRPr="00D11B4C">
        <w:rPr>
          <w:rFonts w:ascii="Arial" w:hAnsi="Arial" w:cs="Arial"/>
          <w:color w:val="000000" w:themeColor="text1"/>
          <w:sz w:val="22"/>
          <w:szCs w:val="22"/>
        </w:rPr>
        <w:t>Pzp</w:t>
      </w:r>
      <w:proofErr w:type="spellEnd"/>
      <w:r w:rsidRPr="00D11B4C">
        <w:rPr>
          <w:rFonts w:ascii="Arial" w:hAnsi="Arial" w:cs="Arial"/>
          <w:color w:val="000000" w:themeColor="text1"/>
          <w:sz w:val="22"/>
          <w:szCs w:val="22"/>
        </w:rPr>
        <w:t xml:space="preserve">, oświadczeń lub dokumentów potwierdzających okoliczności, o których mowa w art. 25 ust. 1 </w:t>
      </w:r>
      <w:proofErr w:type="spellStart"/>
      <w:r w:rsidRPr="00D11B4C">
        <w:rPr>
          <w:rFonts w:ascii="Arial" w:hAnsi="Arial" w:cs="Arial"/>
          <w:color w:val="000000" w:themeColor="text1"/>
          <w:sz w:val="22"/>
          <w:szCs w:val="22"/>
        </w:rPr>
        <w:t>Pzp</w:t>
      </w:r>
      <w:proofErr w:type="spellEnd"/>
      <w:r w:rsidRPr="00D11B4C">
        <w:rPr>
          <w:rFonts w:ascii="Arial" w:hAnsi="Arial" w:cs="Arial"/>
          <w:color w:val="000000" w:themeColor="text1"/>
          <w:sz w:val="22"/>
          <w:szCs w:val="22"/>
        </w:rPr>
        <w:t xml:space="preserve">, lub innych dokumentów niezbędnych do przeprowadzenia postępowania, oświadczenia lub dokumenty są niekompletne, zawierają błędy lub budzą wskazane przez </w:t>
      </w:r>
      <w:r w:rsidR="00AF73A2">
        <w:rPr>
          <w:rFonts w:ascii="Arial" w:hAnsi="Arial" w:cs="Arial"/>
          <w:color w:val="000000" w:themeColor="text1"/>
          <w:sz w:val="22"/>
          <w:szCs w:val="22"/>
        </w:rPr>
        <w:t>Z</w:t>
      </w:r>
      <w:r w:rsidRPr="00D11B4C">
        <w:rPr>
          <w:rFonts w:ascii="Arial" w:hAnsi="Arial" w:cs="Arial"/>
          <w:color w:val="000000" w:themeColor="text1"/>
          <w:sz w:val="22"/>
          <w:szCs w:val="22"/>
        </w:rPr>
        <w:t xml:space="preserve">amawiającego wątpliwości, </w:t>
      </w:r>
      <w:r w:rsidR="00AF73A2">
        <w:rPr>
          <w:rFonts w:ascii="Arial" w:hAnsi="Arial" w:cs="Arial"/>
          <w:color w:val="000000" w:themeColor="text1"/>
          <w:sz w:val="22"/>
          <w:szCs w:val="22"/>
        </w:rPr>
        <w:t>Z</w:t>
      </w:r>
      <w:r w:rsidRPr="00D11B4C">
        <w:rPr>
          <w:rFonts w:ascii="Arial" w:hAnsi="Arial" w:cs="Arial"/>
          <w:color w:val="000000" w:themeColor="text1"/>
          <w:sz w:val="22"/>
          <w:szCs w:val="22"/>
        </w:rPr>
        <w:t>amawiający wzywa do ich złożenia, uzupełnienia, poprawienia w terminie przez siebie wskazanym, chyba że mimo ich złożenia oferta wykonawcy podlega odrzuceniu albo konieczne byłoby unieważnienie postępowania.</w:t>
      </w:r>
    </w:p>
    <w:p w:rsidR="005255D8" w:rsidRPr="00D11B4C" w:rsidRDefault="005255D8" w:rsidP="005255D8">
      <w:pPr>
        <w:pStyle w:val="Znak"/>
        <w:jc w:val="both"/>
        <w:rPr>
          <w:rFonts w:ascii="Arial" w:hAnsi="Arial" w:cs="Arial"/>
          <w:color w:val="000000" w:themeColor="text1"/>
          <w:sz w:val="22"/>
          <w:szCs w:val="22"/>
        </w:rPr>
      </w:pPr>
    </w:p>
    <w:p w:rsidR="005255D8" w:rsidRPr="00D11B4C" w:rsidRDefault="005255D8" w:rsidP="00D26121">
      <w:pPr>
        <w:pStyle w:val="Znak"/>
        <w:numPr>
          <w:ilvl w:val="1"/>
          <w:numId w:val="25"/>
        </w:numPr>
        <w:jc w:val="both"/>
        <w:rPr>
          <w:rFonts w:ascii="Arial" w:hAnsi="Arial" w:cs="Arial"/>
          <w:color w:val="000000" w:themeColor="text1"/>
          <w:sz w:val="22"/>
          <w:szCs w:val="22"/>
        </w:rPr>
      </w:pPr>
      <w:r w:rsidRPr="00D11B4C">
        <w:rPr>
          <w:rFonts w:ascii="Arial" w:hAnsi="Arial" w:cs="Arial"/>
          <w:color w:val="000000" w:themeColor="text1"/>
          <w:sz w:val="22"/>
          <w:szCs w:val="22"/>
        </w:rPr>
        <w:t xml:space="preserve">Jeżeli </w:t>
      </w:r>
      <w:r w:rsidR="00AF73A2">
        <w:rPr>
          <w:rFonts w:ascii="Arial" w:hAnsi="Arial" w:cs="Arial"/>
          <w:color w:val="000000" w:themeColor="text1"/>
          <w:sz w:val="22"/>
          <w:szCs w:val="22"/>
        </w:rPr>
        <w:t>W</w:t>
      </w:r>
      <w:r w:rsidRPr="00D11B4C">
        <w:rPr>
          <w:rFonts w:ascii="Arial" w:hAnsi="Arial" w:cs="Arial"/>
          <w:color w:val="000000" w:themeColor="text1"/>
          <w:sz w:val="22"/>
          <w:szCs w:val="22"/>
        </w:rPr>
        <w:t>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255D8" w:rsidRPr="00060E5C" w:rsidRDefault="005255D8" w:rsidP="005255D8">
      <w:pPr>
        <w:rPr>
          <w:rFonts w:ascii="Arial" w:hAnsi="Arial" w:cs="Arial"/>
          <w:color w:val="000000" w:themeColor="text1"/>
        </w:rPr>
      </w:pPr>
    </w:p>
    <w:p w:rsidR="005255D8" w:rsidRPr="00D11B4C" w:rsidRDefault="005255D8" w:rsidP="00D26121">
      <w:pPr>
        <w:pStyle w:val="Znak"/>
        <w:numPr>
          <w:ilvl w:val="1"/>
          <w:numId w:val="25"/>
        </w:numPr>
        <w:jc w:val="both"/>
        <w:rPr>
          <w:rFonts w:ascii="Arial" w:hAnsi="Arial" w:cs="Arial"/>
          <w:color w:val="000000" w:themeColor="text1"/>
          <w:sz w:val="22"/>
          <w:szCs w:val="22"/>
        </w:rPr>
      </w:pPr>
      <w:r w:rsidRPr="00D11B4C">
        <w:rPr>
          <w:rFonts w:ascii="Arial" w:hAnsi="Arial" w:cs="Arial"/>
          <w:color w:val="000000" w:themeColor="text1"/>
          <w:sz w:val="22"/>
          <w:szCs w:val="22"/>
        </w:rPr>
        <w:t xml:space="preserve">Zamawiający wzywa także, w wyznaczonym przez siebie terminie, do złożenia wyjaśnień dotyczących oświadczeń lub dokumentów, o których mowa w art. 25 ust. 1 </w:t>
      </w:r>
      <w:proofErr w:type="spellStart"/>
      <w:r w:rsidRPr="00D11B4C">
        <w:rPr>
          <w:rFonts w:ascii="Arial" w:hAnsi="Arial" w:cs="Arial"/>
          <w:color w:val="000000" w:themeColor="text1"/>
          <w:sz w:val="22"/>
          <w:szCs w:val="22"/>
        </w:rPr>
        <w:t>Pzp</w:t>
      </w:r>
      <w:proofErr w:type="spellEnd"/>
      <w:r w:rsidRPr="00D11B4C">
        <w:rPr>
          <w:rFonts w:ascii="Arial" w:hAnsi="Arial" w:cs="Arial"/>
          <w:color w:val="000000" w:themeColor="text1"/>
          <w:sz w:val="22"/>
          <w:szCs w:val="22"/>
        </w:rPr>
        <w:t>.</w:t>
      </w:r>
    </w:p>
    <w:p w:rsidR="005255D8" w:rsidRPr="00060E5C" w:rsidRDefault="005255D8" w:rsidP="005255D8">
      <w:pPr>
        <w:rPr>
          <w:rFonts w:ascii="Arial" w:hAnsi="Arial" w:cs="Arial"/>
          <w:color w:val="000000" w:themeColor="text1"/>
        </w:rPr>
      </w:pPr>
    </w:p>
    <w:p w:rsidR="005255D8" w:rsidRPr="00452F31" w:rsidRDefault="005255D8" w:rsidP="00D26121">
      <w:pPr>
        <w:pStyle w:val="Znak"/>
        <w:numPr>
          <w:ilvl w:val="1"/>
          <w:numId w:val="25"/>
        </w:numPr>
        <w:jc w:val="both"/>
        <w:rPr>
          <w:rFonts w:ascii="Arial" w:hAnsi="Arial" w:cs="Arial"/>
          <w:color w:val="000000" w:themeColor="text1"/>
          <w:sz w:val="22"/>
          <w:szCs w:val="22"/>
        </w:rPr>
      </w:pPr>
      <w:r w:rsidRPr="00D11B4C">
        <w:rPr>
          <w:rFonts w:ascii="Arial" w:hAnsi="Arial" w:cs="Arial"/>
          <w:color w:val="000000" w:themeColor="text1"/>
          <w:sz w:val="22"/>
          <w:szCs w:val="22"/>
        </w:rPr>
        <w:t xml:space="preserve">Wykonawca nie jest obowiązany do złożenia oświadczeń lub dokumentów potwierdzających okoliczności, o których mowa w art. 25 ust. 1 pkt 1 i 3 </w:t>
      </w:r>
      <w:proofErr w:type="spellStart"/>
      <w:r w:rsidRPr="00D11B4C">
        <w:rPr>
          <w:rFonts w:ascii="Arial" w:hAnsi="Arial" w:cs="Arial"/>
          <w:color w:val="000000" w:themeColor="text1"/>
          <w:sz w:val="22"/>
          <w:szCs w:val="22"/>
        </w:rPr>
        <w:t>Pzp</w:t>
      </w:r>
      <w:proofErr w:type="spellEnd"/>
      <w:r w:rsidRPr="00D11B4C">
        <w:rPr>
          <w:rFonts w:ascii="Arial" w:hAnsi="Arial" w:cs="Arial"/>
          <w:color w:val="000000" w:themeColor="text1"/>
          <w:sz w:val="22"/>
          <w:szCs w:val="22"/>
        </w:rPr>
        <w:t>, jeżeli zamawiający posiada oświadczenia lub dokumenty dotyczące tego wykonawcy lub może je uzyskać za pomocą bezpłatnych i ogólnodostępnych baz danych, w szcz</w:t>
      </w:r>
      <w:r>
        <w:rPr>
          <w:rFonts w:ascii="Arial" w:hAnsi="Arial" w:cs="Arial"/>
          <w:color w:val="000000" w:themeColor="text1"/>
          <w:sz w:val="22"/>
          <w:szCs w:val="22"/>
        </w:rPr>
        <w:t xml:space="preserve">ególności rejestrów </w:t>
      </w:r>
      <w:r>
        <w:rPr>
          <w:rFonts w:ascii="Arial" w:hAnsi="Arial" w:cs="Arial"/>
          <w:color w:val="000000" w:themeColor="text1"/>
          <w:sz w:val="22"/>
          <w:szCs w:val="22"/>
        </w:rPr>
        <w:lastRenderedPageBreak/>
        <w:t xml:space="preserve">publicznych </w:t>
      </w:r>
      <w:r w:rsidRPr="00D11B4C">
        <w:rPr>
          <w:rFonts w:ascii="Arial" w:hAnsi="Arial" w:cs="Arial"/>
          <w:color w:val="000000" w:themeColor="text1"/>
          <w:sz w:val="22"/>
          <w:szCs w:val="22"/>
        </w:rPr>
        <w:t>w rozumieniu ustawy z dnia 17 lutego 2005 r. o informatyzacji działalności podmiotów realizujących zadania publiczne (Dz. U. z 2014 r. poz. 1114).</w:t>
      </w:r>
    </w:p>
    <w:p w:rsidR="005255D8" w:rsidRPr="00060E5C" w:rsidRDefault="005255D8" w:rsidP="005255D8">
      <w:pPr>
        <w:rPr>
          <w:rFonts w:ascii="Arial" w:hAnsi="Arial" w:cs="Arial"/>
          <w:color w:val="000000" w:themeColor="text1"/>
        </w:rPr>
      </w:pPr>
    </w:p>
    <w:p w:rsidR="005255D8" w:rsidRPr="00D11B4C" w:rsidRDefault="005255D8" w:rsidP="00D26121">
      <w:pPr>
        <w:pStyle w:val="Znak"/>
        <w:numPr>
          <w:ilvl w:val="1"/>
          <w:numId w:val="25"/>
        </w:numPr>
        <w:jc w:val="both"/>
        <w:rPr>
          <w:rFonts w:ascii="Arial" w:hAnsi="Arial" w:cs="Arial"/>
          <w:color w:val="000000" w:themeColor="text1"/>
          <w:sz w:val="22"/>
          <w:szCs w:val="22"/>
        </w:rPr>
      </w:pPr>
      <w:r w:rsidRPr="00D11B4C">
        <w:rPr>
          <w:rFonts w:ascii="Arial" w:hAnsi="Arial" w:cs="Arial"/>
          <w:sz w:val="22"/>
          <w:szCs w:val="22"/>
        </w:rPr>
        <w:t xml:space="preserve">W celu oceny, czy wykonawca polegając na zdolnościach lub sytuacji innych podmiotów na zasadach określonych na podstawie art. 22a </w:t>
      </w:r>
      <w:proofErr w:type="spellStart"/>
      <w:r w:rsidRPr="00D11B4C">
        <w:rPr>
          <w:rFonts w:ascii="Arial" w:hAnsi="Arial" w:cs="Arial"/>
          <w:sz w:val="22"/>
          <w:szCs w:val="22"/>
        </w:rPr>
        <w:t>Pzp</w:t>
      </w:r>
      <w:proofErr w:type="spellEnd"/>
      <w:r w:rsidRPr="00D11B4C">
        <w:rPr>
          <w:rFonts w:ascii="Arial" w:hAnsi="Arial" w:cs="Arial"/>
          <w:sz w:val="22"/>
          <w:szCs w:val="22"/>
        </w:rPr>
        <w:t xml:space="preserve"> a opisanych w niniejszej SIWZ,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255D8" w:rsidRPr="00D11B4C" w:rsidRDefault="005255D8" w:rsidP="005255D8">
      <w:pPr>
        <w:autoSpaceDE w:val="0"/>
        <w:autoSpaceDN w:val="0"/>
        <w:adjustRightInd w:val="0"/>
        <w:ind w:left="709" w:hanging="283"/>
        <w:jc w:val="both"/>
        <w:rPr>
          <w:rFonts w:ascii="Arial" w:hAnsi="Arial" w:cs="Arial"/>
          <w:sz w:val="22"/>
          <w:szCs w:val="22"/>
        </w:rPr>
      </w:pPr>
      <w:r w:rsidRPr="00D11B4C">
        <w:rPr>
          <w:rFonts w:ascii="Arial" w:hAnsi="Arial" w:cs="Arial"/>
          <w:sz w:val="22"/>
          <w:szCs w:val="22"/>
        </w:rPr>
        <w:t>1) zakres dostępnych wykonawcy zasobów innego podmiotu;</w:t>
      </w:r>
    </w:p>
    <w:p w:rsidR="005255D8" w:rsidRPr="00D11B4C" w:rsidRDefault="005255D8" w:rsidP="005255D8">
      <w:pPr>
        <w:autoSpaceDE w:val="0"/>
        <w:autoSpaceDN w:val="0"/>
        <w:adjustRightInd w:val="0"/>
        <w:ind w:left="709" w:hanging="283"/>
        <w:contextualSpacing/>
        <w:jc w:val="both"/>
        <w:rPr>
          <w:rFonts w:ascii="Arial" w:hAnsi="Arial" w:cs="Arial"/>
          <w:sz w:val="22"/>
          <w:szCs w:val="22"/>
        </w:rPr>
      </w:pPr>
      <w:r w:rsidRPr="00D11B4C">
        <w:rPr>
          <w:rFonts w:ascii="Arial" w:hAnsi="Arial" w:cs="Arial"/>
          <w:sz w:val="22"/>
          <w:szCs w:val="22"/>
        </w:rPr>
        <w:t xml:space="preserve">2) sposób wykorzystania zasobów innego podmiotu, przez wykonawcę, przy wykonywaniu </w:t>
      </w:r>
      <w:r w:rsidR="00AF73A2">
        <w:rPr>
          <w:rFonts w:ascii="Arial" w:hAnsi="Arial" w:cs="Arial"/>
          <w:sz w:val="22"/>
          <w:szCs w:val="22"/>
        </w:rPr>
        <w:t xml:space="preserve">  </w:t>
      </w:r>
      <w:r w:rsidRPr="00D11B4C">
        <w:rPr>
          <w:rFonts w:ascii="Arial" w:hAnsi="Arial" w:cs="Arial"/>
          <w:sz w:val="22"/>
          <w:szCs w:val="22"/>
        </w:rPr>
        <w:t>zamówienia publicznego;</w:t>
      </w:r>
    </w:p>
    <w:p w:rsidR="005255D8" w:rsidRPr="00D11B4C" w:rsidRDefault="005255D8" w:rsidP="005255D8">
      <w:pPr>
        <w:suppressAutoHyphens/>
        <w:ind w:left="709" w:hanging="283"/>
        <w:contextualSpacing/>
        <w:jc w:val="both"/>
        <w:rPr>
          <w:rFonts w:ascii="Arial" w:hAnsi="Arial" w:cs="Arial"/>
          <w:sz w:val="22"/>
          <w:szCs w:val="22"/>
        </w:rPr>
      </w:pPr>
      <w:r w:rsidRPr="00D11B4C">
        <w:rPr>
          <w:rFonts w:ascii="Arial" w:hAnsi="Arial" w:cs="Arial"/>
          <w:sz w:val="22"/>
          <w:szCs w:val="22"/>
        </w:rPr>
        <w:t xml:space="preserve">3) </w:t>
      </w:r>
      <w:r w:rsidR="00AF73A2">
        <w:rPr>
          <w:rFonts w:ascii="Arial" w:hAnsi="Arial" w:cs="Arial"/>
          <w:sz w:val="22"/>
          <w:szCs w:val="22"/>
        </w:rPr>
        <w:t xml:space="preserve"> </w:t>
      </w:r>
      <w:r w:rsidRPr="00D11B4C">
        <w:rPr>
          <w:rFonts w:ascii="Arial" w:hAnsi="Arial" w:cs="Arial"/>
          <w:sz w:val="22"/>
          <w:szCs w:val="22"/>
        </w:rPr>
        <w:t>zakres i okres udziału innego podmiotu przy wykonywaniu zamówienia publicznego;</w:t>
      </w:r>
    </w:p>
    <w:p w:rsidR="005255D8" w:rsidRPr="00D11B4C" w:rsidRDefault="00AF73A2" w:rsidP="005255D8">
      <w:pPr>
        <w:suppressAutoHyphens/>
        <w:ind w:left="709" w:hanging="283"/>
        <w:contextualSpacing/>
        <w:jc w:val="both"/>
        <w:rPr>
          <w:rFonts w:ascii="Arial" w:hAnsi="Arial" w:cs="Arial"/>
          <w:sz w:val="22"/>
          <w:szCs w:val="22"/>
        </w:rPr>
      </w:pPr>
      <w:r>
        <w:rPr>
          <w:rFonts w:ascii="Arial" w:hAnsi="Arial" w:cs="Arial"/>
          <w:sz w:val="22"/>
          <w:szCs w:val="22"/>
        </w:rPr>
        <w:t xml:space="preserve">4) </w:t>
      </w:r>
      <w:r w:rsidR="005255D8" w:rsidRPr="00D11B4C">
        <w:rPr>
          <w:rFonts w:ascii="Arial" w:hAnsi="Arial" w:cs="Arial"/>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255D8" w:rsidRPr="00D11B4C" w:rsidRDefault="005255D8" w:rsidP="005255D8">
      <w:pPr>
        <w:suppressAutoHyphens/>
        <w:contextualSpacing/>
        <w:jc w:val="both"/>
        <w:rPr>
          <w:rFonts w:ascii="Arial" w:hAnsi="Arial" w:cs="Arial"/>
          <w:bCs/>
          <w:color w:val="000000"/>
          <w:sz w:val="22"/>
          <w:szCs w:val="22"/>
        </w:rPr>
      </w:pPr>
    </w:p>
    <w:p w:rsidR="005255D8" w:rsidRDefault="005255D8" w:rsidP="00D26121">
      <w:pPr>
        <w:pStyle w:val="Akapitzlist"/>
        <w:numPr>
          <w:ilvl w:val="1"/>
          <w:numId w:val="25"/>
        </w:numPr>
        <w:autoSpaceDE w:val="0"/>
        <w:autoSpaceDN w:val="0"/>
        <w:adjustRightInd w:val="0"/>
        <w:spacing w:after="0" w:line="240" w:lineRule="auto"/>
        <w:contextualSpacing/>
        <w:jc w:val="both"/>
        <w:rPr>
          <w:rFonts w:ascii="Arial" w:hAnsi="Arial" w:cs="Arial"/>
        </w:rPr>
      </w:pPr>
      <w:r w:rsidRPr="00D11B4C">
        <w:rPr>
          <w:rFonts w:ascii="Arial" w:hAnsi="Arial" w:cs="Arial"/>
        </w:rPr>
        <w:t xml:space="preserve">Oświadczenia, o których mowa w </w:t>
      </w:r>
      <w:r>
        <w:rPr>
          <w:rFonts w:ascii="Arial" w:hAnsi="Arial" w:cs="Arial"/>
        </w:rPr>
        <w:t xml:space="preserve">SIWZ </w:t>
      </w:r>
      <w:r w:rsidRPr="00D11B4C">
        <w:rPr>
          <w:rFonts w:ascii="Arial" w:hAnsi="Arial" w:cs="Arial"/>
        </w:rPr>
        <w:t>r dotyczące wykonawcy i innych podmiotów, na których</w:t>
      </w:r>
      <w:r>
        <w:rPr>
          <w:rFonts w:ascii="Arial" w:hAnsi="Arial" w:cs="Arial"/>
        </w:rPr>
        <w:t xml:space="preserve"> </w:t>
      </w:r>
      <w:r w:rsidRPr="00D11B4C">
        <w:rPr>
          <w:rFonts w:ascii="Arial" w:hAnsi="Arial" w:cs="Arial"/>
        </w:rPr>
        <w:t xml:space="preserve">zdolnościach lub sytuacji polega </w:t>
      </w:r>
      <w:r w:rsidR="00AF73A2">
        <w:rPr>
          <w:rFonts w:ascii="Arial" w:hAnsi="Arial" w:cs="Arial"/>
        </w:rPr>
        <w:t>W</w:t>
      </w:r>
      <w:r w:rsidRPr="00D11B4C">
        <w:rPr>
          <w:rFonts w:ascii="Arial" w:hAnsi="Arial" w:cs="Arial"/>
        </w:rPr>
        <w:t>ykonawca na zasada</w:t>
      </w:r>
      <w:r>
        <w:rPr>
          <w:rFonts w:ascii="Arial" w:hAnsi="Arial" w:cs="Arial"/>
        </w:rPr>
        <w:t xml:space="preserve">ch określonych w art. 22a </w:t>
      </w:r>
      <w:proofErr w:type="spellStart"/>
      <w:r>
        <w:rPr>
          <w:rFonts w:ascii="Arial" w:hAnsi="Arial" w:cs="Arial"/>
        </w:rPr>
        <w:t>Pzp</w:t>
      </w:r>
      <w:proofErr w:type="spellEnd"/>
      <w:r w:rsidRPr="00D11B4C">
        <w:rPr>
          <w:rFonts w:ascii="Arial" w:hAnsi="Arial" w:cs="Arial"/>
        </w:rPr>
        <w:t xml:space="preserve"> oraz dotyczące podwykonawców,</w:t>
      </w:r>
      <w:r>
        <w:rPr>
          <w:rFonts w:ascii="Arial" w:hAnsi="Arial" w:cs="Arial"/>
        </w:rPr>
        <w:t xml:space="preserve"> </w:t>
      </w:r>
      <w:r w:rsidRPr="00D11B4C">
        <w:rPr>
          <w:rFonts w:ascii="Arial" w:hAnsi="Arial" w:cs="Arial"/>
        </w:rPr>
        <w:t xml:space="preserve">składane są w oryginale. Dokumenty, o których mowa </w:t>
      </w:r>
      <w:r>
        <w:rPr>
          <w:rFonts w:ascii="Arial" w:hAnsi="Arial" w:cs="Arial"/>
        </w:rPr>
        <w:t xml:space="preserve">                        </w:t>
      </w:r>
      <w:r w:rsidRPr="00D11B4C">
        <w:rPr>
          <w:rFonts w:ascii="Arial" w:hAnsi="Arial" w:cs="Arial"/>
        </w:rPr>
        <w:t>w</w:t>
      </w:r>
      <w:r>
        <w:rPr>
          <w:rFonts w:ascii="Arial" w:hAnsi="Arial" w:cs="Arial"/>
        </w:rPr>
        <w:t xml:space="preserve"> SIWZ</w:t>
      </w:r>
      <w:r w:rsidRPr="00D11B4C">
        <w:rPr>
          <w:rFonts w:ascii="Arial" w:hAnsi="Arial" w:cs="Arial"/>
        </w:rPr>
        <w:t>, inne niż oświa</w:t>
      </w:r>
      <w:r>
        <w:rPr>
          <w:rFonts w:ascii="Arial" w:hAnsi="Arial" w:cs="Arial"/>
        </w:rPr>
        <w:t>dczenia, o których mowa w zdaniu pierwszym</w:t>
      </w:r>
      <w:r w:rsidRPr="00D11B4C">
        <w:rPr>
          <w:rFonts w:ascii="Arial" w:hAnsi="Arial" w:cs="Arial"/>
        </w:rPr>
        <w:t>, składane są</w:t>
      </w:r>
      <w:r>
        <w:rPr>
          <w:rFonts w:ascii="Arial" w:hAnsi="Arial" w:cs="Arial"/>
        </w:rPr>
        <w:t xml:space="preserve">                           </w:t>
      </w:r>
      <w:r w:rsidRPr="00D11B4C">
        <w:rPr>
          <w:rFonts w:ascii="Arial" w:hAnsi="Arial" w:cs="Arial"/>
        </w:rPr>
        <w:t>w oryginale lub kopii poświadczonej za zgodność z oryginałem.</w:t>
      </w:r>
    </w:p>
    <w:p w:rsidR="005255D8" w:rsidRPr="00477EB3" w:rsidRDefault="005255D8" w:rsidP="005255D8">
      <w:pPr>
        <w:pStyle w:val="Akapitzlist"/>
        <w:autoSpaceDE w:val="0"/>
        <w:autoSpaceDN w:val="0"/>
        <w:adjustRightInd w:val="0"/>
        <w:spacing w:after="0" w:line="240" w:lineRule="auto"/>
        <w:ind w:left="360"/>
        <w:contextualSpacing/>
        <w:jc w:val="both"/>
        <w:rPr>
          <w:rFonts w:ascii="Arial" w:hAnsi="Arial" w:cs="Arial"/>
        </w:rPr>
      </w:pPr>
    </w:p>
    <w:p w:rsidR="005255D8" w:rsidRDefault="005255D8" w:rsidP="00D26121">
      <w:pPr>
        <w:pStyle w:val="Akapitzlist"/>
        <w:numPr>
          <w:ilvl w:val="1"/>
          <w:numId w:val="25"/>
        </w:numPr>
        <w:autoSpaceDE w:val="0"/>
        <w:autoSpaceDN w:val="0"/>
        <w:adjustRightInd w:val="0"/>
        <w:spacing w:after="0" w:line="240" w:lineRule="auto"/>
        <w:contextualSpacing/>
        <w:jc w:val="both"/>
        <w:rPr>
          <w:rFonts w:ascii="Arial" w:hAnsi="Arial" w:cs="Arial"/>
        </w:rPr>
      </w:pPr>
      <w:r w:rsidRPr="00D11B4C">
        <w:rPr>
          <w:rFonts w:ascii="Arial" w:hAnsi="Arial" w:cs="Arial"/>
        </w:rPr>
        <w:t>Poświadczenia za zgodność z oryginałem dokonuje odpowiednio wykonawca, podmiot, na którego zdolnościach</w:t>
      </w:r>
      <w:r>
        <w:rPr>
          <w:rFonts w:ascii="Arial" w:hAnsi="Arial" w:cs="Arial"/>
        </w:rPr>
        <w:t xml:space="preserve"> </w:t>
      </w:r>
      <w:r w:rsidRPr="00D11B4C">
        <w:rPr>
          <w:rFonts w:ascii="Arial" w:hAnsi="Arial" w:cs="Arial"/>
        </w:rPr>
        <w:t xml:space="preserve">lub sytuacji polega wykonawca, wykonawcy wspólnie ubiegający się </w:t>
      </w:r>
      <w:r>
        <w:rPr>
          <w:rFonts w:ascii="Arial" w:hAnsi="Arial" w:cs="Arial"/>
        </w:rPr>
        <w:t xml:space="preserve">                  </w:t>
      </w:r>
      <w:r w:rsidRPr="00D11B4C">
        <w:rPr>
          <w:rFonts w:ascii="Arial" w:hAnsi="Arial" w:cs="Arial"/>
        </w:rPr>
        <w:t>o udzielenie zamówienia publicznego albo podwykonawca,</w:t>
      </w:r>
      <w:r>
        <w:rPr>
          <w:rFonts w:ascii="Arial" w:hAnsi="Arial" w:cs="Arial"/>
        </w:rPr>
        <w:t xml:space="preserve"> </w:t>
      </w:r>
      <w:r w:rsidRPr="00D11B4C">
        <w:rPr>
          <w:rFonts w:ascii="Arial" w:hAnsi="Arial" w:cs="Arial"/>
        </w:rPr>
        <w:t>w zakresie dokumentów, które każdego z nich dotyczą.</w:t>
      </w:r>
      <w:r>
        <w:rPr>
          <w:rFonts w:ascii="Arial" w:hAnsi="Arial" w:cs="Arial"/>
        </w:rPr>
        <w:t xml:space="preserve"> </w:t>
      </w:r>
      <w:r w:rsidRPr="00D11B4C">
        <w:rPr>
          <w:rFonts w:ascii="Arial" w:hAnsi="Arial" w:cs="Arial"/>
        </w:rPr>
        <w:t>Poświadczenie za zgodność z oryginałem następuje w formie pisemnej lub w formie elektronicznej.</w:t>
      </w:r>
    </w:p>
    <w:p w:rsidR="005255D8" w:rsidRPr="00D6789F" w:rsidRDefault="005255D8" w:rsidP="005255D8">
      <w:pPr>
        <w:autoSpaceDE w:val="0"/>
        <w:autoSpaceDN w:val="0"/>
        <w:adjustRightInd w:val="0"/>
        <w:contextualSpacing/>
        <w:jc w:val="both"/>
        <w:rPr>
          <w:rFonts w:ascii="Arial" w:hAnsi="Arial" w:cs="Arial"/>
        </w:rPr>
      </w:pPr>
    </w:p>
    <w:p w:rsidR="005255D8" w:rsidRDefault="005255D8" w:rsidP="00D26121">
      <w:pPr>
        <w:pStyle w:val="Akapitzlist"/>
        <w:numPr>
          <w:ilvl w:val="1"/>
          <w:numId w:val="25"/>
        </w:numPr>
        <w:autoSpaceDE w:val="0"/>
        <w:autoSpaceDN w:val="0"/>
        <w:adjustRightInd w:val="0"/>
        <w:spacing w:after="0" w:line="240" w:lineRule="auto"/>
        <w:contextualSpacing/>
        <w:jc w:val="both"/>
        <w:rPr>
          <w:rFonts w:ascii="Arial" w:hAnsi="Arial" w:cs="Arial"/>
        </w:rPr>
      </w:pPr>
      <w:r w:rsidRPr="00D11B4C">
        <w:rPr>
          <w:rFonts w:ascii="Arial" w:hAnsi="Arial" w:cs="Arial"/>
        </w:rPr>
        <w:t>Zamawiający może żądać przedstawienia oryginału lub notarialnie poświadczonej kopii dokumentów,</w:t>
      </w:r>
      <w:r>
        <w:rPr>
          <w:rFonts w:ascii="Arial" w:hAnsi="Arial" w:cs="Arial"/>
        </w:rPr>
        <w:t xml:space="preserve"> o których mowa w SIWZ</w:t>
      </w:r>
      <w:r w:rsidRPr="00D11B4C">
        <w:rPr>
          <w:rFonts w:ascii="Arial" w:hAnsi="Arial" w:cs="Arial"/>
        </w:rPr>
        <w:t>, innych niż oświadczenia, wyłącznie wtedy, gdy złożona kopia dokumentu jest nieczytelna</w:t>
      </w:r>
      <w:r>
        <w:rPr>
          <w:rFonts w:ascii="Arial" w:hAnsi="Arial" w:cs="Arial"/>
        </w:rPr>
        <w:t xml:space="preserve"> </w:t>
      </w:r>
      <w:r w:rsidRPr="00D11B4C">
        <w:rPr>
          <w:rFonts w:ascii="Arial" w:hAnsi="Arial" w:cs="Arial"/>
        </w:rPr>
        <w:t>lub budzi wątpliwości co do jej prawdziwości.</w:t>
      </w:r>
    </w:p>
    <w:p w:rsidR="005255D8" w:rsidRPr="003C66CA" w:rsidRDefault="005255D8" w:rsidP="005255D8">
      <w:pPr>
        <w:autoSpaceDE w:val="0"/>
        <w:autoSpaceDN w:val="0"/>
        <w:adjustRightInd w:val="0"/>
        <w:contextualSpacing/>
        <w:jc w:val="both"/>
        <w:rPr>
          <w:rFonts w:ascii="Arial" w:hAnsi="Arial" w:cs="Arial"/>
        </w:rPr>
      </w:pPr>
    </w:p>
    <w:p w:rsidR="005255D8" w:rsidRDefault="005255D8" w:rsidP="00D26121">
      <w:pPr>
        <w:pStyle w:val="Akapitzlist"/>
        <w:numPr>
          <w:ilvl w:val="1"/>
          <w:numId w:val="25"/>
        </w:numPr>
        <w:autoSpaceDE w:val="0"/>
        <w:autoSpaceDN w:val="0"/>
        <w:adjustRightInd w:val="0"/>
        <w:spacing w:after="0" w:line="240" w:lineRule="auto"/>
        <w:contextualSpacing/>
        <w:jc w:val="both"/>
        <w:rPr>
          <w:rFonts w:ascii="Arial" w:hAnsi="Arial" w:cs="Arial"/>
        </w:rPr>
      </w:pPr>
      <w:r w:rsidRPr="00D11B4C">
        <w:rPr>
          <w:rFonts w:ascii="Arial" w:hAnsi="Arial" w:cs="Arial"/>
        </w:rPr>
        <w:t>Dokumen</w:t>
      </w:r>
      <w:r>
        <w:rPr>
          <w:rFonts w:ascii="Arial" w:hAnsi="Arial" w:cs="Arial"/>
        </w:rPr>
        <w:t>ty sporządzone w języku obcym maja być</w:t>
      </w:r>
      <w:r w:rsidRPr="00D11B4C">
        <w:rPr>
          <w:rFonts w:ascii="Arial" w:hAnsi="Arial" w:cs="Arial"/>
        </w:rPr>
        <w:t xml:space="preserve"> składane wraz z tłumaczeniem na język polski.</w:t>
      </w:r>
    </w:p>
    <w:p w:rsidR="005255D8" w:rsidRPr="00366BFB" w:rsidRDefault="005255D8" w:rsidP="005255D8">
      <w:pPr>
        <w:pStyle w:val="Akapitzlist"/>
        <w:autoSpaceDE w:val="0"/>
        <w:autoSpaceDN w:val="0"/>
        <w:adjustRightInd w:val="0"/>
        <w:spacing w:after="0" w:line="240" w:lineRule="auto"/>
        <w:ind w:left="360"/>
        <w:contextualSpacing/>
        <w:jc w:val="both"/>
        <w:rPr>
          <w:rFonts w:ascii="Arial" w:hAnsi="Arial" w:cs="Arial"/>
        </w:rPr>
      </w:pPr>
    </w:p>
    <w:p w:rsidR="005255D8" w:rsidRPr="00F06395" w:rsidRDefault="005255D8" w:rsidP="005255D8">
      <w:pPr>
        <w:pStyle w:val="Nagwek1"/>
        <w:numPr>
          <w:ilvl w:val="0"/>
          <w:numId w:val="4"/>
        </w:numPr>
        <w:pBdr>
          <w:top w:val="single" w:sz="4" w:space="11" w:color="auto"/>
          <w:left w:val="single" w:sz="4" w:space="4" w:color="auto"/>
          <w:bottom w:val="single" w:sz="4" w:space="7" w:color="auto"/>
          <w:right w:val="single" w:sz="4" w:space="4" w:color="auto"/>
        </w:pBdr>
        <w:jc w:val="both"/>
        <w:rPr>
          <w:rFonts w:ascii="Arial" w:hAnsi="Arial" w:cs="Arial"/>
          <w:bCs/>
          <w:sz w:val="22"/>
        </w:rPr>
      </w:pPr>
      <w:r w:rsidRPr="00F06395">
        <w:rPr>
          <w:rFonts w:ascii="Arial" w:hAnsi="Arial" w:cs="Arial"/>
          <w:bCs/>
          <w:sz w:val="22"/>
        </w:rPr>
        <w:t>INFORMACJE O SPOSOBIE POROZUMIEWANIA SIĘ ZAMAWIAJĄCEGO                                                 Z WYKONAWCAMI ORAZ PRZEKAZYWANIA OŚWIADCZEŃ LUB DOKUMENTÓW,                          A TAKŻE WSKAZANIE OSÓB UPRAWNIONYCH DO POROZUMIEWANIA SIĘ                                      Z WYKONAWCAMI</w:t>
      </w:r>
    </w:p>
    <w:p w:rsidR="005255D8" w:rsidRPr="00F06395" w:rsidRDefault="005255D8" w:rsidP="005255D8">
      <w:pPr>
        <w:pStyle w:val="Akapitzlist"/>
        <w:spacing w:after="0" w:line="240" w:lineRule="auto"/>
        <w:jc w:val="both"/>
        <w:rPr>
          <w:rFonts w:ascii="Arial" w:hAnsi="Arial" w:cs="Arial"/>
        </w:rPr>
      </w:pPr>
    </w:p>
    <w:p w:rsidR="005255D8" w:rsidRPr="00F06395" w:rsidRDefault="005255D8" w:rsidP="005255D8">
      <w:pPr>
        <w:pStyle w:val="Akapitzlist"/>
        <w:numPr>
          <w:ilvl w:val="1"/>
          <w:numId w:val="4"/>
        </w:numPr>
        <w:spacing w:after="0" w:line="240" w:lineRule="auto"/>
        <w:jc w:val="both"/>
        <w:rPr>
          <w:rFonts w:ascii="Arial" w:hAnsi="Arial" w:cs="Arial"/>
        </w:rPr>
      </w:pPr>
      <w:r w:rsidRPr="00F06395">
        <w:rPr>
          <w:rFonts w:ascii="Arial" w:hAnsi="Arial" w:cs="Arial"/>
        </w:rPr>
        <w:t xml:space="preserve">Komunikacja między </w:t>
      </w:r>
      <w:r w:rsidR="00AF73A2">
        <w:rPr>
          <w:rFonts w:ascii="Arial" w:hAnsi="Arial" w:cs="Arial"/>
        </w:rPr>
        <w:t>Zamawiającym a W</w:t>
      </w:r>
      <w:r w:rsidRPr="00F06395">
        <w:rPr>
          <w:rFonts w:ascii="Arial" w:hAnsi="Arial" w:cs="Arial"/>
        </w:rPr>
        <w:t xml:space="preserve">ykonawcami odbywa się zgodnie z wyborem </w:t>
      </w:r>
      <w:r w:rsidR="00AF73A2">
        <w:rPr>
          <w:rFonts w:ascii="Arial" w:hAnsi="Arial" w:cs="Arial"/>
        </w:rPr>
        <w:t>Z</w:t>
      </w:r>
      <w:r w:rsidRPr="00F06395">
        <w:rPr>
          <w:rFonts w:ascii="Arial" w:hAnsi="Arial" w:cs="Arial"/>
        </w:rPr>
        <w:t>amawiającego za pośrednictwem operatora pocztowego w rozumieniu ustawy z dnia 23 listopada 2012 r. – Prawo pocztowe (Dz. U. z 201</w:t>
      </w:r>
      <w:r>
        <w:rPr>
          <w:rFonts w:ascii="Arial" w:hAnsi="Arial" w:cs="Arial"/>
        </w:rPr>
        <w:t xml:space="preserve">6 r., Nr 0, </w:t>
      </w:r>
      <w:r w:rsidRPr="00F06395">
        <w:rPr>
          <w:rFonts w:ascii="Arial" w:hAnsi="Arial" w:cs="Arial"/>
        </w:rPr>
        <w:t xml:space="preserve">poz. </w:t>
      </w:r>
      <w:r>
        <w:rPr>
          <w:rFonts w:ascii="Arial" w:hAnsi="Arial" w:cs="Arial"/>
        </w:rPr>
        <w:t>1113</w:t>
      </w:r>
      <w:r w:rsidRPr="00F06395">
        <w:rPr>
          <w:rFonts w:ascii="Arial" w:hAnsi="Arial" w:cs="Arial"/>
        </w:rPr>
        <w:t xml:space="preserve">), osobiście, za pośrednictwem posłańca, faksu lub przy użyciu środków komunikacji elektronicznej </w:t>
      </w:r>
      <w:r>
        <w:rPr>
          <w:rFonts w:ascii="Arial" w:hAnsi="Arial" w:cs="Arial"/>
        </w:rPr>
        <w:t xml:space="preserve">                     </w:t>
      </w:r>
      <w:r w:rsidRPr="00F06395">
        <w:rPr>
          <w:rFonts w:ascii="Arial" w:hAnsi="Arial" w:cs="Arial"/>
        </w:rPr>
        <w:t>w rozumieniu ustawy z dnia 18 lipca 2002 r. o świadczeniu usług drogą elektroniczną</w:t>
      </w:r>
      <w:r>
        <w:rPr>
          <w:rFonts w:ascii="Arial" w:hAnsi="Arial" w:cs="Arial"/>
        </w:rPr>
        <w:t xml:space="preserve">                  </w:t>
      </w:r>
      <w:r w:rsidRPr="00F06395">
        <w:rPr>
          <w:rFonts w:ascii="Arial" w:hAnsi="Arial" w:cs="Arial"/>
        </w:rPr>
        <w:t xml:space="preserve"> (Dz. U. z 201</w:t>
      </w:r>
      <w:r>
        <w:rPr>
          <w:rFonts w:ascii="Arial" w:hAnsi="Arial" w:cs="Arial"/>
        </w:rPr>
        <w:t>6</w:t>
      </w:r>
      <w:r w:rsidRPr="00F06395">
        <w:rPr>
          <w:rFonts w:ascii="Arial" w:hAnsi="Arial" w:cs="Arial"/>
        </w:rPr>
        <w:t xml:space="preserve"> r. poz. 1</w:t>
      </w:r>
      <w:r>
        <w:rPr>
          <w:rFonts w:ascii="Arial" w:hAnsi="Arial" w:cs="Arial"/>
        </w:rPr>
        <w:t>030</w:t>
      </w:r>
      <w:r w:rsidRPr="00F06395">
        <w:rPr>
          <w:rFonts w:ascii="Arial" w:hAnsi="Arial" w:cs="Arial"/>
        </w:rPr>
        <w:t>).</w:t>
      </w:r>
    </w:p>
    <w:p w:rsidR="005255D8" w:rsidRPr="00477EB3" w:rsidRDefault="005255D8" w:rsidP="005255D8">
      <w:pPr>
        <w:jc w:val="both"/>
        <w:rPr>
          <w:rFonts w:ascii="Arial" w:hAnsi="Arial" w:cs="Arial"/>
        </w:rPr>
      </w:pPr>
    </w:p>
    <w:p w:rsidR="005255D8" w:rsidRPr="00F06395" w:rsidRDefault="005255D8" w:rsidP="005255D8">
      <w:pPr>
        <w:pStyle w:val="Akapitzlist"/>
        <w:numPr>
          <w:ilvl w:val="1"/>
          <w:numId w:val="4"/>
        </w:numPr>
        <w:spacing w:after="0" w:line="240" w:lineRule="auto"/>
        <w:jc w:val="both"/>
        <w:rPr>
          <w:rFonts w:ascii="Arial" w:hAnsi="Arial" w:cs="Arial"/>
        </w:rPr>
      </w:pPr>
      <w:r w:rsidRPr="00F06395">
        <w:rPr>
          <w:rFonts w:ascii="Arial" w:hAnsi="Arial" w:cs="Arial"/>
        </w:rPr>
        <w:t xml:space="preserve">Wszelkie zawiadomienia, oświadczenia, wnioski oraz informacje zamawiający oraz wykonawcy mogą przekazywać pisemnie, faksem lub drogą elektroniczną, za wyjątkiem oferty oraz oświadczeń lub dokumentów wymienionych w rozdziale 5 i 6 SIWZ (również </w:t>
      </w:r>
      <w:r w:rsidR="00AF73A2">
        <w:rPr>
          <w:rFonts w:ascii="Arial" w:hAnsi="Arial" w:cs="Arial"/>
        </w:rPr>
        <w:t xml:space="preserve">                  </w:t>
      </w:r>
      <w:r w:rsidRPr="00F06395">
        <w:rPr>
          <w:rFonts w:ascii="Arial" w:hAnsi="Arial" w:cs="Arial"/>
        </w:rPr>
        <w:t xml:space="preserve">w przypadku ich złożenia w wyniku wezwania o którym mowa w art. 26 ust. 3 i 3a </w:t>
      </w:r>
      <w:proofErr w:type="spellStart"/>
      <w:r w:rsidRPr="00F06395">
        <w:rPr>
          <w:rFonts w:ascii="Arial" w:hAnsi="Arial" w:cs="Arial"/>
        </w:rPr>
        <w:t>Pzp</w:t>
      </w:r>
      <w:proofErr w:type="spellEnd"/>
      <w:r w:rsidRPr="00F06395">
        <w:rPr>
          <w:rFonts w:ascii="Arial" w:hAnsi="Arial" w:cs="Arial"/>
        </w:rPr>
        <w:t xml:space="preserve">) dla których w ustawie </w:t>
      </w:r>
      <w:proofErr w:type="spellStart"/>
      <w:r w:rsidRPr="00F06395">
        <w:rPr>
          <w:rFonts w:ascii="Arial" w:hAnsi="Arial" w:cs="Arial"/>
        </w:rPr>
        <w:t>Pzp</w:t>
      </w:r>
      <w:proofErr w:type="spellEnd"/>
      <w:r w:rsidRPr="00F06395">
        <w:rPr>
          <w:rFonts w:ascii="Arial" w:hAnsi="Arial" w:cs="Arial"/>
        </w:rPr>
        <w:t xml:space="preserve"> przewidziano wyłącznie formę pisemną.</w:t>
      </w:r>
    </w:p>
    <w:p w:rsidR="005255D8" w:rsidRPr="00F06395" w:rsidRDefault="005255D8" w:rsidP="005255D8">
      <w:pPr>
        <w:jc w:val="both"/>
        <w:rPr>
          <w:rFonts w:ascii="Arial" w:hAnsi="Arial" w:cs="Arial"/>
        </w:rPr>
      </w:pPr>
    </w:p>
    <w:p w:rsidR="005255D8" w:rsidRPr="00F06395" w:rsidRDefault="005255D8" w:rsidP="005255D8">
      <w:pPr>
        <w:pStyle w:val="Akapitzlist"/>
        <w:numPr>
          <w:ilvl w:val="1"/>
          <w:numId w:val="4"/>
        </w:numPr>
        <w:spacing w:after="0" w:line="240" w:lineRule="auto"/>
        <w:jc w:val="both"/>
        <w:rPr>
          <w:rFonts w:ascii="Arial" w:hAnsi="Arial" w:cs="Arial"/>
        </w:rPr>
      </w:pPr>
      <w:r w:rsidRPr="00F06395">
        <w:rPr>
          <w:rFonts w:ascii="Arial" w:hAnsi="Arial" w:cs="Arial"/>
        </w:rPr>
        <w:t>Niniejsze postępowanie prowadzone jest w języku polskim.</w:t>
      </w:r>
    </w:p>
    <w:p w:rsidR="005255D8" w:rsidRPr="00F06395" w:rsidRDefault="005255D8" w:rsidP="005255D8">
      <w:pPr>
        <w:jc w:val="both"/>
        <w:rPr>
          <w:rFonts w:ascii="Arial" w:hAnsi="Arial" w:cs="Arial"/>
        </w:rPr>
      </w:pPr>
    </w:p>
    <w:p w:rsidR="005255D8" w:rsidRDefault="005255D8" w:rsidP="005255D8">
      <w:pPr>
        <w:pStyle w:val="Akapitzlist"/>
        <w:numPr>
          <w:ilvl w:val="1"/>
          <w:numId w:val="4"/>
        </w:numPr>
        <w:spacing w:after="0" w:line="240" w:lineRule="auto"/>
        <w:jc w:val="both"/>
        <w:rPr>
          <w:rFonts w:ascii="Arial" w:hAnsi="Arial" w:cs="Arial"/>
        </w:rPr>
      </w:pPr>
      <w:r w:rsidRPr="00981634">
        <w:rPr>
          <w:rFonts w:ascii="Arial" w:hAnsi="Arial" w:cs="Arial"/>
        </w:rPr>
        <w:t xml:space="preserve">Osobą uprawnioną przez Zamawiającego do porozumiewania się z Wykonawcami jest </w:t>
      </w:r>
      <w:r>
        <w:rPr>
          <w:rFonts w:ascii="Arial" w:hAnsi="Arial" w:cs="Arial"/>
        </w:rPr>
        <w:t>Ewelina Lewandowska.</w:t>
      </w:r>
    </w:p>
    <w:p w:rsidR="005255D8" w:rsidRPr="00981634" w:rsidRDefault="005255D8" w:rsidP="005255D8">
      <w:pPr>
        <w:jc w:val="both"/>
        <w:rPr>
          <w:rFonts w:ascii="Arial" w:hAnsi="Arial" w:cs="Arial"/>
        </w:rPr>
      </w:pPr>
    </w:p>
    <w:p w:rsidR="005255D8" w:rsidRPr="00F06395" w:rsidRDefault="005255D8" w:rsidP="005255D8">
      <w:pPr>
        <w:pStyle w:val="Akapitzlist"/>
        <w:numPr>
          <w:ilvl w:val="1"/>
          <w:numId w:val="4"/>
        </w:numPr>
        <w:spacing w:after="120" w:line="240" w:lineRule="auto"/>
        <w:jc w:val="both"/>
        <w:rPr>
          <w:rFonts w:ascii="Arial" w:hAnsi="Arial" w:cs="Arial"/>
        </w:rPr>
      </w:pPr>
      <w:r w:rsidRPr="00F06395">
        <w:rPr>
          <w:rFonts w:ascii="Arial" w:hAnsi="Arial" w:cs="Arial"/>
        </w:rPr>
        <w:t>Jeżeli Zamawiający i Wykonawcy przekazują oświadczenia, wnioski, zawiadomienia oraz informacje faksem lub  elektronicznie, każda ze stron na żądanie drugiej niezwłocznie potwierdzi fakt ich otrzymania.</w:t>
      </w:r>
    </w:p>
    <w:p w:rsidR="005255D8" w:rsidRDefault="005255D8" w:rsidP="005255D8">
      <w:pPr>
        <w:pStyle w:val="Akapitzlist"/>
        <w:numPr>
          <w:ilvl w:val="1"/>
          <w:numId w:val="4"/>
        </w:numPr>
        <w:spacing w:after="0" w:line="240" w:lineRule="auto"/>
        <w:jc w:val="both"/>
        <w:rPr>
          <w:rFonts w:ascii="Arial" w:hAnsi="Arial" w:cs="Arial"/>
        </w:rPr>
      </w:pPr>
      <w:r w:rsidRPr="00F06395">
        <w:rPr>
          <w:rFonts w:ascii="Arial" w:hAnsi="Arial" w:cs="Arial"/>
        </w:rPr>
        <w:t>W przypadku braku potwierdzenia otrzymania wiadomości przez Wykonawcę, Zamawiający domniema, iż pismo wysłane przez Zamawiającego na numer faksu lub adres poczty elektronicznej podany przez Wykonawcę zostało mu doręczone w sposób umożliwiający zapoznanie się Wykonawcy z treścią pisma.</w:t>
      </w:r>
    </w:p>
    <w:p w:rsidR="005255D8" w:rsidRPr="00A46538" w:rsidRDefault="005255D8" w:rsidP="005255D8">
      <w:pPr>
        <w:pStyle w:val="Akapitzlist"/>
        <w:spacing w:after="0" w:line="240" w:lineRule="auto"/>
        <w:jc w:val="both"/>
        <w:rPr>
          <w:rFonts w:ascii="Arial" w:hAnsi="Arial" w:cs="Arial"/>
        </w:rPr>
      </w:pPr>
    </w:p>
    <w:p w:rsidR="005255D8" w:rsidRPr="00366BFB" w:rsidRDefault="005255D8" w:rsidP="005255D8">
      <w:pPr>
        <w:pStyle w:val="Akapitzlist"/>
        <w:numPr>
          <w:ilvl w:val="1"/>
          <w:numId w:val="4"/>
        </w:numPr>
        <w:spacing w:after="0" w:line="240" w:lineRule="auto"/>
        <w:jc w:val="both"/>
        <w:rPr>
          <w:rFonts w:ascii="Arial" w:hAnsi="Arial" w:cs="Arial"/>
        </w:rPr>
      </w:pPr>
      <w:r w:rsidRPr="00366BFB">
        <w:rPr>
          <w:rFonts w:ascii="Arial" w:hAnsi="Arial" w:cs="Arial"/>
        </w:rPr>
        <w:t>Korespondencję związaną z niniejszym postępowaniem, należy kierować:</w:t>
      </w:r>
    </w:p>
    <w:p w:rsidR="005255D8" w:rsidRPr="00366BFB" w:rsidRDefault="005255D8" w:rsidP="005255D8">
      <w:pPr>
        <w:widowControl w:val="0"/>
        <w:tabs>
          <w:tab w:val="left" w:pos="0"/>
          <w:tab w:val="left" w:pos="360"/>
        </w:tabs>
        <w:jc w:val="both"/>
        <w:rPr>
          <w:rFonts w:ascii="Arial" w:hAnsi="Arial" w:cs="Arial"/>
          <w:b/>
          <w:sz w:val="22"/>
          <w:szCs w:val="22"/>
        </w:rPr>
      </w:pPr>
      <w:r w:rsidRPr="00366BFB">
        <w:rPr>
          <w:rFonts w:ascii="Arial" w:hAnsi="Arial" w:cs="Arial"/>
          <w:sz w:val="22"/>
          <w:szCs w:val="22"/>
        </w:rPr>
        <w:tab/>
      </w:r>
      <w:r w:rsidRPr="00366BFB">
        <w:rPr>
          <w:rFonts w:ascii="Arial" w:hAnsi="Arial" w:cs="Arial"/>
          <w:sz w:val="22"/>
          <w:szCs w:val="22"/>
        </w:rPr>
        <w:tab/>
        <w:t xml:space="preserve">a) pisemnie na adres: </w:t>
      </w:r>
      <w:r w:rsidRPr="00366BFB">
        <w:rPr>
          <w:rFonts w:ascii="Arial" w:hAnsi="Arial" w:cs="Arial"/>
          <w:b/>
          <w:sz w:val="22"/>
          <w:szCs w:val="22"/>
        </w:rPr>
        <w:t>Urząd Gminy i Miasta, Plac Lotników 1, 72-100 Goleniów</w:t>
      </w:r>
    </w:p>
    <w:p w:rsidR="005255D8" w:rsidRPr="00366BFB" w:rsidRDefault="005255D8" w:rsidP="005255D8">
      <w:pPr>
        <w:widowControl w:val="0"/>
        <w:tabs>
          <w:tab w:val="left" w:pos="0"/>
          <w:tab w:val="left" w:pos="360"/>
        </w:tabs>
        <w:jc w:val="both"/>
        <w:rPr>
          <w:rFonts w:ascii="Arial" w:hAnsi="Arial" w:cs="Arial"/>
          <w:sz w:val="22"/>
          <w:szCs w:val="22"/>
        </w:rPr>
      </w:pPr>
      <w:r w:rsidRPr="00366BFB">
        <w:rPr>
          <w:rFonts w:ascii="Arial" w:hAnsi="Arial" w:cs="Arial"/>
          <w:sz w:val="22"/>
          <w:szCs w:val="22"/>
        </w:rPr>
        <w:t xml:space="preserve">            b) faksem pod numer: </w:t>
      </w:r>
      <w:r w:rsidRPr="00366BFB">
        <w:rPr>
          <w:rFonts w:ascii="Arial" w:hAnsi="Arial" w:cs="Arial"/>
          <w:b/>
          <w:sz w:val="22"/>
          <w:szCs w:val="22"/>
        </w:rPr>
        <w:t>91 46</w:t>
      </w:r>
      <w:r w:rsidR="00C36F4C">
        <w:rPr>
          <w:rFonts w:ascii="Arial" w:hAnsi="Arial" w:cs="Arial"/>
          <w:b/>
          <w:sz w:val="22"/>
          <w:szCs w:val="22"/>
        </w:rPr>
        <w:t xml:space="preserve"> </w:t>
      </w:r>
      <w:r w:rsidRPr="00366BFB">
        <w:rPr>
          <w:rFonts w:ascii="Arial" w:hAnsi="Arial" w:cs="Arial"/>
          <w:b/>
          <w:sz w:val="22"/>
          <w:szCs w:val="22"/>
        </w:rPr>
        <w:t>98</w:t>
      </w:r>
      <w:r w:rsidR="00C36F4C">
        <w:rPr>
          <w:rFonts w:ascii="Arial" w:hAnsi="Arial" w:cs="Arial"/>
          <w:b/>
          <w:sz w:val="22"/>
          <w:szCs w:val="22"/>
        </w:rPr>
        <w:t xml:space="preserve"> </w:t>
      </w:r>
      <w:r w:rsidRPr="00366BFB">
        <w:rPr>
          <w:rFonts w:ascii="Arial" w:hAnsi="Arial" w:cs="Arial"/>
          <w:b/>
          <w:sz w:val="22"/>
          <w:szCs w:val="22"/>
        </w:rPr>
        <w:t>298</w:t>
      </w:r>
    </w:p>
    <w:p w:rsidR="005255D8" w:rsidRDefault="005255D8" w:rsidP="005255D8">
      <w:pPr>
        <w:pStyle w:val="1Tekstwielopziomowy"/>
        <w:numPr>
          <w:ilvl w:val="0"/>
          <w:numId w:val="0"/>
        </w:numPr>
        <w:spacing w:before="0" w:beforeAutospacing="0" w:after="0" w:line="240" w:lineRule="auto"/>
        <w:ind w:left="539"/>
        <w:jc w:val="both"/>
        <w:rPr>
          <w:rStyle w:val="Hipercze"/>
          <w:sz w:val="22"/>
          <w:szCs w:val="22"/>
        </w:rPr>
      </w:pPr>
      <w:r w:rsidRPr="00366BFB">
        <w:rPr>
          <w:rFonts w:cs="Arial"/>
          <w:b w:val="0"/>
          <w:bCs/>
          <w:sz w:val="22"/>
          <w:szCs w:val="22"/>
        </w:rPr>
        <w:t xml:space="preserve">   c) pocztą elektroniczną na adres: </w:t>
      </w:r>
      <w:hyperlink r:id="rId11" w:history="1">
        <w:r w:rsidRPr="00962DC7">
          <w:rPr>
            <w:rStyle w:val="Hipercze"/>
            <w:sz w:val="22"/>
            <w:szCs w:val="22"/>
          </w:rPr>
          <w:t>zamowienia.publiczne@goleniow.pl</w:t>
        </w:r>
      </w:hyperlink>
    </w:p>
    <w:p w:rsidR="005255D8" w:rsidRPr="00D77BA6" w:rsidRDefault="005255D8" w:rsidP="005255D8">
      <w:pPr>
        <w:pStyle w:val="1Tekstwielopziomowy"/>
        <w:numPr>
          <w:ilvl w:val="0"/>
          <w:numId w:val="0"/>
        </w:numPr>
        <w:spacing w:before="0" w:beforeAutospacing="0" w:after="0" w:line="240" w:lineRule="auto"/>
        <w:ind w:left="539"/>
        <w:jc w:val="both"/>
        <w:rPr>
          <w:sz w:val="22"/>
          <w:szCs w:val="22"/>
        </w:rPr>
      </w:pPr>
    </w:p>
    <w:p w:rsidR="005255D8" w:rsidRDefault="005255D8" w:rsidP="005255D8">
      <w:pPr>
        <w:pStyle w:val="Akapitzlist"/>
        <w:widowControl w:val="0"/>
        <w:numPr>
          <w:ilvl w:val="1"/>
          <w:numId w:val="4"/>
        </w:numPr>
        <w:spacing w:after="0" w:line="240" w:lineRule="auto"/>
        <w:jc w:val="both"/>
        <w:rPr>
          <w:rFonts w:ascii="Arial" w:hAnsi="Arial" w:cs="Arial"/>
          <w:bCs/>
        </w:rPr>
      </w:pPr>
      <w:r w:rsidRPr="00366BFB">
        <w:rPr>
          <w:rFonts w:ascii="Arial" w:hAnsi="Arial" w:cs="Arial"/>
          <w:bCs/>
        </w:rPr>
        <w:t>Opis sposobu udzielenia wyjaśnień treści SIWZ:</w:t>
      </w:r>
    </w:p>
    <w:p w:rsidR="00C36F4C" w:rsidRPr="00366BFB" w:rsidRDefault="00C36F4C" w:rsidP="00C36F4C">
      <w:pPr>
        <w:pStyle w:val="Akapitzlist"/>
        <w:widowControl w:val="0"/>
        <w:spacing w:after="0" w:line="240" w:lineRule="auto"/>
        <w:jc w:val="both"/>
        <w:rPr>
          <w:rFonts w:ascii="Arial" w:hAnsi="Arial" w:cs="Arial"/>
          <w:bCs/>
        </w:rPr>
      </w:pPr>
    </w:p>
    <w:p w:rsidR="005255D8" w:rsidRDefault="005255D8" w:rsidP="005255D8">
      <w:pPr>
        <w:widowControl w:val="0"/>
        <w:ind w:left="709"/>
        <w:jc w:val="both"/>
        <w:rPr>
          <w:rFonts w:ascii="Arial" w:hAnsi="Arial" w:cs="Arial"/>
          <w:sz w:val="22"/>
          <w:lang w:eastAsia="ar-SA"/>
        </w:rPr>
      </w:pPr>
      <w:r w:rsidRPr="00F06395">
        <w:rPr>
          <w:rFonts w:ascii="Arial" w:hAnsi="Arial" w:cs="Arial"/>
          <w:sz w:val="22"/>
        </w:rPr>
        <w:t>Wykonawca może się zwrócić do Zamawiającego z prośbą – wnioskiem o wyjaśnienie treści SIWZ. Zamawiający niezwłocznie udzieli odpowiedzi na wszelkie zapytania związane z prowadzonym postępowaniem jednak nie później niż na 2 dni przed terminem składania ofe</w:t>
      </w:r>
      <w:r>
        <w:rPr>
          <w:rFonts w:ascii="Arial" w:hAnsi="Arial" w:cs="Arial"/>
          <w:sz w:val="22"/>
        </w:rPr>
        <w:t>rt zgodnie z art. 38 ust. 1 pkt</w:t>
      </w:r>
      <w:r w:rsidRPr="00F06395">
        <w:rPr>
          <w:rFonts w:ascii="Arial" w:hAnsi="Arial" w:cs="Arial"/>
          <w:sz w:val="22"/>
        </w:rPr>
        <w:t xml:space="preserve"> 3 </w:t>
      </w:r>
      <w:proofErr w:type="spellStart"/>
      <w:r w:rsidRPr="00F06395">
        <w:rPr>
          <w:rFonts w:ascii="Arial" w:hAnsi="Arial" w:cs="Arial"/>
          <w:sz w:val="22"/>
        </w:rPr>
        <w:t>Pzp</w:t>
      </w:r>
      <w:proofErr w:type="spellEnd"/>
      <w:r w:rsidRPr="00F06395">
        <w:rPr>
          <w:rFonts w:ascii="Arial" w:hAnsi="Arial" w:cs="Arial"/>
          <w:sz w:val="22"/>
        </w:rPr>
        <w:t xml:space="preserve"> </w:t>
      </w:r>
      <w:r w:rsidRPr="00F06395">
        <w:rPr>
          <w:rFonts w:ascii="Arial" w:hAnsi="Arial" w:cs="Arial"/>
          <w:sz w:val="22"/>
          <w:lang w:eastAsia="ar-SA"/>
        </w:rPr>
        <w:t xml:space="preserve">pod warunkiem, że wniosek o wyjaśnienie treści specyfikacji istotnych warunków zamówienia wpłynął do Zamawiającego nie później niż do końca dnia, w którym upływa połowa wyznaczonego terminu składania ofert. </w:t>
      </w:r>
    </w:p>
    <w:p w:rsidR="005255D8" w:rsidRPr="00D520E6" w:rsidRDefault="005255D8" w:rsidP="005255D8">
      <w:pPr>
        <w:widowControl w:val="0"/>
        <w:ind w:left="709"/>
        <w:jc w:val="both"/>
        <w:rPr>
          <w:rFonts w:ascii="Arial" w:hAnsi="Arial" w:cs="Arial"/>
          <w:sz w:val="22"/>
          <w:lang w:eastAsia="ar-SA"/>
        </w:rPr>
      </w:pPr>
    </w:p>
    <w:p w:rsidR="005255D8" w:rsidRDefault="005255D8" w:rsidP="005255D8">
      <w:pPr>
        <w:pStyle w:val="Akapitzlist"/>
        <w:numPr>
          <w:ilvl w:val="1"/>
          <w:numId w:val="4"/>
        </w:numPr>
        <w:spacing w:after="0" w:line="240" w:lineRule="auto"/>
        <w:jc w:val="both"/>
        <w:rPr>
          <w:rFonts w:ascii="Arial" w:hAnsi="Arial" w:cs="Arial"/>
        </w:rPr>
      </w:pPr>
      <w:r w:rsidRPr="00F06395">
        <w:rPr>
          <w:rFonts w:ascii="Arial" w:hAnsi="Arial" w:cs="Arial"/>
        </w:rPr>
        <w:t>W uzasadnionych przypadkach, przed terminem składania ofert, Zamawiający może zmienić treść dokumentów składających się na SIWZ.</w:t>
      </w:r>
    </w:p>
    <w:p w:rsidR="005255D8" w:rsidRPr="00EA447B" w:rsidRDefault="005255D8" w:rsidP="005255D8">
      <w:pPr>
        <w:pStyle w:val="Akapitzlist"/>
        <w:spacing w:after="0" w:line="240" w:lineRule="auto"/>
        <w:jc w:val="both"/>
        <w:rPr>
          <w:rFonts w:ascii="Arial" w:hAnsi="Arial" w:cs="Arial"/>
        </w:rPr>
      </w:pPr>
    </w:p>
    <w:p w:rsidR="005255D8" w:rsidRPr="00F06395" w:rsidRDefault="005255D8" w:rsidP="005255D8">
      <w:pPr>
        <w:pStyle w:val="Akapitzlist"/>
        <w:numPr>
          <w:ilvl w:val="1"/>
          <w:numId w:val="4"/>
        </w:numPr>
        <w:spacing w:after="120" w:line="240" w:lineRule="auto"/>
        <w:jc w:val="both"/>
        <w:rPr>
          <w:rFonts w:ascii="Arial" w:hAnsi="Arial" w:cs="Arial"/>
        </w:rPr>
      </w:pPr>
      <w:r w:rsidRPr="00F06395">
        <w:rPr>
          <w:rFonts w:ascii="Arial" w:hAnsi="Arial" w:cs="Arial"/>
        </w:rPr>
        <w:t>O każdej dokonanej zmianie Zamawiający powiadomi niezwłocznie każdego                               z uczestników postępowania. W przypadku, gdy zmiana powodować będzie konieczność modyfikacji oferty, Zamawiający przedłuży termin składania ofert. W takim przypadku wszelkie prawa i zobowiązania Wykonawcy i Zamawiającego odnośnie wcześniej ustalonych terminów będą podlegały nowemu terminowi.</w:t>
      </w:r>
    </w:p>
    <w:p w:rsidR="005255D8" w:rsidRDefault="005255D8" w:rsidP="005255D8">
      <w:pPr>
        <w:pStyle w:val="Akapitzlist"/>
        <w:numPr>
          <w:ilvl w:val="1"/>
          <w:numId w:val="4"/>
        </w:numPr>
        <w:spacing w:after="0" w:line="240" w:lineRule="auto"/>
        <w:jc w:val="both"/>
        <w:rPr>
          <w:rFonts w:ascii="Arial" w:hAnsi="Arial" w:cs="Arial"/>
        </w:rPr>
      </w:pPr>
      <w:r w:rsidRPr="00F06395">
        <w:rPr>
          <w:rFonts w:ascii="Arial" w:hAnsi="Arial" w:cs="Arial"/>
        </w:rPr>
        <w:t>Zamawiający niezwłocznie odpowie, na piśmie na zadane pytanie, przesyłając treść pytania i odpowiedzi wszystkim uczestnikom postępowania.</w:t>
      </w:r>
    </w:p>
    <w:p w:rsidR="005255D8" w:rsidRPr="00F06395" w:rsidRDefault="005255D8" w:rsidP="005255D8">
      <w:pPr>
        <w:pStyle w:val="Akapitzlist"/>
        <w:spacing w:after="0" w:line="240" w:lineRule="auto"/>
        <w:jc w:val="both"/>
        <w:rPr>
          <w:rFonts w:ascii="Arial" w:hAnsi="Arial" w:cs="Arial"/>
        </w:rPr>
      </w:pPr>
    </w:p>
    <w:p w:rsidR="005255D8" w:rsidRDefault="005255D8" w:rsidP="005255D8">
      <w:pPr>
        <w:pStyle w:val="Akapitzlist"/>
        <w:numPr>
          <w:ilvl w:val="1"/>
          <w:numId w:val="4"/>
        </w:numPr>
        <w:spacing w:after="0" w:line="240" w:lineRule="auto"/>
        <w:jc w:val="both"/>
        <w:rPr>
          <w:rFonts w:ascii="Arial" w:hAnsi="Arial" w:cs="Arial"/>
        </w:rPr>
      </w:pPr>
      <w:r w:rsidRPr="0013077F">
        <w:rPr>
          <w:rFonts w:ascii="Arial" w:hAnsi="Arial" w:cs="Arial"/>
        </w:rPr>
        <w:t>W przypadku rozbieżności pomiędzy treścią niniejszej SIWZ a treścią udzielonych odpowiedzi, jako obowiązującą należy przyjąć treść pisma zawierającego późniejsze oświadczenie Zamawiającego.</w:t>
      </w:r>
    </w:p>
    <w:p w:rsidR="0013077F" w:rsidRPr="0013077F" w:rsidRDefault="0013077F" w:rsidP="0013077F">
      <w:pPr>
        <w:pStyle w:val="Akapitzlist"/>
        <w:rPr>
          <w:rFonts w:ascii="Arial" w:hAnsi="Arial" w:cs="Arial"/>
        </w:rPr>
      </w:pPr>
    </w:p>
    <w:p w:rsidR="005255D8" w:rsidRDefault="005255D8" w:rsidP="005255D8">
      <w:pPr>
        <w:pStyle w:val="Akapitzlist"/>
        <w:numPr>
          <w:ilvl w:val="1"/>
          <w:numId w:val="4"/>
        </w:numPr>
        <w:spacing w:after="0" w:line="240" w:lineRule="auto"/>
        <w:jc w:val="both"/>
        <w:rPr>
          <w:rFonts w:ascii="Arial" w:hAnsi="Arial" w:cs="Arial"/>
        </w:rPr>
      </w:pPr>
      <w:r w:rsidRPr="00F06395">
        <w:rPr>
          <w:rFonts w:ascii="Arial" w:hAnsi="Arial" w:cs="Arial"/>
        </w:rPr>
        <w:t>Zamawiający nie przewiduje zwołania zebrania wszystkich Wykonawców w celu wyjaśnienia treści SIWZ.</w:t>
      </w:r>
    </w:p>
    <w:p w:rsidR="00676A85" w:rsidRPr="00676A85" w:rsidRDefault="00676A85" w:rsidP="00676A85">
      <w:pPr>
        <w:pStyle w:val="Akapitzlist"/>
        <w:rPr>
          <w:rFonts w:ascii="Arial" w:hAnsi="Arial" w:cs="Arial"/>
        </w:rPr>
      </w:pPr>
    </w:p>
    <w:p w:rsidR="005255D8" w:rsidRDefault="005255D8" w:rsidP="005255D8">
      <w:pPr>
        <w:pStyle w:val="Akapitzlist"/>
        <w:numPr>
          <w:ilvl w:val="1"/>
          <w:numId w:val="4"/>
        </w:numPr>
        <w:spacing w:after="0" w:line="240" w:lineRule="auto"/>
        <w:jc w:val="both"/>
        <w:rPr>
          <w:rFonts w:ascii="Arial" w:hAnsi="Arial" w:cs="Arial"/>
        </w:rPr>
      </w:pPr>
      <w:r w:rsidRPr="00F06395">
        <w:rPr>
          <w:rFonts w:ascii="Arial" w:hAnsi="Arial" w:cs="Arial"/>
        </w:rPr>
        <w:t>Jeżeli w wyniku zmiany treści SIWZ nie prowadzącej do zmiany ogłoszenia                                         o zamówieniu jest niezbędny dodatkowy czas na wprowadzenie zmian w ofertach, Zamawiający przedłuży termin składania ofert i poinformuje o tym Wykonawców, którym przekazano SIWZ.</w:t>
      </w:r>
    </w:p>
    <w:p w:rsidR="005255D8" w:rsidRPr="003715F1" w:rsidRDefault="005255D8" w:rsidP="005255D8">
      <w:pPr>
        <w:pStyle w:val="Akapitzlist"/>
        <w:spacing w:after="0" w:line="240" w:lineRule="auto"/>
        <w:jc w:val="both"/>
        <w:rPr>
          <w:rFonts w:ascii="Arial" w:hAnsi="Arial" w:cs="Arial"/>
        </w:rPr>
      </w:pPr>
    </w:p>
    <w:p w:rsidR="0013077F" w:rsidRDefault="005255D8" w:rsidP="0013077F">
      <w:pPr>
        <w:pStyle w:val="Akapitzlist"/>
        <w:numPr>
          <w:ilvl w:val="1"/>
          <w:numId w:val="4"/>
        </w:numPr>
        <w:spacing w:after="120" w:line="240" w:lineRule="auto"/>
        <w:jc w:val="both"/>
        <w:rPr>
          <w:rFonts w:ascii="Arial" w:hAnsi="Arial" w:cs="Arial"/>
        </w:rPr>
      </w:pPr>
      <w:r w:rsidRPr="007343D6">
        <w:rPr>
          <w:rFonts w:ascii="Arial" w:hAnsi="Arial" w:cs="Arial"/>
        </w:rPr>
        <w:lastRenderedPageBreak/>
        <w:t xml:space="preserve">Wszelkie pytania i wątpliwości dotyczące wzoru umowy będą rozpatrywane jak dla całej SIWZ zgodnie z art. 38 </w:t>
      </w:r>
      <w:proofErr w:type="spellStart"/>
      <w:r w:rsidRPr="007343D6">
        <w:rPr>
          <w:rFonts w:ascii="Arial" w:hAnsi="Arial" w:cs="Arial"/>
        </w:rPr>
        <w:t>Pzp</w:t>
      </w:r>
      <w:proofErr w:type="spellEnd"/>
      <w:r w:rsidRPr="007343D6">
        <w:rPr>
          <w:rFonts w:ascii="Arial" w:hAnsi="Arial" w:cs="Arial"/>
        </w:rPr>
        <w:t xml:space="preserve">. </w:t>
      </w:r>
    </w:p>
    <w:p w:rsidR="007343D6" w:rsidRPr="007343D6" w:rsidRDefault="007343D6" w:rsidP="007343D6">
      <w:pPr>
        <w:spacing w:after="120"/>
        <w:jc w:val="both"/>
        <w:rPr>
          <w:rFonts w:ascii="Arial" w:hAnsi="Arial" w:cs="Arial"/>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jc w:val="both"/>
        <w:rPr>
          <w:rFonts w:ascii="Arial" w:hAnsi="Arial" w:cs="Arial"/>
          <w:sz w:val="22"/>
        </w:rPr>
      </w:pPr>
      <w:r w:rsidRPr="00F06395">
        <w:rPr>
          <w:rFonts w:ascii="Arial" w:hAnsi="Arial" w:cs="Arial"/>
          <w:sz w:val="22"/>
        </w:rPr>
        <w:t>8. WYMAGANIA DOTYCZĄCE WADIUM</w:t>
      </w:r>
    </w:p>
    <w:p w:rsidR="00AF73A2" w:rsidRPr="00D777C2" w:rsidRDefault="00AF73A2" w:rsidP="007A34E2">
      <w:pPr>
        <w:spacing w:before="100" w:beforeAutospacing="1" w:after="100" w:afterAutospacing="1"/>
      </w:pPr>
      <w:r w:rsidRPr="00D777C2">
        <w:rPr>
          <w:rFonts w:ascii="Arial" w:hAnsi="Arial" w:cs="Arial"/>
          <w:sz w:val="22"/>
          <w:szCs w:val="22"/>
        </w:rPr>
        <w:t xml:space="preserve"> </w:t>
      </w:r>
      <w:r w:rsidR="007A34E2" w:rsidRPr="007A34E2">
        <w:rPr>
          <w:rFonts w:ascii="Arial" w:hAnsi="Arial" w:cs="Arial"/>
          <w:sz w:val="22"/>
          <w:szCs w:val="22"/>
        </w:rPr>
        <w:t xml:space="preserve">8.1. W przedmiotowym postępowaniu nie jest wymagane wadium. </w:t>
      </w: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jc w:val="both"/>
        <w:rPr>
          <w:rFonts w:ascii="Arial" w:hAnsi="Arial" w:cs="Arial"/>
          <w:sz w:val="22"/>
        </w:rPr>
      </w:pPr>
      <w:r w:rsidRPr="00F06395">
        <w:rPr>
          <w:rFonts w:ascii="Arial" w:hAnsi="Arial" w:cs="Arial"/>
          <w:sz w:val="22"/>
        </w:rPr>
        <w:t>9. TERMIN ZWIĄZANIA OFERTĄ</w:t>
      </w:r>
    </w:p>
    <w:p w:rsidR="005255D8" w:rsidRDefault="005255D8" w:rsidP="005255D8">
      <w:pPr>
        <w:pStyle w:val="tekst"/>
        <w:suppressLineNumbers w:val="0"/>
        <w:tabs>
          <w:tab w:val="left" w:pos="1155"/>
        </w:tabs>
        <w:spacing w:before="0" w:after="0"/>
        <w:rPr>
          <w:rFonts w:ascii="Arial" w:hAnsi="Arial" w:cs="Arial"/>
          <w:sz w:val="22"/>
          <w:lang w:eastAsia="ar-SA"/>
        </w:rPr>
      </w:pPr>
    </w:p>
    <w:p w:rsidR="007343D6" w:rsidRPr="00F06395" w:rsidRDefault="007343D6" w:rsidP="005255D8">
      <w:pPr>
        <w:pStyle w:val="tekst"/>
        <w:suppressLineNumbers w:val="0"/>
        <w:tabs>
          <w:tab w:val="left" w:pos="1155"/>
        </w:tabs>
        <w:spacing w:before="0" w:after="0"/>
        <w:rPr>
          <w:rFonts w:ascii="Arial" w:hAnsi="Arial" w:cs="Arial"/>
          <w:sz w:val="22"/>
          <w:lang w:eastAsia="ar-SA"/>
        </w:rPr>
      </w:pPr>
    </w:p>
    <w:p w:rsidR="005255D8" w:rsidRDefault="005255D8" w:rsidP="005255D8">
      <w:pPr>
        <w:tabs>
          <w:tab w:val="left" w:pos="1155"/>
        </w:tabs>
        <w:ind w:left="425" w:hanging="425"/>
        <w:jc w:val="both"/>
        <w:rPr>
          <w:rFonts w:ascii="Arial" w:hAnsi="Arial" w:cs="Arial"/>
          <w:color w:val="000000"/>
          <w:sz w:val="22"/>
        </w:rPr>
      </w:pPr>
      <w:r w:rsidRPr="001960F2">
        <w:rPr>
          <w:rFonts w:ascii="Arial" w:hAnsi="Arial" w:cs="Arial"/>
          <w:color w:val="000000"/>
          <w:sz w:val="22"/>
        </w:rPr>
        <w:t>9.1. Termin, którym Wykonawca będzie związany ze złożoną ofertą wynosi 30 dni, zgodnie z art. 85</w:t>
      </w:r>
      <w:r>
        <w:rPr>
          <w:rFonts w:ascii="Arial" w:hAnsi="Arial" w:cs="Arial"/>
          <w:color w:val="000000"/>
          <w:sz w:val="22"/>
        </w:rPr>
        <w:t xml:space="preserve">Pzp. </w:t>
      </w:r>
      <w:r w:rsidRPr="001960F2">
        <w:rPr>
          <w:rFonts w:ascii="Arial" w:hAnsi="Arial" w:cs="Arial"/>
          <w:color w:val="000000"/>
          <w:sz w:val="22"/>
        </w:rPr>
        <w:t>Bieg terminu rozpoczyna się wraz z upływem terminu składania ofert.</w:t>
      </w:r>
    </w:p>
    <w:p w:rsidR="005255D8" w:rsidRPr="001960F2" w:rsidRDefault="005255D8" w:rsidP="005255D8">
      <w:pPr>
        <w:tabs>
          <w:tab w:val="left" w:pos="1155"/>
        </w:tabs>
        <w:ind w:left="425" w:hanging="425"/>
        <w:jc w:val="both"/>
        <w:rPr>
          <w:rFonts w:ascii="Arial" w:hAnsi="Arial" w:cs="Arial"/>
          <w:color w:val="000000"/>
          <w:sz w:val="22"/>
        </w:rPr>
      </w:pPr>
    </w:p>
    <w:p w:rsidR="005255D8" w:rsidRDefault="005255D8" w:rsidP="005255D8">
      <w:pPr>
        <w:tabs>
          <w:tab w:val="left" w:pos="1155"/>
        </w:tabs>
        <w:ind w:left="425" w:hanging="425"/>
        <w:jc w:val="both"/>
        <w:rPr>
          <w:rFonts w:ascii="Arial" w:hAnsi="Arial" w:cs="Arial"/>
          <w:color w:val="000000"/>
          <w:sz w:val="22"/>
        </w:rPr>
      </w:pPr>
      <w:r w:rsidRPr="001960F2">
        <w:rPr>
          <w:rFonts w:ascii="Arial" w:hAnsi="Arial" w:cs="Arial"/>
          <w:color w:val="000000"/>
          <w:sz w:val="22"/>
        </w:rPr>
        <w:t>9.2. Wykonawca samodzielnie lub na wniosek Zamawiającego może przedłużyć termin  związania ofertą, z tym że Zamawiający może tylko raz, co najmniej na 3 dni przed upływem terminu związania ofertą zwrócić się do Wykonawców o wyrażenie zgod</w:t>
      </w:r>
      <w:r>
        <w:rPr>
          <w:rFonts w:ascii="Arial" w:hAnsi="Arial" w:cs="Arial"/>
          <w:color w:val="000000"/>
          <w:sz w:val="22"/>
        </w:rPr>
        <w:t xml:space="preserve">y na przedłużenie tego terminu </w:t>
      </w:r>
      <w:r w:rsidRPr="001960F2">
        <w:rPr>
          <w:rFonts w:ascii="Arial" w:hAnsi="Arial" w:cs="Arial"/>
          <w:color w:val="000000"/>
          <w:sz w:val="22"/>
        </w:rPr>
        <w:t>o oznaczony okres, nie dłuższy jednak niż 60 dni.</w:t>
      </w:r>
    </w:p>
    <w:p w:rsidR="005255D8" w:rsidRDefault="005255D8" w:rsidP="005255D8">
      <w:pPr>
        <w:tabs>
          <w:tab w:val="left" w:pos="1155"/>
        </w:tabs>
        <w:ind w:left="425" w:hanging="425"/>
        <w:jc w:val="both"/>
        <w:rPr>
          <w:rFonts w:ascii="Arial" w:hAnsi="Arial" w:cs="Arial"/>
          <w:color w:val="000000"/>
          <w:sz w:val="22"/>
        </w:rPr>
      </w:pPr>
    </w:p>
    <w:p w:rsidR="007343D6" w:rsidRDefault="005255D8" w:rsidP="005255D8">
      <w:pPr>
        <w:tabs>
          <w:tab w:val="left" w:pos="1155"/>
        </w:tabs>
        <w:ind w:left="425" w:hanging="425"/>
        <w:jc w:val="both"/>
        <w:rPr>
          <w:rFonts w:ascii="Arial" w:hAnsi="Arial" w:cs="Arial"/>
          <w:color w:val="000000"/>
          <w:sz w:val="22"/>
        </w:rPr>
      </w:pPr>
      <w:r>
        <w:rPr>
          <w:rFonts w:ascii="Arial" w:hAnsi="Arial" w:cs="Arial"/>
          <w:color w:val="000000"/>
          <w:sz w:val="22"/>
        </w:rPr>
        <w:t xml:space="preserve">9.3. Przedłużenie </w:t>
      </w:r>
      <w:r w:rsidRPr="001960F2">
        <w:rPr>
          <w:rFonts w:ascii="Arial" w:hAnsi="Arial" w:cs="Arial"/>
          <w:color w:val="000000"/>
          <w:sz w:val="22"/>
        </w:rPr>
        <w:t xml:space="preserve">terminu </w:t>
      </w:r>
      <w:r w:rsidRPr="001960F2">
        <w:rPr>
          <w:rFonts w:ascii="Arial" w:hAnsi="Arial" w:cs="Arial"/>
          <w:bCs/>
          <w:color w:val="000000"/>
          <w:sz w:val="22"/>
        </w:rPr>
        <w:t>związania ofertą jest d</w:t>
      </w:r>
      <w:r>
        <w:rPr>
          <w:rFonts w:ascii="Arial" w:hAnsi="Arial" w:cs="Arial"/>
          <w:bCs/>
          <w:color w:val="000000"/>
          <w:sz w:val="22"/>
        </w:rPr>
        <w:t xml:space="preserve">opuszczalne tylko </w:t>
      </w:r>
      <w:r w:rsidRPr="001960F2">
        <w:rPr>
          <w:rFonts w:ascii="Arial" w:hAnsi="Arial" w:cs="Arial"/>
          <w:bCs/>
          <w:color w:val="000000"/>
          <w:sz w:val="22"/>
        </w:rPr>
        <w:t>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0514D" w:rsidRDefault="00C0514D" w:rsidP="005255D8">
      <w:pPr>
        <w:tabs>
          <w:tab w:val="left" w:pos="1155"/>
        </w:tabs>
        <w:ind w:left="425" w:hanging="425"/>
        <w:jc w:val="both"/>
        <w:rPr>
          <w:rFonts w:ascii="Arial" w:hAnsi="Arial" w:cs="Arial"/>
          <w:color w:val="000000"/>
          <w:sz w:val="22"/>
        </w:rPr>
      </w:pPr>
    </w:p>
    <w:p w:rsidR="007343D6" w:rsidRPr="00853A9E" w:rsidRDefault="007343D6" w:rsidP="005255D8">
      <w:pPr>
        <w:tabs>
          <w:tab w:val="left" w:pos="1155"/>
        </w:tabs>
        <w:ind w:left="425" w:hanging="425"/>
        <w:jc w:val="both"/>
        <w:rPr>
          <w:rFonts w:ascii="Arial" w:hAnsi="Arial" w:cs="Arial"/>
          <w:color w:val="000000"/>
          <w:sz w:val="22"/>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jc w:val="both"/>
        <w:rPr>
          <w:rFonts w:ascii="Arial" w:hAnsi="Arial" w:cs="Arial"/>
          <w:sz w:val="22"/>
        </w:rPr>
      </w:pPr>
      <w:r w:rsidRPr="00F06395">
        <w:rPr>
          <w:rFonts w:ascii="Arial" w:hAnsi="Arial" w:cs="Arial"/>
          <w:sz w:val="22"/>
        </w:rPr>
        <w:t>10. OPIS SPOSOBU PRZYGOTOWANIA OFERT</w:t>
      </w:r>
    </w:p>
    <w:p w:rsidR="00C0514D" w:rsidRDefault="00C0514D" w:rsidP="005255D8">
      <w:pPr>
        <w:pStyle w:val="NormalnyWeb"/>
        <w:spacing w:before="0" w:beforeAutospacing="0" w:after="0" w:afterAutospacing="0"/>
        <w:ind w:left="426" w:hanging="426"/>
        <w:jc w:val="both"/>
        <w:rPr>
          <w:rFonts w:ascii="Arial" w:hAnsi="Arial" w:cs="Arial"/>
          <w:sz w:val="22"/>
        </w:rPr>
      </w:pPr>
    </w:p>
    <w:p w:rsidR="005255D8" w:rsidRDefault="005255D8" w:rsidP="005255D8">
      <w:pPr>
        <w:pStyle w:val="NormalnyWeb"/>
        <w:spacing w:before="0" w:beforeAutospacing="0" w:after="0" w:afterAutospacing="0"/>
        <w:ind w:left="426" w:hanging="426"/>
        <w:jc w:val="both"/>
        <w:rPr>
          <w:rFonts w:ascii="Arial" w:hAnsi="Arial" w:cs="Arial"/>
          <w:sz w:val="22"/>
        </w:rPr>
      </w:pPr>
      <w:r w:rsidRPr="00F06395">
        <w:rPr>
          <w:rFonts w:ascii="Arial" w:hAnsi="Arial" w:cs="Arial"/>
          <w:sz w:val="22"/>
        </w:rPr>
        <w:t>10.1. Oferta musi być sporządzona z zachowaniem formy pisemnej pod rygorem nieważności.</w:t>
      </w:r>
    </w:p>
    <w:p w:rsidR="005255D8" w:rsidRPr="00F06395" w:rsidRDefault="005255D8" w:rsidP="005255D8">
      <w:pPr>
        <w:pStyle w:val="NormalnyWeb"/>
        <w:spacing w:before="0" w:beforeAutospacing="0" w:after="0" w:afterAutospacing="0"/>
        <w:jc w:val="both"/>
        <w:rPr>
          <w:rFonts w:ascii="Arial" w:hAnsi="Arial" w:cs="Arial"/>
          <w:sz w:val="22"/>
        </w:rPr>
      </w:pPr>
    </w:p>
    <w:p w:rsidR="005255D8" w:rsidRDefault="005255D8" w:rsidP="005255D8">
      <w:pPr>
        <w:pStyle w:val="NormalnyWeb"/>
        <w:spacing w:before="0" w:beforeAutospacing="0" w:after="0" w:afterAutospacing="0"/>
        <w:ind w:left="426" w:hanging="426"/>
        <w:jc w:val="both"/>
        <w:rPr>
          <w:rFonts w:ascii="Arial" w:hAnsi="Arial" w:cs="Arial"/>
          <w:sz w:val="22"/>
        </w:rPr>
      </w:pPr>
      <w:r w:rsidRPr="00F06395">
        <w:rPr>
          <w:rFonts w:ascii="Arial" w:hAnsi="Arial" w:cs="Arial"/>
          <w:sz w:val="22"/>
        </w:rPr>
        <w:t xml:space="preserve">10.2. Oferta wraz z </w:t>
      </w:r>
      <w:r>
        <w:rPr>
          <w:rFonts w:ascii="Arial" w:hAnsi="Arial" w:cs="Arial"/>
          <w:sz w:val="22"/>
        </w:rPr>
        <w:t>załącznikami musi być czytelna.</w:t>
      </w:r>
    </w:p>
    <w:p w:rsidR="005255D8" w:rsidRDefault="005255D8" w:rsidP="005255D8">
      <w:pPr>
        <w:pStyle w:val="NormalnyWeb"/>
        <w:spacing w:before="0" w:beforeAutospacing="0" w:after="0" w:afterAutospacing="0"/>
        <w:ind w:left="426" w:hanging="426"/>
        <w:jc w:val="both"/>
        <w:rPr>
          <w:rFonts w:ascii="Arial" w:hAnsi="Arial" w:cs="Arial"/>
          <w:sz w:val="22"/>
        </w:rPr>
      </w:pPr>
    </w:p>
    <w:p w:rsidR="005255D8" w:rsidRDefault="005255D8" w:rsidP="005255D8">
      <w:pPr>
        <w:pStyle w:val="NormalnyWeb"/>
        <w:spacing w:before="0" w:beforeAutospacing="0" w:after="0" w:afterAutospacing="0"/>
        <w:ind w:left="426" w:hanging="426"/>
        <w:jc w:val="both"/>
        <w:rPr>
          <w:rFonts w:ascii="Arial" w:hAnsi="Arial" w:cs="Arial"/>
          <w:sz w:val="22"/>
        </w:rPr>
      </w:pPr>
      <w:r>
        <w:rPr>
          <w:rFonts w:ascii="Arial" w:hAnsi="Arial" w:cs="Arial"/>
          <w:sz w:val="22"/>
        </w:rPr>
        <w:t>10.3. Oferta musi być napisan</w:t>
      </w:r>
      <w:r w:rsidRPr="00F06395">
        <w:rPr>
          <w:rFonts w:ascii="Arial" w:hAnsi="Arial" w:cs="Arial"/>
          <w:sz w:val="22"/>
        </w:rPr>
        <w:t>a w języku polskim, powinna być sporządzona czytelnie za pomocą maszyny do pisania, komputera lub ręcznie, w sposób uniemożliwiający łatwe usunięcie zapisów oraz podpisana przez osobę upoważnioną do reprezentowania firmy na zewnątrz, czego dowód winien znaleźć się w ofercie.</w:t>
      </w:r>
    </w:p>
    <w:p w:rsidR="00C36F4C" w:rsidRDefault="00C36F4C" w:rsidP="005255D8">
      <w:pPr>
        <w:pStyle w:val="NormalnyWeb"/>
        <w:spacing w:before="0" w:beforeAutospacing="0" w:after="0" w:afterAutospacing="0"/>
        <w:ind w:left="426" w:hanging="426"/>
        <w:jc w:val="both"/>
        <w:rPr>
          <w:rFonts w:ascii="Arial" w:hAnsi="Arial" w:cs="Arial"/>
          <w:sz w:val="22"/>
        </w:rPr>
      </w:pPr>
    </w:p>
    <w:p w:rsidR="005255D8" w:rsidRPr="00F06395" w:rsidRDefault="005255D8" w:rsidP="005255D8">
      <w:pPr>
        <w:pStyle w:val="NormalnyWeb"/>
        <w:spacing w:before="0" w:beforeAutospacing="0" w:after="0" w:afterAutospacing="0"/>
        <w:ind w:left="426" w:hanging="426"/>
        <w:jc w:val="both"/>
        <w:rPr>
          <w:rFonts w:ascii="Arial" w:hAnsi="Arial" w:cs="Arial"/>
          <w:sz w:val="22"/>
        </w:rPr>
      </w:pPr>
      <w:r w:rsidRPr="00F06395">
        <w:rPr>
          <w:rFonts w:ascii="Arial" w:hAnsi="Arial" w:cs="Arial"/>
          <w:sz w:val="22"/>
        </w:rPr>
        <w:t>10.4. Wykonawcy ponoszą wszelkie koszty związane z przygotowaniem i złożeniem oferty.</w:t>
      </w:r>
    </w:p>
    <w:p w:rsidR="005255D8" w:rsidRDefault="005255D8" w:rsidP="005255D8">
      <w:pPr>
        <w:pStyle w:val="NormalnyWeb"/>
        <w:spacing w:before="0" w:beforeAutospacing="0" w:after="0" w:afterAutospacing="0"/>
        <w:ind w:left="426" w:hanging="426"/>
        <w:jc w:val="both"/>
        <w:rPr>
          <w:rFonts w:ascii="Arial" w:hAnsi="Arial" w:cs="Arial"/>
          <w:sz w:val="22"/>
        </w:rPr>
      </w:pPr>
    </w:p>
    <w:p w:rsidR="005255D8" w:rsidRPr="00F06395" w:rsidRDefault="005255D8" w:rsidP="005255D8">
      <w:pPr>
        <w:pStyle w:val="NormalnyWeb"/>
        <w:spacing w:before="0" w:beforeAutospacing="0" w:after="0" w:afterAutospacing="0"/>
        <w:ind w:left="426" w:hanging="426"/>
        <w:jc w:val="both"/>
        <w:rPr>
          <w:rFonts w:ascii="Arial" w:hAnsi="Arial" w:cs="Arial"/>
          <w:sz w:val="22"/>
        </w:rPr>
      </w:pPr>
      <w:r w:rsidRPr="00F06395">
        <w:rPr>
          <w:rFonts w:ascii="Arial" w:hAnsi="Arial" w:cs="Arial"/>
          <w:sz w:val="22"/>
        </w:rPr>
        <w:t>10.5. Wszelkie poprawki lub zmiany w tekście oferty muszą być parafowane własnoręcznie przez osobę podpisującą ofertę.</w:t>
      </w:r>
    </w:p>
    <w:p w:rsidR="005255D8" w:rsidRDefault="005255D8" w:rsidP="005255D8">
      <w:pPr>
        <w:pStyle w:val="NormalnyWeb"/>
        <w:spacing w:before="0" w:beforeAutospacing="0" w:after="0" w:afterAutospacing="0"/>
        <w:ind w:left="426" w:hanging="426"/>
        <w:jc w:val="both"/>
        <w:rPr>
          <w:rFonts w:ascii="Arial" w:hAnsi="Arial" w:cs="Arial"/>
          <w:sz w:val="22"/>
        </w:rPr>
      </w:pPr>
    </w:p>
    <w:p w:rsidR="005255D8" w:rsidRPr="00F06395" w:rsidRDefault="005255D8" w:rsidP="005255D8">
      <w:pPr>
        <w:pStyle w:val="NormalnyWeb"/>
        <w:spacing w:before="0" w:beforeAutospacing="0" w:after="0" w:afterAutospacing="0"/>
        <w:ind w:left="426" w:hanging="426"/>
        <w:jc w:val="both"/>
        <w:rPr>
          <w:rFonts w:ascii="Arial" w:hAnsi="Arial" w:cs="Arial"/>
          <w:sz w:val="22"/>
        </w:rPr>
      </w:pPr>
      <w:r w:rsidRPr="00F06395">
        <w:rPr>
          <w:rFonts w:ascii="Arial" w:hAnsi="Arial" w:cs="Arial"/>
          <w:sz w:val="22"/>
        </w:rPr>
        <w:t xml:space="preserve">10.6. Wykonawcy przedstawiają ofertę zgodnie ze wszystkimi wymaganiami określonymi </w:t>
      </w:r>
      <w:r w:rsidRPr="00F06395">
        <w:rPr>
          <w:rFonts w:ascii="Arial" w:hAnsi="Arial" w:cs="Arial"/>
          <w:sz w:val="22"/>
        </w:rPr>
        <w:br/>
        <w:t>w Specyfikacji Istotnych Warunków Zamówienia.</w:t>
      </w:r>
    </w:p>
    <w:p w:rsidR="005255D8" w:rsidRDefault="005255D8" w:rsidP="005255D8">
      <w:pPr>
        <w:pStyle w:val="NormalnyWeb"/>
        <w:spacing w:before="0" w:beforeAutospacing="0" w:after="0" w:afterAutospacing="0"/>
        <w:ind w:left="426" w:hanging="426"/>
        <w:jc w:val="both"/>
        <w:rPr>
          <w:rFonts w:ascii="Arial" w:hAnsi="Arial" w:cs="Arial"/>
          <w:sz w:val="22"/>
        </w:rPr>
      </w:pPr>
    </w:p>
    <w:p w:rsidR="005255D8" w:rsidRPr="00F06395" w:rsidRDefault="005255D8" w:rsidP="005255D8">
      <w:pPr>
        <w:pStyle w:val="NormalnyWeb"/>
        <w:spacing w:before="0" w:beforeAutospacing="0" w:after="0" w:afterAutospacing="0"/>
        <w:ind w:left="426" w:hanging="426"/>
        <w:jc w:val="both"/>
        <w:rPr>
          <w:rFonts w:ascii="Arial" w:hAnsi="Arial" w:cs="Arial"/>
          <w:sz w:val="22"/>
        </w:rPr>
      </w:pPr>
      <w:r w:rsidRPr="00F06395">
        <w:rPr>
          <w:rFonts w:ascii="Arial" w:hAnsi="Arial" w:cs="Arial"/>
          <w:sz w:val="22"/>
        </w:rPr>
        <w:t>10.7.  Propozycje rozwiązań alternatywnych lub wariantowych nie będą brane pod uwagę i mogą być powodem odrzucenia oferty.</w:t>
      </w:r>
    </w:p>
    <w:p w:rsidR="005255D8" w:rsidRDefault="005255D8" w:rsidP="005255D8">
      <w:pPr>
        <w:pStyle w:val="NormalnyWeb"/>
        <w:spacing w:before="0" w:beforeAutospacing="0" w:after="0" w:afterAutospacing="0"/>
        <w:jc w:val="both"/>
        <w:rPr>
          <w:rFonts w:ascii="Arial" w:hAnsi="Arial" w:cs="Arial"/>
          <w:sz w:val="22"/>
        </w:rPr>
      </w:pPr>
    </w:p>
    <w:p w:rsidR="005255D8" w:rsidRDefault="005255D8" w:rsidP="005255D8">
      <w:pPr>
        <w:pStyle w:val="NormalnyWeb"/>
        <w:spacing w:before="0" w:beforeAutospacing="0" w:after="0" w:afterAutospacing="0"/>
        <w:jc w:val="both"/>
        <w:rPr>
          <w:rFonts w:ascii="Arial" w:hAnsi="Arial" w:cs="Arial"/>
          <w:b/>
          <w:bCs/>
          <w:sz w:val="22"/>
        </w:rPr>
      </w:pPr>
      <w:r w:rsidRPr="00F06395">
        <w:rPr>
          <w:rFonts w:ascii="Arial" w:hAnsi="Arial" w:cs="Arial"/>
          <w:sz w:val="22"/>
        </w:rPr>
        <w:t xml:space="preserve">10.8. </w:t>
      </w:r>
      <w:r w:rsidRPr="00F06395">
        <w:rPr>
          <w:rFonts w:ascii="Arial" w:hAnsi="Arial" w:cs="Arial"/>
          <w:b/>
          <w:bCs/>
          <w:sz w:val="22"/>
        </w:rPr>
        <w:t xml:space="preserve">Na ofertę składają się: </w:t>
      </w:r>
    </w:p>
    <w:p w:rsidR="007343D6" w:rsidRDefault="007343D6" w:rsidP="005255D8">
      <w:pPr>
        <w:pStyle w:val="NormalnyWeb"/>
        <w:spacing w:before="0" w:beforeAutospacing="0" w:after="0" w:afterAutospacing="0"/>
        <w:jc w:val="both"/>
        <w:rPr>
          <w:rFonts w:ascii="Arial" w:hAnsi="Arial" w:cs="Arial"/>
          <w:b/>
          <w:bCs/>
          <w:sz w:val="22"/>
        </w:rPr>
      </w:pPr>
    </w:p>
    <w:p w:rsidR="008147F0" w:rsidRDefault="008147F0" w:rsidP="00D26121">
      <w:pPr>
        <w:pStyle w:val="NormalnyWeb"/>
        <w:numPr>
          <w:ilvl w:val="0"/>
          <w:numId w:val="36"/>
        </w:numPr>
        <w:spacing w:before="0" w:beforeAutospacing="0" w:after="0" w:afterAutospacing="0"/>
        <w:jc w:val="both"/>
        <w:rPr>
          <w:rFonts w:ascii="Arial" w:hAnsi="Arial" w:cs="Arial"/>
          <w:b/>
          <w:bCs/>
          <w:sz w:val="22"/>
        </w:rPr>
      </w:pPr>
      <w:r w:rsidRPr="00F06395">
        <w:rPr>
          <w:rFonts w:ascii="Arial" w:hAnsi="Arial" w:cs="Arial"/>
          <w:b/>
          <w:bCs/>
          <w:sz w:val="22"/>
        </w:rPr>
        <w:lastRenderedPageBreak/>
        <w:t xml:space="preserve">dokumenty składane </w:t>
      </w:r>
      <w:r w:rsidRPr="00F06395">
        <w:rPr>
          <w:rFonts w:ascii="Arial" w:hAnsi="Arial" w:cs="Arial"/>
          <w:b/>
          <w:bCs/>
          <w:i/>
          <w:sz w:val="22"/>
          <w:u w:val="single"/>
        </w:rPr>
        <w:t>przez wszystkich</w:t>
      </w:r>
      <w:r w:rsidRPr="00F06395">
        <w:rPr>
          <w:rFonts w:ascii="Arial" w:hAnsi="Arial" w:cs="Arial"/>
          <w:b/>
          <w:bCs/>
          <w:sz w:val="22"/>
        </w:rPr>
        <w:t xml:space="preserve"> wykonawców</w:t>
      </w:r>
      <w:r w:rsidR="007343D6">
        <w:rPr>
          <w:rFonts w:ascii="Arial" w:hAnsi="Arial" w:cs="Arial"/>
          <w:b/>
          <w:bCs/>
          <w:sz w:val="22"/>
        </w:rPr>
        <w:t>:</w:t>
      </w:r>
    </w:p>
    <w:p w:rsidR="008147F0" w:rsidRDefault="008147F0" w:rsidP="00D26121">
      <w:pPr>
        <w:pStyle w:val="NormalnyWeb"/>
        <w:numPr>
          <w:ilvl w:val="0"/>
          <w:numId w:val="37"/>
        </w:numPr>
        <w:spacing w:before="0" w:beforeAutospacing="0" w:after="0" w:afterAutospacing="0"/>
        <w:jc w:val="both"/>
        <w:rPr>
          <w:rFonts w:ascii="Arial" w:hAnsi="Arial" w:cs="Arial"/>
          <w:sz w:val="22"/>
        </w:rPr>
      </w:pPr>
      <w:r>
        <w:rPr>
          <w:rFonts w:ascii="Arial" w:hAnsi="Arial" w:cs="Arial"/>
          <w:sz w:val="22"/>
        </w:rPr>
        <w:t xml:space="preserve">formularz ofertowy przygotowany zgodnie z </w:t>
      </w:r>
      <w:r w:rsidRPr="009071D9">
        <w:rPr>
          <w:rFonts w:ascii="Arial" w:hAnsi="Arial" w:cs="Arial"/>
          <w:b/>
          <w:sz w:val="22"/>
        </w:rPr>
        <w:t>załącznikiem nr 1 do SIWZ,</w:t>
      </w:r>
    </w:p>
    <w:p w:rsidR="009071D9" w:rsidRPr="00F06395" w:rsidRDefault="009071D9" w:rsidP="00D26121">
      <w:pPr>
        <w:pStyle w:val="NormalnyWeb"/>
        <w:numPr>
          <w:ilvl w:val="0"/>
          <w:numId w:val="37"/>
        </w:numPr>
        <w:spacing w:before="0" w:beforeAutospacing="0" w:after="0" w:afterAutospacing="0"/>
        <w:jc w:val="both"/>
        <w:rPr>
          <w:rFonts w:ascii="Arial" w:hAnsi="Arial" w:cs="Arial"/>
          <w:sz w:val="22"/>
          <w:szCs w:val="22"/>
        </w:rPr>
      </w:pPr>
      <w:r w:rsidRPr="00F06395">
        <w:rPr>
          <w:rFonts w:ascii="Arial" w:hAnsi="Arial" w:cs="Arial"/>
          <w:sz w:val="22"/>
        </w:rPr>
        <w:t xml:space="preserve">oświadczenie Wykonawcy o spełnianiu warunków udziału w postępowaniu </w:t>
      </w:r>
      <w:r w:rsidRPr="00F06395">
        <w:rPr>
          <w:rFonts w:ascii="Arial" w:hAnsi="Arial" w:cs="Arial"/>
          <w:b/>
          <w:sz w:val="22"/>
        </w:rPr>
        <w:t xml:space="preserve">zgodnie                          z załącznikiem nr 2 do </w:t>
      </w:r>
      <w:r w:rsidRPr="00F06395">
        <w:rPr>
          <w:rFonts w:ascii="Arial" w:hAnsi="Arial" w:cs="Arial"/>
          <w:b/>
          <w:sz w:val="22"/>
          <w:szCs w:val="22"/>
        </w:rPr>
        <w:t>SIWZ</w:t>
      </w:r>
      <w:r w:rsidRPr="00F06395">
        <w:rPr>
          <w:rFonts w:ascii="Arial" w:hAnsi="Arial" w:cs="Arial"/>
          <w:sz w:val="22"/>
          <w:szCs w:val="22"/>
        </w:rPr>
        <w:t>,</w:t>
      </w:r>
    </w:p>
    <w:p w:rsidR="009071D9" w:rsidRDefault="009071D9" w:rsidP="00D26121">
      <w:pPr>
        <w:pStyle w:val="NormalnyWeb"/>
        <w:numPr>
          <w:ilvl w:val="0"/>
          <w:numId w:val="37"/>
        </w:numPr>
        <w:spacing w:before="0" w:beforeAutospacing="0" w:after="0" w:afterAutospacing="0"/>
        <w:jc w:val="both"/>
        <w:rPr>
          <w:rFonts w:ascii="Arial" w:hAnsi="Arial" w:cs="Arial"/>
          <w:sz w:val="22"/>
          <w:szCs w:val="22"/>
        </w:rPr>
      </w:pPr>
      <w:r w:rsidRPr="00F06395">
        <w:rPr>
          <w:rFonts w:ascii="Arial" w:hAnsi="Arial" w:cs="Arial"/>
          <w:sz w:val="22"/>
          <w:szCs w:val="22"/>
        </w:rPr>
        <w:t>oświadczenie Wykonawcy o braku podstaw do wykluczenia z postępowania z powodu niespełnienia warunków, o których mowa w art. 24 ust. 1 pkt 12-22</w:t>
      </w:r>
      <w:r>
        <w:rPr>
          <w:rFonts w:ascii="Arial" w:hAnsi="Arial" w:cs="Arial"/>
          <w:sz w:val="22"/>
          <w:szCs w:val="22"/>
        </w:rPr>
        <w:t xml:space="preserve"> </w:t>
      </w:r>
      <w:r w:rsidRPr="009C5205">
        <w:rPr>
          <w:rFonts w:ascii="Arial" w:hAnsi="Arial" w:cs="Arial"/>
          <w:sz w:val="22"/>
          <w:szCs w:val="22"/>
        </w:rPr>
        <w:t xml:space="preserve">oraz </w:t>
      </w:r>
      <w:r w:rsidRPr="00940D39">
        <w:rPr>
          <w:rFonts w:ascii="Arial" w:hAnsi="Arial" w:cs="Arial"/>
          <w:sz w:val="22"/>
          <w:szCs w:val="22"/>
        </w:rPr>
        <w:t xml:space="preserve">art. 24 ust. 5 pkt. 1 i pkt. 4 ustawy </w:t>
      </w:r>
      <w:proofErr w:type="spellStart"/>
      <w:r w:rsidRPr="00940D39">
        <w:rPr>
          <w:rFonts w:ascii="Arial" w:hAnsi="Arial" w:cs="Arial"/>
          <w:sz w:val="22"/>
          <w:szCs w:val="22"/>
        </w:rPr>
        <w:t>Pzp</w:t>
      </w:r>
      <w:proofErr w:type="spellEnd"/>
      <w:r w:rsidRPr="00940D39">
        <w:rPr>
          <w:rFonts w:ascii="Arial" w:hAnsi="Arial" w:cs="Arial"/>
          <w:sz w:val="22"/>
          <w:szCs w:val="22"/>
        </w:rPr>
        <w:t xml:space="preserve"> przygotowane </w:t>
      </w:r>
      <w:r w:rsidRPr="00940D39">
        <w:rPr>
          <w:rFonts w:ascii="Arial" w:hAnsi="Arial" w:cs="Arial"/>
          <w:b/>
          <w:sz w:val="22"/>
          <w:szCs w:val="22"/>
        </w:rPr>
        <w:t>zgodnie z załącznikiem nr 3 do SIWZ</w:t>
      </w:r>
      <w:r w:rsidRPr="00940D39">
        <w:rPr>
          <w:rFonts w:ascii="Arial" w:hAnsi="Arial" w:cs="Arial"/>
          <w:sz w:val="22"/>
          <w:szCs w:val="22"/>
        </w:rPr>
        <w:t>;</w:t>
      </w:r>
    </w:p>
    <w:p w:rsidR="00363683" w:rsidRPr="004333A2" w:rsidRDefault="00363683" w:rsidP="00363683">
      <w:pPr>
        <w:pStyle w:val="NormalnyWeb"/>
        <w:numPr>
          <w:ilvl w:val="0"/>
          <w:numId w:val="37"/>
        </w:numPr>
        <w:spacing w:before="0" w:beforeAutospacing="0" w:after="0" w:afterAutospacing="0"/>
        <w:jc w:val="both"/>
        <w:rPr>
          <w:rFonts w:ascii="Arial" w:hAnsi="Arial" w:cs="Arial"/>
          <w:color w:val="000000" w:themeColor="text1"/>
        </w:rPr>
      </w:pPr>
      <w:r w:rsidRPr="004333A2">
        <w:rPr>
          <w:rFonts w:ascii="Arial" w:hAnsi="Arial" w:cs="Arial"/>
          <w:sz w:val="22"/>
          <w:szCs w:val="22"/>
        </w:rPr>
        <w:t>pisemne zobowiązanie (w formie oryginału) podmiotu trzeciego, na zasobach którego Wykonawca będzie polegał celem spełnienia warunków udziału w postępowaniu - jeżeli dotyczy.</w:t>
      </w:r>
    </w:p>
    <w:p w:rsidR="009071D9" w:rsidRDefault="009071D9" w:rsidP="00D26121">
      <w:pPr>
        <w:pStyle w:val="NormalnyWeb"/>
        <w:numPr>
          <w:ilvl w:val="0"/>
          <w:numId w:val="37"/>
        </w:numPr>
        <w:spacing w:before="0" w:beforeAutospacing="0" w:after="0" w:afterAutospacing="0"/>
        <w:jc w:val="both"/>
        <w:rPr>
          <w:rFonts w:ascii="Arial" w:hAnsi="Arial" w:cs="Arial"/>
          <w:sz w:val="22"/>
          <w:szCs w:val="22"/>
        </w:rPr>
      </w:pPr>
      <w:r w:rsidRPr="00F06395">
        <w:rPr>
          <w:rFonts w:ascii="Arial" w:hAnsi="Arial" w:cs="Arial"/>
          <w:sz w:val="22"/>
          <w:szCs w:val="22"/>
        </w:rPr>
        <w:t>jeżeli wykonawca ma zamiar zlecić wykonanie części</w:t>
      </w:r>
      <w:r>
        <w:rPr>
          <w:rFonts w:ascii="Arial" w:hAnsi="Arial" w:cs="Arial"/>
          <w:sz w:val="22"/>
          <w:szCs w:val="22"/>
        </w:rPr>
        <w:t xml:space="preserve"> zamówienia</w:t>
      </w:r>
      <w:r w:rsidRPr="00F06395">
        <w:rPr>
          <w:rFonts w:ascii="Arial" w:hAnsi="Arial" w:cs="Arial"/>
          <w:sz w:val="22"/>
          <w:szCs w:val="22"/>
        </w:rPr>
        <w:t xml:space="preserve"> podwykonawcy to musi wypełnić i załączyć do oferty </w:t>
      </w:r>
      <w:r w:rsidRPr="0067681B">
        <w:rPr>
          <w:rFonts w:ascii="Arial" w:hAnsi="Arial" w:cs="Arial"/>
          <w:b/>
          <w:sz w:val="22"/>
          <w:szCs w:val="22"/>
        </w:rPr>
        <w:t>załącznik nr 4 do SIWZ</w:t>
      </w:r>
      <w:r w:rsidRPr="0067681B">
        <w:rPr>
          <w:rFonts w:ascii="Arial" w:hAnsi="Arial" w:cs="Arial"/>
          <w:sz w:val="22"/>
          <w:szCs w:val="22"/>
        </w:rPr>
        <w:t>;</w:t>
      </w:r>
    </w:p>
    <w:p w:rsidR="008147F0" w:rsidRDefault="009071D9" w:rsidP="00D26121">
      <w:pPr>
        <w:pStyle w:val="NormalnyWeb"/>
        <w:numPr>
          <w:ilvl w:val="0"/>
          <w:numId w:val="37"/>
        </w:numPr>
        <w:spacing w:before="0" w:beforeAutospacing="0" w:after="0" w:afterAutospacing="0"/>
        <w:jc w:val="both"/>
        <w:rPr>
          <w:rFonts w:ascii="Arial" w:hAnsi="Arial" w:cs="Arial"/>
          <w:sz w:val="22"/>
        </w:rPr>
      </w:pPr>
      <w:r w:rsidRPr="00F06395">
        <w:rPr>
          <w:rFonts w:ascii="Arial" w:hAnsi="Arial" w:cs="Arial"/>
          <w:sz w:val="22"/>
        </w:rPr>
        <w:t xml:space="preserve">pełnomocnictwo do reprezentowania Wykonawcy, </w:t>
      </w:r>
      <w:r>
        <w:rPr>
          <w:rFonts w:ascii="Arial" w:hAnsi="Arial" w:cs="Arial"/>
          <w:sz w:val="22"/>
        </w:rPr>
        <w:t>o ile ofertę składa pełnomocnik.</w:t>
      </w:r>
    </w:p>
    <w:p w:rsidR="008147F0" w:rsidRDefault="008147F0" w:rsidP="008147F0">
      <w:pPr>
        <w:pStyle w:val="NormalnyWeb"/>
        <w:spacing w:before="0" w:beforeAutospacing="0" w:after="0" w:afterAutospacing="0"/>
        <w:jc w:val="both"/>
        <w:rPr>
          <w:rFonts w:ascii="Arial" w:hAnsi="Arial" w:cs="Arial"/>
          <w:sz w:val="22"/>
          <w:szCs w:val="22"/>
        </w:rPr>
      </w:pPr>
    </w:p>
    <w:p w:rsidR="00E11BFB" w:rsidRDefault="009071D9" w:rsidP="009071D9">
      <w:pPr>
        <w:pStyle w:val="NormalnyWeb"/>
        <w:spacing w:before="0" w:beforeAutospacing="0" w:after="0" w:afterAutospacing="0"/>
        <w:ind w:left="357"/>
        <w:jc w:val="both"/>
        <w:rPr>
          <w:rFonts w:ascii="Arial" w:hAnsi="Arial" w:cs="Arial"/>
          <w:b/>
          <w:bCs/>
          <w:sz w:val="22"/>
          <w:szCs w:val="22"/>
        </w:rPr>
      </w:pPr>
      <w:r w:rsidRPr="00F06395">
        <w:rPr>
          <w:rStyle w:val="tekstdokbold"/>
          <w:rFonts w:ascii="Arial" w:hAnsi="Arial" w:cs="Arial"/>
          <w:sz w:val="22"/>
          <w:szCs w:val="22"/>
          <w:u w:val="single"/>
        </w:rPr>
        <w:t>UWAGA!</w:t>
      </w:r>
      <w:r w:rsidRPr="00F06395">
        <w:rPr>
          <w:rStyle w:val="tekstdokbold"/>
          <w:rFonts w:ascii="Arial" w:hAnsi="Arial" w:cs="Arial"/>
          <w:sz w:val="22"/>
          <w:szCs w:val="22"/>
        </w:rPr>
        <w:t xml:space="preserve"> </w:t>
      </w:r>
      <w:r>
        <w:rPr>
          <w:rStyle w:val="tekstdokbold"/>
          <w:rFonts w:ascii="Arial" w:hAnsi="Arial" w:cs="Arial"/>
          <w:sz w:val="22"/>
          <w:szCs w:val="22"/>
        </w:rPr>
        <w:t xml:space="preserve">Każdy </w:t>
      </w:r>
      <w:r w:rsidRPr="00F06395">
        <w:rPr>
          <w:rStyle w:val="tekstdokbold"/>
          <w:rFonts w:ascii="Arial" w:hAnsi="Arial" w:cs="Arial"/>
          <w:sz w:val="22"/>
          <w:szCs w:val="22"/>
        </w:rPr>
        <w:t>Wykonawca,</w:t>
      </w:r>
      <w:r>
        <w:rPr>
          <w:rStyle w:val="tekstdokbold"/>
          <w:rFonts w:ascii="Arial" w:hAnsi="Arial" w:cs="Arial"/>
          <w:sz w:val="22"/>
          <w:szCs w:val="22"/>
        </w:rPr>
        <w:t xml:space="preserve"> który złożył ofertę,</w:t>
      </w:r>
      <w:r w:rsidRPr="00F06395">
        <w:rPr>
          <w:rStyle w:val="tekstdokbold"/>
          <w:rFonts w:ascii="Arial" w:hAnsi="Arial" w:cs="Arial"/>
          <w:sz w:val="22"/>
          <w:szCs w:val="22"/>
        </w:rPr>
        <w:t xml:space="preserve"> w terminie 3 dni od zamieszczenia na stronie internetowej informacji z otwarcia ofert, o której mowa w art. 86 ust. 5 </w:t>
      </w:r>
      <w:proofErr w:type="spellStart"/>
      <w:r w:rsidRPr="00F06395">
        <w:rPr>
          <w:rStyle w:val="tekstdokbold"/>
          <w:rFonts w:ascii="Arial" w:hAnsi="Arial" w:cs="Arial"/>
          <w:sz w:val="22"/>
          <w:szCs w:val="22"/>
        </w:rPr>
        <w:t>Pzp</w:t>
      </w:r>
      <w:proofErr w:type="spellEnd"/>
      <w:r w:rsidRPr="00F06395">
        <w:rPr>
          <w:rStyle w:val="tekstdokbold"/>
          <w:rFonts w:ascii="Arial" w:hAnsi="Arial" w:cs="Arial"/>
          <w:sz w:val="22"/>
          <w:szCs w:val="22"/>
        </w:rPr>
        <w:t xml:space="preserve">, przekazuje zamawiającemu oświadczenie o przynależności lub braku przynależności do tej samej grupy kapitałowej, </w:t>
      </w:r>
      <w:r w:rsidRPr="00C36F4C">
        <w:rPr>
          <w:rStyle w:val="tekstdokbold"/>
          <w:rFonts w:ascii="Arial" w:hAnsi="Arial" w:cs="Arial"/>
          <w:b w:val="0"/>
          <w:sz w:val="22"/>
          <w:szCs w:val="22"/>
        </w:rPr>
        <w:t xml:space="preserve">o której mowa w art. 24 ust. 1 pkt 23 </w:t>
      </w:r>
      <w:proofErr w:type="spellStart"/>
      <w:r w:rsidRPr="00C36F4C">
        <w:rPr>
          <w:rStyle w:val="tekstdokbold"/>
          <w:rFonts w:ascii="Arial" w:hAnsi="Arial" w:cs="Arial"/>
          <w:b w:val="0"/>
          <w:sz w:val="22"/>
          <w:szCs w:val="22"/>
        </w:rPr>
        <w:t>Pzp</w:t>
      </w:r>
      <w:proofErr w:type="spellEnd"/>
      <w:r w:rsidRPr="00C36F4C">
        <w:rPr>
          <w:rStyle w:val="tekstdokbold"/>
          <w:rFonts w:ascii="Arial" w:hAnsi="Arial" w:cs="Arial"/>
          <w:b w:val="0"/>
          <w:sz w:val="22"/>
          <w:szCs w:val="22"/>
        </w:rPr>
        <w:t xml:space="preserve"> z innym wykonawcą lub wykonawcami, którzy złożyli oferty. Wraz ze złożeniem oświadczenia, wykonawca może przedstawić dowody, że powiązania z innym wykonawcą lub wykonawcami, którzy złożyli oferty nie prowadzą do zakłócenia konkurencji w postępowaniu o udzielenie zamówienia- informację należy </w:t>
      </w:r>
      <w:r w:rsidRPr="00C36F4C">
        <w:rPr>
          <w:rFonts w:ascii="Arial" w:hAnsi="Arial" w:cs="Arial"/>
          <w:b/>
          <w:sz w:val="22"/>
          <w:szCs w:val="22"/>
        </w:rPr>
        <w:t xml:space="preserve">przygotować </w:t>
      </w:r>
      <w:r w:rsidRPr="00C36F4C">
        <w:rPr>
          <w:rFonts w:ascii="Arial" w:hAnsi="Arial" w:cs="Arial"/>
          <w:b/>
          <w:bCs/>
          <w:sz w:val="22"/>
          <w:szCs w:val="22"/>
        </w:rPr>
        <w:t>zgodnie  z załącznikiem nr 5 do SIWZ.</w:t>
      </w:r>
    </w:p>
    <w:p w:rsidR="009071D9" w:rsidRDefault="009071D9" w:rsidP="009071D9">
      <w:pPr>
        <w:pStyle w:val="NormalnyWeb"/>
        <w:spacing w:before="0" w:beforeAutospacing="0" w:after="0" w:afterAutospacing="0"/>
        <w:ind w:left="357"/>
        <w:jc w:val="both"/>
        <w:rPr>
          <w:rFonts w:ascii="Arial" w:hAnsi="Arial" w:cs="Arial"/>
          <w:b/>
          <w:sz w:val="22"/>
          <w:szCs w:val="22"/>
        </w:rPr>
      </w:pPr>
    </w:p>
    <w:p w:rsidR="009071D9" w:rsidRDefault="009071D9" w:rsidP="00D26121">
      <w:pPr>
        <w:pStyle w:val="NormalnyWeb"/>
        <w:numPr>
          <w:ilvl w:val="0"/>
          <w:numId w:val="36"/>
        </w:numPr>
        <w:spacing w:before="0" w:beforeAutospacing="0" w:after="0" w:afterAutospacing="0"/>
        <w:jc w:val="both"/>
        <w:rPr>
          <w:rStyle w:val="tekstdokbold"/>
          <w:rFonts w:ascii="Arial" w:hAnsi="Arial" w:cs="Arial"/>
          <w:sz w:val="22"/>
          <w:szCs w:val="22"/>
          <w:u w:val="single"/>
        </w:rPr>
      </w:pPr>
      <w:r w:rsidRPr="00F06395">
        <w:rPr>
          <w:rFonts w:ascii="Arial" w:hAnsi="Arial" w:cs="Arial"/>
          <w:b/>
          <w:bCs/>
          <w:sz w:val="22"/>
          <w:szCs w:val="22"/>
        </w:rPr>
        <w:t xml:space="preserve">dokumenty składane </w:t>
      </w:r>
      <w:r w:rsidRPr="00F06395">
        <w:rPr>
          <w:rFonts w:ascii="Arial" w:hAnsi="Arial" w:cs="Arial"/>
          <w:b/>
          <w:bCs/>
          <w:sz w:val="22"/>
          <w:szCs w:val="22"/>
          <w:u w:val="single"/>
        </w:rPr>
        <w:t>tylko</w:t>
      </w:r>
      <w:r w:rsidRPr="00F06395">
        <w:rPr>
          <w:rFonts w:ascii="Arial" w:hAnsi="Arial" w:cs="Arial"/>
          <w:b/>
          <w:bCs/>
          <w:sz w:val="22"/>
          <w:szCs w:val="22"/>
        </w:rPr>
        <w:t xml:space="preserve"> przez Wykonawcę</w:t>
      </w:r>
      <w:r w:rsidRPr="00F06395">
        <w:rPr>
          <w:rFonts w:ascii="Arial" w:hAnsi="Arial" w:cs="Arial"/>
          <w:bCs/>
          <w:sz w:val="22"/>
          <w:szCs w:val="22"/>
        </w:rPr>
        <w:t>, którego oferta zostanie najwyżej oceniona, składa na wezwanie zamawiającego w wyznaczonym terminie</w:t>
      </w:r>
      <w:r>
        <w:rPr>
          <w:rFonts w:ascii="Arial" w:hAnsi="Arial" w:cs="Arial"/>
          <w:bCs/>
          <w:sz w:val="22"/>
          <w:szCs w:val="22"/>
        </w:rPr>
        <w:t>,</w:t>
      </w:r>
      <w:r w:rsidRPr="00F06395">
        <w:rPr>
          <w:rFonts w:ascii="Arial" w:hAnsi="Arial" w:cs="Arial"/>
          <w:bCs/>
          <w:sz w:val="22"/>
          <w:szCs w:val="22"/>
        </w:rPr>
        <w:t xml:space="preserve"> aktualne na dzień złożenia</w:t>
      </w:r>
      <w:r>
        <w:rPr>
          <w:rFonts w:ascii="Arial" w:hAnsi="Arial" w:cs="Arial"/>
          <w:bCs/>
          <w:sz w:val="22"/>
          <w:szCs w:val="22"/>
        </w:rPr>
        <w:t>,</w:t>
      </w:r>
      <w:r w:rsidRPr="00F06395">
        <w:rPr>
          <w:rFonts w:ascii="Arial" w:hAnsi="Arial" w:cs="Arial"/>
          <w:bCs/>
          <w:sz w:val="22"/>
          <w:szCs w:val="22"/>
        </w:rPr>
        <w:t xml:space="preserve"> oświadczenia lub </w:t>
      </w:r>
      <w:r w:rsidRPr="00F06395">
        <w:rPr>
          <w:rStyle w:val="tekstdokbold"/>
          <w:rFonts w:ascii="Arial" w:hAnsi="Arial" w:cs="Arial"/>
          <w:sz w:val="22"/>
          <w:szCs w:val="22"/>
        </w:rPr>
        <w:t xml:space="preserve">dokumenty potwierdzające okoliczności, o których mowa w art. 25 ust.1 </w:t>
      </w:r>
      <w:proofErr w:type="spellStart"/>
      <w:r w:rsidRPr="00F06395">
        <w:rPr>
          <w:rStyle w:val="tekstdokbold"/>
          <w:rFonts w:ascii="Arial" w:hAnsi="Arial" w:cs="Arial"/>
          <w:sz w:val="22"/>
          <w:szCs w:val="22"/>
        </w:rPr>
        <w:t>Pzp</w:t>
      </w:r>
      <w:proofErr w:type="spellEnd"/>
      <w:r w:rsidRPr="00F06395">
        <w:rPr>
          <w:rStyle w:val="tekstdokbold"/>
          <w:rFonts w:ascii="Arial" w:hAnsi="Arial" w:cs="Arial"/>
          <w:sz w:val="22"/>
          <w:szCs w:val="22"/>
          <w:u w:val="single"/>
        </w:rPr>
        <w:t xml:space="preserve"> to jest:</w:t>
      </w:r>
    </w:p>
    <w:p w:rsidR="005C54BC" w:rsidRDefault="005C54BC" w:rsidP="005C54BC">
      <w:pPr>
        <w:pStyle w:val="NormalnyWeb"/>
        <w:spacing w:before="0" w:beforeAutospacing="0" w:after="0" w:afterAutospacing="0"/>
        <w:ind w:left="720"/>
        <w:jc w:val="both"/>
        <w:rPr>
          <w:rStyle w:val="tekstdokbold"/>
          <w:rFonts w:ascii="Arial" w:hAnsi="Arial" w:cs="Arial"/>
          <w:sz w:val="22"/>
          <w:szCs w:val="22"/>
          <w:u w:val="single"/>
        </w:rPr>
      </w:pPr>
    </w:p>
    <w:p w:rsidR="009071D9" w:rsidRPr="009071D9" w:rsidRDefault="009071D9" w:rsidP="00D26121">
      <w:pPr>
        <w:pStyle w:val="NormalnyWeb"/>
        <w:numPr>
          <w:ilvl w:val="0"/>
          <w:numId w:val="38"/>
        </w:numPr>
        <w:spacing w:before="0" w:beforeAutospacing="0" w:after="0" w:afterAutospacing="0"/>
        <w:jc w:val="both"/>
        <w:rPr>
          <w:rFonts w:ascii="Arial" w:hAnsi="Arial" w:cs="Arial"/>
          <w:color w:val="000000" w:themeColor="text1"/>
          <w:sz w:val="22"/>
          <w:szCs w:val="22"/>
        </w:rPr>
      </w:pPr>
      <w:r>
        <w:rPr>
          <w:rFonts w:ascii="Arial" w:hAnsi="Arial" w:cs="Arial"/>
          <w:bCs/>
          <w:sz w:val="22"/>
          <w:szCs w:val="22"/>
        </w:rPr>
        <w:t xml:space="preserve"> </w:t>
      </w:r>
      <w:r w:rsidRPr="00060E5C">
        <w:rPr>
          <w:rFonts w:ascii="Arial" w:hAnsi="Arial" w:cs="Arial"/>
          <w:sz w:val="22"/>
          <w:szCs w:val="22"/>
        </w:rPr>
        <w:t>wykaz robót budowlanych wykonanych nie wcześniej niż w okresie ostatnich 5 lat przed upływem terminu składania ofert</w:t>
      </w:r>
      <w:r>
        <w:rPr>
          <w:rFonts w:ascii="Arial" w:hAnsi="Arial" w:cs="Arial"/>
          <w:sz w:val="22"/>
          <w:szCs w:val="22"/>
        </w:rPr>
        <w:t>,</w:t>
      </w:r>
      <w:r w:rsidRPr="00F034B7">
        <w:rPr>
          <w:rFonts w:ascii="Arial" w:hAnsi="Arial" w:cs="Arial"/>
        </w:rPr>
        <w:t xml:space="preserve"> </w:t>
      </w:r>
      <w:r w:rsidRPr="002005A1">
        <w:rPr>
          <w:rFonts w:ascii="Arial" w:hAnsi="Arial" w:cs="Arial"/>
          <w:sz w:val="22"/>
          <w:szCs w:val="22"/>
        </w:rPr>
        <w:t>a jeżeli okres prowadzenia działalności jest krótszy – w tym okresie</w:t>
      </w:r>
      <w:r>
        <w:rPr>
          <w:rFonts w:ascii="Arial" w:hAnsi="Arial" w:cs="Arial"/>
          <w:sz w:val="22"/>
          <w:szCs w:val="22"/>
        </w:rPr>
        <w:t xml:space="preserve"> </w:t>
      </w:r>
      <w:r w:rsidRPr="00CD4C54">
        <w:rPr>
          <w:rFonts w:ascii="Arial" w:hAnsi="Arial" w:cs="Arial"/>
          <w:sz w:val="22"/>
          <w:szCs w:val="22"/>
        </w:rPr>
        <w:t>(wykaz należy przygotować</w:t>
      </w:r>
      <w:r w:rsidRPr="002005A1">
        <w:rPr>
          <w:rFonts w:ascii="Arial" w:hAnsi="Arial" w:cs="Arial"/>
          <w:b/>
          <w:sz w:val="22"/>
          <w:szCs w:val="22"/>
        </w:rPr>
        <w:t xml:space="preserve"> </w:t>
      </w:r>
      <w:r w:rsidRPr="0067681B">
        <w:rPr>
          <w:rFonts w:ascii="Arial" w:hAnsi="Arial" w:cs="Arial"/>
          <w:b/>
          <w:sz w:val="22"/>
          <w:szCs w:val="22"/>
        </w:rPr>
        <w:t>zgodnie z załącznikiem nr 6 do SIWZ</w:t>
      </w:r>
      <w:r w:rsidRPr="00CD4C54">
        <w:rPr>
          <w:rFonts w:ascii="Arial" w:hAnsi="Arial" w:cs="Arial"/>
          <w:sz w:val="22"/>
          <w:szCs w:val="22"/>
        </w:rPr>
        <w:t>)</w:t>
      </w:r>
      <w:r>
        <w:rPr>
          <w:rFonts w:ascii="Arial" w:hAnsi="Arial" w:cs="Arial"/>
          <w:sz w:val="22"/>
          <w:szCs w:val="22"/>
        </w:rPr>
        <w:t xml:space="preserve"> wraz z </w:t>
      </w:r>
      <w:r w:rsidRPr="00060E5C">
        <w:rPr>
          <w:rFonts w:ascii="Arial" w:hAnsi="Arial" w:cs="Arial"/>
          <w:sz w:val="22"/>
          <w:szCs w:val="22"/>
        </w:rPr>
        <w:t>załączeniem dowodów określających czy te roboty budow</w:t>
      </w:r>
      <w:r>
        <w:rPr>
          <w:rFonts w:ascii="Arial" w:hAnsi="Arial" w:cs="Arial"/>
          <w:sz w:val="22"/>
          <w:szCs w:val="22"/>
        </w:rPr>
        <w:t>lane zostały wykonane należycie</w:t>
      </w:r>
      <w:r w:rsidRPr="00920547">
        <w:rPr>
          <w:rFonts w:ascii="Arial" w:hAnsi="Arial" w:cs="Arial"/>
          <w:sz w:val="22"/>
          <w:szCs w:val="22"/>
        </w:rPr>
        <w:t>, w szczególności informacji o tym czy ro</w:t>
      </w:r>
      <w:r>
        <w:rPr>
          <w:rFonts w:ascii="Arial" w:hAnsi="Arial" w:cs="Arial"/>
          <w:sz w:val="22"/>
          <w:szCs w:val="22"/>
        </w:rPr>
        <w:t>boty zostały wykonane zgodnie z </w:t>
      </w:r>
      <w:r w:rsidRPr="00920547">
        <w:rPr>
          <w:rFonts w:ascii="Arial" w:hAnsi="Arial" w:cs="Arial"/>
          <w:sz w:val="22"/>
          <w:szCs w:val="22"/>
        </w:rPr>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Arial" w:hAnsi="Arial" w:cs="Arial"/>
        </w:rPr>
        <w:t>,</w:t>
      </w:r>
    </w:p>
    <w:p w:rsidR="009071D9" w:rsidRDefault="009071D9" w:rsidP="009071D9">
      <w:pPr>
        <w:pStyle w:val="NormalnyWeb"/>
        <w:spacing w:before="0" w:beforeAutospacing="0" w:after="0" w:afterAutospacing="0"/>
        <w:ind w:left="720"/>
        <w:jc w:val="both"/>
        <w:rPr>
          <w:rFonts w:ascii="Arial" w:hAnsi="Arial" w:cs="Arial"/>
          <w:bCs/>
          <w:sz w:val="22"/>
          <w:szCs w:val="22"/>
        </w:rPr>
      </w:pPr>
    </w:p>
    <w:p w:rsidR="004F6174" w:rsidRPr="00830735" w:rsidRDefault="004F6174" w:rsidP="00D26121">
      <w:pPr>
        <w:pStyle w:val="Akapitzlist"/>
        <w:numPr>
          <w:ilvl w:val="0"/>
          <w:numId w:val="38"/>
        </w:numPr>
        <w:jc w:val="both"/>
        <w:rPr>
          <w:rFonts w:ascii="Arial" w:hAnsi="Arial" w:cs="Arial"/>
          <w:color w:val="000000"/>
        </w:rPr>
      </w:pPr>
      <w:r w:rsidRPr="00830735">
        <w:rPr>
          <w:rFonts w:ascii="Arial" w:hAnsi="Arial" w:cs="Arial"/>
        </w:rPr>
        <w:t>w</w:t>
      </w:r>
      <w:r w:rsidRPr="00830735">
        <w:rPr>
          <w:rFonts w:ascii="Arial" w:hAnsi="Arial" w:cs="Arial"/>
          <w:color w:val="000000"/>
        </w:rPr>
        <w:t xml:space="preserve">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(Wykaz należy przygotować zgodnie z załącznikiem nr </w:t>
      </w:r>
      <w:r w:rsidR="00830735" w:rsidRPr="00830735">
        <w:rPr>
          <w:rFonts w:ascii="Arial" w:hAnsi="Arial" w:cs="Arial"/>
          <w:color w:val="000000"/>
        </w:rPr>
        <w:t>7</w:t>
      </w:r>
      <w:r w:rsidRPr="00830735">
        <w:rPr>
          <w:rFonts w:ascii="Arial" w:hAnsi="Arial" w:cs="Arial"/>
          <w:color w:val="000000"/>
        </w:rPr>
        <w:t xml:space="preserve"> do SIWZ)”</w:t>
      </w:r>
    </w:p>
    <w:p w:rsidR="004F6174" w:rsidRPr="00830735" w:rsidRDefault="004F6174" w:rsidP="00D26121">
      <w:pPr>
        <w:pStyle w:val="NormalnyWeb"/>
        <w:numPr>
          <w:ilvl w:val="0"/>
          <w:numId w:val="38"/>
        </w:numPr>
        <w:spacing w:before="0" w:beforeAutospacing="0" w:after="0" w:afterAutospacing="0"/>
        <w:jc w:val="both"/>
        <w:rPr>
          <w:rFonts w:ascii="Arial" w:hAnsi="Arial" w:cs="Arial"/>
          <w:color w:val="000000" w:themeColor="text1"/>
          <w:sz w:val="22"/>
          <w:szCs w:val="22"/>
        </w:rPr>
      </w:pPr>
      <w:r w:rsidRPr="00830735">
        <w:rPr>
          <w:rFonts w:ascii="Arial" w:hAnsi="Arial" w:cs="Arial"/>
          <w:color w:val="000000"/>
          <w:sz w:val="22"/>
          <w:szCs w:val="22"/>
        </w:rPr>
        <w:t xml:space="preserve">oświadczenie na temat wykształcenia i kwalifikacji zawodowych wykonawcy lub kadry kierowniczej wykonawcy. Oświadczenie należy przygotować zgodnie z załącznikiem nr </w:t>
      </w:r>
      <w:r w:rsidR="00830735">
        <w:rPr>
          <w:rFonts w:ascii="Arial" w:hAnsi="Arial" w:cs="Arial"/>
          <w:color w:val="000000"/>
          <w:sz w:val="22"/>
          <w:szCs w:val="22"/>
        </w:rPr>
        <w:t>7</w:t>
      </w:r>
      <w:r w:rsidR="004333A2">
        <w:rPr>
          <w:rFonts w:ascii="Arial" w:hAnsi="Arial" w:cs="Arial"/>
          <w:color w:val="000000"/>
          <w:sz w:val="22"/>
          <w:szCs w:val="22"/>
        </w:rPr>
        <w:t xml:space="preserve">A </w:t>
      </w:r>
      <w:r w:rsidRPr="00830735">
        <w:rPr>
          <w:rFonts w:ascii="Arial" w:hAnsi="Arial" w:cs="Arial"/>
          <w:color w:val="000000"/>
          <w:sz w:val="22"/>
          <w:szCs w:val="22"/>
        </w:rPr>
        <w:t>do SIWZ.”</w:t>
      </w:r>
    </w:p>
    <w:p w:rsidR="009071D9" w:rsidRPr="00F06395" w:rsidRDefault="009071D9" w:rsidP="009071D9">
      <w:pPr>
        <w:pStyle w:val="NormalnyWeb"/>
        <w:spacing w:before="0" w:beforeAutospacing="0" w:after="0" w:afterAutospacing="0"/>
        <w:ind w:left="426" w:hanging="426"/>
        <w:jc w:val="both"/>
        <w:rPr>
          <w:rStyle w:val="tekstdokbold"/>
          <w:rFonts w:ascii="Arial" w:hAnsi="Arial" w:cs="Arial"/>
          <w:b w:val="0"/>
          <w:sz w:val="22"/>
          <w:szCs w:val="22"/>
          <w:u w:val="single"/>
        </w:rPr>
      </w:pPr>
    </w:p>
    <w:p w:rsidR="005255D8" w:rsidRDefault="005255D8" w:rsidP="00D26121">
      <w:pPr>
        <w:pStyle w:val="tekst"/>
        <w:numPr>
          <w:ilvl w:val="1"/>
          <w:numId w:val="6"/>
        </w:numPr>
        <w:suppressLineNumbers w:val="0"/>
        <w:tabs>
          <w:tab w:val="left" w:pos="284"/>
        </w:tabs>
        <w:spacing w:before="0" w:after="0"/>
        <w:rPr>
          <w:rFonts w:ascii="Arial" w:hAnsi="Arial" w:cs="Arial"/>
          <w:sz w:val="22"/>
        </w:rPr>
      </w:pPr>
      <w:r w:rsidRPr="00940D39">
        <w:rPr>
          <w:rFonts w:ascii="Arial" w:hAnsi="Arial" w:cs="Arial"/>
          <w:sz w:val="22"/>
        </w:rPr>
        <w:t xml:space="preserve">Cena  za wykonanie przedmiotu zamówienia musi być przedstawiona następująco: </w:t>
      </w:r>
    </w:p>
    <w:p w:rsidR="00E11BFB" w:rsidRDefault="00E11BFB" w:rsidP="00E11BFB">
      <w:pPr>
        <w:pStyle w:val="tekst"/>
        <w:suppressLineNumbers w:val="0"/>
        <w:tabs>
          <w:tab w:val="left" w:pos="284"/>
        </w:tabs>
        <w:spacing w:before="0" w:after="0"/>
        <w:ind w:left="720"/>
        <w:rPr>
          <w:rFonts w:ascii="Arial" w:hAnsi="Arial" w:cs="Arial"/>
          <w:sz w:val="22"/>
        </w:rPr>
      </w:pPr>
    </w:p>
    <w:p w:rsidR="005255D8" w:rsidRPr="007343D6" w:rsidRDefault="005255D8" w:rsidP="00D26121">
      <w:pPr>
        <w:pStyle w:val="tekst"/>
        <w:numPr>
          <w:ilvl w:val="0"/>
          <w:numId w:val="29"/>
        </w:numPr>
        <w:suppressLineNumbers w:val="0"/>
        <w:tabs>
          <w:tab w:val="left" w:pos="284"/>
        </w:tabs>
        <w:spacing w:before="0" w:after="0"/>
        <w:rPr>
          <w:rFonts w:ascii="Arial" w:hAnsi="Arial" w:cs="Arial"/>
          <w:sz w:val="22"/>
        </w:rPr>
      </w:pPr>
      <w:r>
        <w:rPr>
          <w:rFonts w:ascii="Arial" w:hAnsi="Arial" w:cs="Arial"/>
          <w:sz w:val="22"/>
        </w:rPr>
        <w:t>c</w:t>
      </w:r>
      <w:r w:rsidRPr="00940D39">
        <w:rPr>
          <w:rFonts w:ascii="Arial" w:hAnsi="Arial" w:cs="Arial"/>
          <w:sz w:val="22"/>
        </w:rPr>
        <w:t>ena</w:t>
      </w:r>
      <w:r>
        <w:rPr>
          <w:rFonts w:ascii="Arial" w:hAnsi="Arial" w:cs="Arial"/>
          <w:sz w:val="22"/>
        </w:rPr>
        <w:t xml:space="preserve"> ryczałtowa</w:t>
      </w:r>
      <w:r w:rsidRPr="00940D39">
        <w:rPr>
          <w:rFonts w:ascii="Arial" w:hAnsi="Arial" w:cs="Arial"/>
          <w:sz w:val="22"/>
        </w:rPr>
        <w:t xml:space="preserve"> </w:t>
      </w:r>
      <w:r w:rsidRPr="00940D39">
        <w:rPr>
          <w:rFonts w:ascii="Arial" w:hAnsi="Arial" w:cs="Arial"/>
          <w:sz w:val="22"/>
          <w:szCs w:val="22"/>
        </w:rPr>
        <w:t xml:space="preserve">za wykonanie przedmiotu zamówienia bez podatku VAT .......... zł, powiększona o podatek VAT, którego stawka wynosi ....%, tj. wartość VAT </w:t>
      </w:r>
      <w:r>
        <w:rPr>
          <w:rFonts w:ascii="Arial" w:hAnsi="Arial" w:cs="Arial"/>
          <w:sz w:val="22"/>
          <w:szCs w:val="22"/>
        </w:rPr>
        <w:t xml:space="preserve">                         </w:t>
      </w:r>
      <w:r w:rsidRPr="00940D39">
        <w:rPr>
          <w:rFonts w:ascii="Arial" w:hAnsi="Arial" w:cs="Arial"/>
          <w:sz w:val="22"/>
          <w:szCs w:val="22"/>
        </w:rPr>
        <w:lastRenderedPageBreak/>
        <w:t xml:space="preserve">w wysokości …..... zł, to jest łącznie należność </w:t>
      </w:r>
      <w:r>
        <w:rPr>
          <w:rFonts w:ascii="Arial" w:hAnsi="Arial" w:cs="Arial"/>
          <w:sz w:val="22"/>
          <w:szCs w:val="22"/>
        </w:rPr>
        <w:t xml:space="preserve">ryczałtowa </w:t>
      </w:r>
      <w:r w:rsidRPr="00940D39">
        <w:rPr>
          <w:rFonts w:ascii="Arial" w:hAnsi="Arial" w:cs="Arial"/>
          <w:sz w:val="22"/>
          <w:szCs w:val="22"/>
        </w:rPr>
        <w:t>za wykonanie przedmiotu zamówienia</w:t>
      </w:r>
      <w:r>
        <w:rPr>
          <w:rFonts w:ascii="Arial" w:hAnsi="Arial" w:cs="Arial"/>
          <w:sz w:val="22"/>
          <w:szCs w:val="22"/>
        </w:rPr>
        <w:t xml:space="preserve">                </w:t>
      </w:r>
      <w:r w:rsidRPr="00940D39">
        <w:rPr>
          <w:rFonts w:ascii="Arial" w:hAnsi="Arial" w:cs="Arial"/>
          <w:sz w:val="22"/>
          <w:szCs w:val="22"/>
        </w:rPr>
        <w:t xml:space="preserve">w wysokości ................. zł </w:t>
      </w:r>
      <w:r>
        <w:rPr>
          <w:rFonts w:ascii="Arial" w:hAnsi="Arial" w:cs="Arial"/>
          <w:b/>
          <w:sz w:val="22"/>
          <w:szCs w:val="22"/>
        </w:rPr>
        <w:t>(cena oferty)</w:t>
      </w:r>
      <w:r>
        <w:rPr>
          <w:rFonts w:ascii="Arial" w:hAnsi="Arial" w:cs="Arial"/>
          <w:sz w:val="22"/>
          <w:szCs w:val="22"/>
        </w:rPr>
        <w:t>;</w:t>
      </w:r>
    </w:p>
    <w:p w:rsidR="007343D6" w:rsidRPr="009059DC" w:rsidRDefault="007343D6" w:rsidP="007343D6">
      <w:pPr>
        <w:pStyle w:val="tekst"/>
        <w:suppressLineNumbers w:val="0"/>
        <w:tabs>
          <w:tab w:val="left" w:pos="284"/>
        </w:tabs>
        <w:spacing w:before="0" w:after="0"/>
        <w:ind w:left="1080"/>
        <w:rPr>
          <w:rFonts w:ascii="Arial" w:hAnsi="Arial" w:cs="Arial"/>
          <w:sz w:val="22"/>
        </w:rPr>
      </w:pPr>
    </w:p>
    <w:p w:rsidR="005255D8" w:rsidRDefault="005255D8" w:rsidP="00D26121">
      <w:pPr>
        <w:pStyle w:val="tekst"/>
        <w:numPr>
          <w:ilvl w:val="0"/>
          <w:numId w:val="29"/>
        </w:numPr>
        <w:suppressLineNumbers w:val="0"/>
        <w:tabs>
          <w:tab w:val="left" w:pos="284"/>
        </w:tabs>
        <w:spacing w:before="0" w:after="0"/>
        <w:rPr>
          <w:rFonts w:ascii="Arial" w:hAnsi="Arial" w:cs="Arial"/>
          <w:sz w:val="22"/>
        </w:rPr>
      </w:pPr>
      <w:r w:rsidRPr="00940D39">
        <w:rPr>
          <w:rFonts w:ascii="Arial" w:hAnsi="Arial" w:cs="Arial"/>
          <w:sz w:val="22"/>
        </w:rPr>
        <w:t xml:space="preserve">cenę należy wyliczyć na podstawie wszystkich dołączonych do SIWZ dokumentów. </w:t>
      </w:r>
    </w:p>
    <w:p w:rsidR="005255D8" w:rsidRPr="0054650B" w:rsidRDefault="005255D8" w:rsidP="005255D8">
      <w:pPr>
        <w:pStyle w:val="tekst"/>
        <w:suppressLineNumbers w:val="0"/>
        <w:tabs>
          <w:tab w:val="left" w:pos="284"/>
        </w:tabs>
        <w:spacing w:before="0" w:after="0"/>
        <w:rPr>
          <w:rFonts w:ascii="Arial" w:hAnsi="Arial" w:cs="Arial"/>
          <w:sz w:val="22"/>
        </w:rPr>
      </w:pPr>
    </w:p>
    <w:p w:rsidR="005255D8" w:rsidRDefault="005255D8" w:rsidP="00D26121">
      <w:pPr>
        <w:numPr>
          <w:ilvl w:val="1"/>
          <w:numId w:val="6"/>
        </w:numPr>
        <w:jc w:val="both"/>
        <w:rPr>
          <w:rFonts w:ascii="Arial" w:hAnsi="Arial" w:cs="Arial"/>
          <w:sz w:val="22"/>
        </w:rPr>
      </w:pPr>
      <w:r w:rsidRPr="00F06395">
        <w:rPr>
          <w:rFonts w:ascii="Arial" w:hAnsi="Arial" w:cs="Arial"/>
          <w:sz w:val="22"/>
        </w:rPr>
        <w:t xml:space="preserve">Cena oferty ma zostać obliczona zgodnie z zapisami w rozdziale 12 SIWZ. </w:t>
      </w:r>
    </w:p>
    <w:p w:rsidR="005255D8" w:rsidRPr="00EA447B" w:rsidRDefault="005255D8" w:rsidP="005255D8">
      <w:pPr>
        <w:ind w:left="720"/>
        <w:jc w:val="both"/>
        <w:rPr>
          <w:rFonts w:ascii="Arial" w:hAnsi="Arial" w:cs="Arial"/>
          <w:sz w:val="22"/>
        </w:rPr>
      </w:pPr>
    </w:p>
    <w:p w:rsidR="005255D8" w:rsidRPr="00653922" w:rsidRDefault="005255D8" w:rsidP="00D26121">
      <w:pPr>
        <w:numPr>
          <w:ilvl w:val="1"/>
          <w:numId w:val="6"/>
        </w:numPr>
        <w:jc w:val="both"/>
        <w:rPr>
          <w:rFonts w:ascii="Arial" w:hAnsi="Arial" w:cs="Arial"/>
          <w:bCs/>
          <w:sz w:val="22"/>
          <w:szCs w:val="22"/>
        </w:rPr>
      </w:pPr>
      <w:r w:rsidRPr="00F06395">
        <w:rPr>
          <w:rFonts w:ascii="Arial" w:hAnsi="Arial" w:cs="Arial"/>
          <w:sz w:val="22"/>
          <w:szCs w:val="22"/>
        </w:rPr>
        <w:t>W przypadku jakichkolwiek wątpliwości, uwag dotyczących prze</w:t>
      </w:r>
      <w:r>
        <w:rPr>
          <w:rFonts w:ascii="Arial" w:hAnsi="Arial" w:cs="Arial"/>
          <w:sz w:val="22"/>
          <w:szCs w:val="22"/>
        </w:rPr>
        <w:t>dmiarów</w:t>
      </w:r>
      <w:r w:rsidRPr="00F06395">
        <w:rPr>
          <w:rFonts w:ascii="Arial" w:hAnsi="Arial" w:cs="Arial"/>
          <w:sz w:val="22"/>
          <w:szCs w:val="22"/>
        </w:rPr>
        <w:t xml:space="preserve"> robót oraz dokumentacji projektowej wymienionej w rozdz. 3 SIWZ należy kierować do Zamawiającego zapytanie w celu udzielenia wyjaśnień. </w:t>
      </w:r>
    </w:p>
    <w:p w:rsidR="005255D8" w:rsidRPr="00A3308D" w:rsidRDefault="005255D8" w:rsidP="005255D8">
      <w:pPr>
        <w:jc w:val="both"/>
        <w:rPr>
          <w:rFonts w:ascii="Arial" w:hAnsi="Arial" w:cs="Arial"/>
          <w:bCs/>
          <w:sz w:val="22"/>
          <w:szCs w:val="22"/>
        </w:rPr>
      </w:pPr>
    </w:p>
    <w:p w:rsidR="005255D8" w:rsidRPr="00F06395" w:rsidRDefault="005255D8" w:rsidP="00D26121">
      <w:pPr>
        <w:numPr>
          <w:ilvl w:val="1"/>
          <w:numId w:val="6"/>
        </w:numPr>
        <w:jc w:val="both"/>
        <w:rPr>
          <w:rFonts w:ascii="Arial" w:hAnsi="Arial" w:cs="Arial"/>
          <w:bCs/>
          <w:sz w:val="22"/>
          <w:szCs w:val="22"/>
        </w:rPr>
      </w:pPr>
      <w:r w:rsidRPr="00F06395">
        <w:rPr>
          <w:rFonts w:ascii="Arial" w:hAnsi="Arial" w:cs="Arial"/>
          <w:sz w:val="22"/>
          <w:szCs w:val="22"/>
        </w:rPr>
        <w:t xml:space="preserve">Zamawiający zgodnie z art. 87 ust. 2 </w:t>
      </w:r>
      <w:proofErr w:type="spellStart"/>
      <w:r w:rsidRPr="00F06395">
        <w:rPr>
          <w:rFonts w:ascii="Arial" w:hAnsi="Arial" w:cs="Arial"/>
          <w:sz w:val="22"/>
          <w:szCs w:val="22"/>
        </w:rPr>
        <w:t>Pzp</w:t>
      </w:r>
      <w:proofErr w:type="spellEnd"/>
      <w:r w:rsidRPr="00F06395">
        <w:rPr>
          <w:rFonts w:ascii="Arial" w:hAnsi="Arial" w:cs="Arial"/>
          <w:sz w:val="22"/>
          <w:szCs w:val="22"/>
        </w:rPr>
        <w:t xml:space="preserve">  poprawi w ofercie: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  </w:t>
      </w:r>
    </w:p>
    <w:p w:rsidR="005255D8" w:rsidRPr="00F06395" w:rsidRDefault="005255D8" w:rsidP="005255D8">
      <w:pPr>
        <w:jc w:val="both"/>
        <w:rPr>
          <w:rFonts w:ascii="Arial" w:hAnsi="Arial" w:cs="Arial"/>
          <w:bCs/>
          <w:sz w:val="22"/>
          <w:szCs w:val="22"/>
        </w:rPr>
      </w:pPr>
    </w:p>
    <w:p w:rsidR="005255D8" w:rsidRPr="00F06395" w:rsidRDefault="005255D8" w:rsidP="00D26121">
      <w:pPr>
        <w:numPr>
          <w:ilvl w:val="1"/>
          <w:numId w:val="6"/>
        </w:numPr>
        <w:jc w:val="both"/>
        <w:rPr>
          <w:rFonts w:ascii="Arial" w:hAnsi="Arial" w:cs="Arial"/>
          <w:bCs/>
          <w:sz w:val="22"/>
          <w:szCs w:val="22"/>
        </w:rPr>
      </w:pPr>
      <w:r w:rsidRPr="00F06395">
        <w:rPr>
          <w:rFonts w:ascii="Arial" w:hAnsi="Arial" w:cs="Arial"/>
          <w:sz w:val="22"/>
          <w:szCs w:val="22"/>
        </w:rPr>
        <w:t>Koperta (opakowanie) zawierająca ofertę musi być zamknięta i zabezpieczona przed</w:t>
      </w:r>
      <w:r w:rsidRPr="00F06395">
        <w:rPr>
          <w:rFonts w:ascii="Arial" w:hAnsi="Arial" w:cs="Arial"/>
        </w:rPr>
        <w:t xml:space="preserve"> </w:t>
      </w:r>
      <w:r w:rsidRPr="00F06395">
        <w:rPr>
          <w:rFonts w:ascii="Arial" w:hAnsi="Arial" w:cs="Arial"/>
          <w:sz w:val="22"/>
          <w:szCs w:val="22"/>
        </w:rPr>
        <w:t>otwarciem, bez uszkodzeń, gwarantując zachowanie poufności jej treści do czasu otwarcia. Zamawiający nie bierze odpowiedzialności za skutki braku zachowania powyższego sposobu opakowania i opisu kopert tj. np.: rozerwanie koperty w czasie drogi do Zamawiającego, nieskuteczne doręczenie z powodu złego opisu.</w:t>
      </w:r>
    </w:p>
    <w:p w:rsidR="005255D8" w:rsidRPr="00F06395" w:rsidRDefault="005255D8" w:rsidP="005255D8">
      <w:pPr>
        <w:jc w:val="both"/>
        <w:rPr>
          <w:rFonts w:ascii="Arial" w:hAnsi="Arial" w:cs="Arial"/>
          <w:bCs/>
          <w:sz w:val="22"/>
          <w:szCs w:val="22"/>
        </w:rPr>
      </w:pPr>
    </w:p>
    <w:p w:rsidR="00E948DF" w:rsidRPr="009649B0" w:rsidRDefault="005255D8" w:rsidP="00E11BFB">
      <w:pPr>
        <w:numPr>
          <w:ilvl w:val="1"/>
          <w:numId w:val="6"/>
        </w:numPr>
        <w:jc w:val="both"/>
        <w:rPr>
          <w:rFonts w:ascii="Arial" w:hAnsi="Arial" w:cs="Arial"/>
          <w:bCs/>
        </w:rPr>
      </w:pPr>
      <w:r w:rsidRPr="009649B0">
        <w:rPr>
          <w:rFonts w:ascii="Arial" w:hAnsi="Arial" w:cs="Arial"/>
          <w:sz w:val="22"/>
        </w:rPr>
        <w:t xml:space="preserve">Ofertę można złożyć w kopercie lub innym nieprzeźroczystym opakowaniu. Koperta (opakowanie) ma być opisana: </w:t>
      </w:r>
    </w:p>
    <w:p w:rsidR="009649B0" w:rsidRDefault="009649B0" w:rsidP="009649B0">
      <w:pPr>
        <w:pStyle w:val="Akapitzlist"/>
        <w:rPr>
          <w:rFonts w:ascii="Arial" w:hAnsi="Arial" w:cs="Arial"/>
          <w:bCs/>
        </w:rPr>
      </w:pPr>
    </w:p>
    <w:p w:rsidR="005255D8" w:rsidRPr="00F06395" w:rsidRDefault="005255D8" w:rsidP="00363683">
      <w:pPr>
        <w:pBdr>
          <w:top w:val="single" w:sz="4" w:space="0" w:color="auto"/>
          <w:left w:val="single" w:sz="4" w:space="4" w:color="auto"/>
          <w:right w:val="single" w:sz="4" w:space="4" w:color="auto"/>
        </w:pBdr>
        <w:tabs>
          <w:tab w:val="left" w:pos="6240"/>
        </w:tabs>
        <w:rPr>
          <w:rFonts w:ascii="Arial" w:hAnsi="Arial" w:cs="Arial"/>
          <w:bCs/>
          <w:sz w:val="18"/>
          <w:szCs w:val="18"/>
        </w:rPr>
      </w:pPr>
      <w:r w:rsidRPr="00F06395">
        <w:rPr>
          <w:rFonts w:ascii="Arial" w:hAnsi="Arial" w:cs="Arial"/>
          <w:bCs/>
          <w:sz w:val="18"/>
          <w:szCs w:val="18"/>
        </w:rPr>
        <w:t xml:space="preserve">Nazwa i adres wykonawcy składającego ofertę </w:t>
      </w:r>
    </w:p>
    <w:p w:rsidR="005255D8" w:rsidRPr="00F06395" w:rsidRDefault="005255D8" w:rsidP="00363683">
      <w:pPr>
        <w:pBdr>
          <w:top w:val="single" w:sz="4" w:space="0" w:color="auto"/>
          <w:left w:val="single" w:sz="4" w:space="4" w:color="auto"/>
          <w:right w:val="single" w:sz="4" w:space="4" w:color="auto"/>
        </w:pBdr>
        <w:tabs>
          <w:tab w:val="left" w:pos="6240"/>
        </w:tabs>
        <w:rPr>
          <w:rFonts w:ascii="Arial" w:hAnsi="Arial" w:cs="Arial"/>
          <w:bCs/>
          <w:sz w:val="18"/>
          <w:szCs w:val="18"/>
        </w:rPr>
      </w:pPr>
      <w:r w:rsidRPr="00F06395">
        <w:rPr>
          <w:rFonts w:ascii="Arial" w:hAnsi="Arial" w:cs="Arial"/>
          <w:bCs/>
          <w:sz w:val="18"/>
          <w:szCs w:val="18"/>
        </w:rPr>
        <w:t>.................................................................................</w:t>
      </w:r>
    </w:p>
    <w:p w:rsidR="005255D8" w:rsidRPr="00F06395" w:rsidRDefault="005255D8" w:rsidP="00363683">
      <w:pPr>
        <w:pBdr>
          <w:top w:val="single" w:sz="4" w:space="0" w:color="auto"/>
          <w:left w:val="single" w:sz="4" w:space="4" w:color="auto"/>
          <w:right w:val="single" w:sz="4" w:space="4" w:color="auto"/>
        </w:pBdr>
        <w:tabs>
          <w:tab w:val="left" w:pos="6240"/>
        </w:tabs>
        <w:rPr>
          <w:rFonts w:ascii="Arial" w:hAnsi="Arial" w:cs="Arial"/>
          <w:bCs/>
          <w:sz w:val="18"/>
          <w:szCs w:val="18"/>
        </w:rPr>
      </w:pPr>
      <w:r w:rsidRPr="00F06395">
        <w:rPr>
          <w:rFonts w:ascii="Arial" w:hAnsi="Arial" w:cs="Arial"/>
          <w:bCs/>
          <w:sz w:val="18"/>
          <w:szCs w:val="18"/>
        </w:rPr>
        <w:t>Tel/Fax wykonawcy...........................................................</w:t>
      </w:r>
    </w:p>
    <w:p w:rsidR="005255D8" w:rsidRPr="00F06395" w:rsidRDefault="005255D8" w:rsidP="00363683">
      <w:pPr>
        <w:pBdr>
          <w:top w:val="single" w:sz="4" w:space="0" w:color="auto"/>
          <w:left w:val="single" w:sz="4" w:space="4" w:color="auto"/>
          <w:right w:val="single" w:sz="4" w:space="4" w:color="auto"/>
        </w:pBdr>
        <w:tabs>
          <w:tab w:val="left" w:pos="6240"/>
        </w:tabs>
        <w:rPr>
          <w:rFonts w:ascii="Arial" w:hAnsi="Arial" w:cs="Arial"/>
          <w:bCs/>
          <w:sz w:val="18"/>
          <w:szCs w:val="18"/>
        </w:rPr>
      </w:pPr>
      <w:r w:rsidRPr="00F06395">
        <w:rPr>
          <w:rFonts w:ascii="Arial" w:hAnsi="Arial" w:cs="Arial"/>
          <w:bCs/>
          <w:sz w:val="18"/>
          <w:szCs w:val="18"/>
        </w:rPr>
        <w:t xml:space="preserve">Adres e-mail wykonawcy .................................................          </w:t>
      </w:r>
    </w:p>
    <w:p w:rsidR="005255D8" w:rsidRDefault="005255D8" w:rsidP="00363683">
      <w:pPr>
        <w:pBdr>
          <w:top w:val="single" w:sz="4" w:space="0" w:color="auto"/>
          <w:left w:val="single" w:sz="4" w:space="4" w:color="auto"/>
          <w:right w:val="single" w:sz="4" w:space="4" w:color="auto"/>
        </w:pBdr>
        <w:tabs>
          <w:tab w:val="left" w:pos="6240"/>
        </w:tabs>
        <w:rPr>
          <w:rFonts w:ascii="Arial" w:hAnsi="Arial" w:cs="Arial"/>
          <w:bCs/>
          <w:sz w:val="18"/>
          <w:szCs w:val="18"/>
        </w:rPr>
      </w:pPr>
      <w:r w:rsidRPr="00F06395">
        <w:rPr>
          <w:rFonts w:ascii="Arial" w:hAnsi="Arial" w:cs="Arial"/>
          <w:bCs/>
          <w:sz w:val="18"/>
          <w:szCs w:val="18"/>
        </w:rPr>
        <w:t xml:space="preserve">                                                                  </w:t>
      </w:r>
      <w:r w:rsidR="00363683">
        <w:rPr>
          <w:rFonts w:ascii="Arial" w:hAnsi="Arial" w:cs="Arial"/>
          <w:bCs/>
          <w:sz w:val="18"/>
          <w:szCs w:val="18"/>
        </w:rPr>
        <w:t xml:space="preserve">                                                                            </w:t>
      </w:r>
      <w:r w:rsidRPr="00F06395">
        <w:rPr>
          <w:rFonts w:ascii="Arial" w:hAnsi="Arial" w:cs="Arial"/>
          <w:bCs/>
          <w:sz w:val="18"/>
          <w:szCs w:val="18"/>
        </w:rPr>
        <w:t xml:space="preserve">Zamawiający: </w:t>
      </w:r>
    </w:p>
    <w:p w:rsidR="00363683" w:rsidRPr="00F06395" w:rsidRDefault="00363683" w:rsidP="00363683">
      <w:pPr>
        <w:pBdr>
          <w:top w:val="single" w:sz="4" w:space="0" w:color="auto"/>
          <w:left w:val="single" w:sz="4" w:space="4" w:color="auto"/>
          <w:right w:val="single" w:sz="4" w:space="4" w:color="auto"/>
        </w:pBdr>
        <w:tabs>
          <w:tab w:val="left" w:pos="6240"/>
        </w:tabs>
        <w:rPr>
          <w:rFonts w:ascii="Arial" w:hAnsi="Arial" w:cs="Arial"/>
          <w:bCs/>
          <w:sz w:val="18"/>
          <w:szCs w:val="18"/>
        </w:rPr>
      </w:pPr>
    </w:p>
    <w:p w:rsidR="005255D8" w:rsidRPr="00F06395" w:rsidRDefault="005255D8" w:rsidP="005255D8">
      <w:pPr>
        <w:pBdr>
          <w:left w:val="single" w:sz="4" w:space="4" w:color="auto"/>
          <w:right w:val="single" w:sz="4" w:space="4" w:color="auto"/>
        </w:pBdr>
        <w:tabs>
          <w:tab w:val="left" w:pos="6240"/>
        </w:tabs>
        <w:jc w:val="center"/>
        <w:rPr>
          <w:rFonts w:ascii="Arial" w:hAnsi="Arial" w:cs="Arial"/>
          <w:b/>
          <w:sz w:val="18"/>
          <w:szCs w:val="18"/>
        </w:rPr>
      </w:pPr>
      <w:r w:rsidRPr="00F06395">
        <w:rPr>
          <w:rFonts w:ascii="Arial" w:hAnsi="Arial" w:cs="Arial"/>
          <w:b/>
          <w:sz w:val="18"/>
          <w:szCs w:val="18"/>
        </w:rPr>
        <w:t xml:space="preserve">                                                            </w:t>
      </w:r>
      <w:r>
        <w:rPr>
          <w:rFonts w:ascii="Arial" w:hAnsi="Arial" w:cs="Arial"/>
          <w:b/>
          <w:sz w:val="18"/>
          <w:szCs w:val="18"/>
        </w:rPr>
        <w:t xml:space="preserve">                                                             </w:t>
      </w:r>
      <w:r w:rsidRPr="00F06395">
        <w:rPr>
          <w:rFonts w:ascii="Arial" w:hAnsi="Arial" w:cs="Arial"/>
          <w:b/>
          <w:sz w:val="18"/>
          <w:szCs w:val="18"/>
        </w:rPr>
        <w:t xml:space="preserve">  Gmina Goleniów</w:t>
      </w:r>
    </w:p>
    <w:p w:rsidR="005255D8" w:rsidRPr="00F06395" w:rsidRDefault="005255D8" w:rsidP="005255D8">
      <w:pPr>
        <w:pBdr>
          <w:left w:val="single" w:sz="4" w:space="4" w:color="auto"/>
          <w:right w:val="single" w:sz="4" w:space="4" w:color="auto"/>
        </w:pBdr>
        <w:tabs>
          <w:tab w:val="left" w:pos="6240"/>
        </w:tabs>
        <w:jc w:val="center"/>
        <w:rPr>
          <w:rFonts w:ascii="Arial" w:hAnsi="Arial" w:cs="Arial"/>
          <w:b/>
          <w:sz w:val="18"/>
          <w:szCs w:val="18"/>
        </w:rPr>
      </w:pPr>
      <w:r w:rsidRPr="00F06395">
        <w:rPr>
          <w:rFonts w:ascii="Arial" w:hAnsi="Arial" w:cs="Arial"/>
          <w:b/>
          <w:sz w:val="18"/>
          <w:szCs w:val="18"/>
        </w:rPr>
        <w:t xml:space="preserve">                                                              </w:t>
      </w:r>
      <w:r>
        <w:rPr>
          <w:rFonts w:ascii="Arial" w:hAnsi="Arial" w:cs="Arial"/>
          <w:b/>
          <w:sz w:val="18"/>
          <w:szCs w:val="18"/>
        </w:rPr>
        <w:t xml:space="preserve">                                                            </w:t>
      </w:r>
      <w:r w:rsidRPr="00F06395">
        <w:rPr>
          <w:rFonts w:ascii="Arial" w:hAnsi="Arial" w:cs="Arial"/>
          <w:b/>
          <w:sz w:val="18"/>
          <w:szCs w:val="18"/>
        </w:rPr>
        <w:t>Plac Lotników 1</w:t>
      </w:r>
    </w:p>
    <w:p w:rsidR="005255D8" w:rsidRDefault="005255D8" w:rsidP="005255D8">
      <w:pPr>
        <w:pBdr>
          <w:left w:val="single" w:sz="4" w:space="4" w:color="auto"/>
          <w:right w:val="single" w:sz="4" w:space="4" w:color="auto"/>
        </w:pBdr>
        <w:tabs>
          <w:tab w:val="left" w:pos="6240"/>
        </w:tabs>
        <w:jc w:val="center"/>
        <w:rPr>
          <w:rFonts w:ascii="Arial" w:hAnsi="Arial" w:cs="Arial"/>
          <w:b/>
          <w:sz w:val="18"/>
          <w:szCs w:val="18"/>
        </w:rPr>
      </w:pPr>
      <w:r w:rsidRPr="00F06395">
        <w:rPr>
          <w:rFonts w:ascii="Arial" w:hAnsi="Arial" w:cs="Arial"/>
          <w:b/>
          <w:sz w:val="18"/>
          <w:szCs w:val="18"/>
        </w:rPr>
        <w:t xml:space="preserve">                                                                </w:t>
      </w:r>
      <w:r>
        <w:rPr>
          <w:rFonts w:ascii="Arial" w:hAnsi="Arial" w:cs="Arial"/>
          <w:b/>
          <w:sz w:val="18"/>
          <w:szCs w:val="18"/>
        </w:rPr>
        <w:t xml:space="preserve">                                                           </w:t>
      </w:r>
      <w:r w:rsidRPr="00F06395">
        <w:rPr>
          <w:rFonts w:ascii="Arial" w:hAnsi="Arial" w:cs="Arial"/>
          <w:b/>
          <w:sz w:val="18"/>
          <w:szCs w:val="18"/>
        </w:rPr>
        <w:t>72-100 Goleniów</w:t>
      </w:r>
    </w:p>
    <w:p w:rsidR="005255D8" w:rsidRDefault="005255D8" w:rsidP="005255D8">
      <w:pPr>
        <w:pBdr>
          <w:left w:val="single" w:sz="4" w:space="4" w:color="auto"/>
          <w:right w:val="single" w:sz="4" w:space="4" w:color="auto"/>
        </w:pBdr>
        <w:tabs>
          <w:tab w:val="left" w:pos="6240"/>
        </w:tabs>
        <w:jc w:val="center"/>
        <w:rPr>
          <w:rFonts w:ascii="Arial" w:hAnsi="Arial" w:cs="Arial"/>
          <w:b/>
          <w:sz w:val="18"/>
          <w:szCs w:val="18"/>
        </w:rPr>
      </w:pPr>
      <w:r>
        <w:rPr>
          <w:rFonts w:ascii="Arial" w:hAnsi="Arial" w:cs="Arial"/>
          <w:b/>
          <w:sz w:val="18"/>
          <w:szCs w:val="18"/>
        </w:rPr>
        <w:t xml:space="preserve">                                                                                                                Pokój 211</w:t>
      </w:r>
    </w:p>
    <w:p w:rsidR="009071D9" w:rsidRPr="00F06395" w:rsidRDefault="009071D9" w:rsidP="005255D8">
      <w:pPr>
        <w:pBdr>
          <w:left w:val="single" w:sz="4" w:space="4" w:color="auto"/>
          <w:right w:val="single" w:sz="4" w:space="4" w:color="auto"/>
        </w:pBdr>
        <w:tabs>
          <w:tab w:val="left" w:pos="6240"/>
        </w:tabs>
        <w:jc w:val="center"/>
        <w:rPr>
          <w:rFonts w:ascii="Arial" w:hAnsi="Arial" w:cs="Arial"/>
          <w:b/>
          <w:sz w:val="18"/>
          <w:szCs w:val="18"/>
        </w:rPr>
      </w:pPr>
    </w:p>
    <w:p w:rsidR="004333A2" w:rsidRPr="004333A2" w:rsidRDefault="005255D8" w:rsidP="00363683">
      <w:pPr>
        <w:spacing w:line="360" w:lineRule="auto"/>
        <w:ind w:left="495"/>
        <w:rPr>
          <w:rFonts w:ascii="Arial" w:hAnsi="Arial" w:cs="Arial"/>
          <w:b/>
          <w:bCs/>
          <w:sz w:val="18"/>
          <w:szCs w:val="18"/>
        </w:rPr>
      </w:pPr>
      <w:r w:rsidRPr="00F06395">
        <w:rPr>
          <w:rFonts w:ascii="Arial" w:hAnsi="Arial" w:cs="Arial"/>
          <w:bCs/>
          <w:sz w:val="18"/>
          <w:szCs w:val="18"/>
        </w:rPr>
        <w:t>Przetarg nieograniczony</w:t>
      </w:r>
      <w:r>
        <w:rPr>
          <w:rFonts w:ascii="Arial" w:hAnsi="Arial" w:cs="Arial"/>
          <w:bCs/>
          <w:sz w:val="18"/>
          <w:szCs w:val="18"/>
        </w:rPr>
        <w:t xml:space="preserve"> p.n.:</w:t>
      </w:r>
      <w:r w:rsidR="004333A2">
        <w:rPr>
          <w:rFonts w:ascii="Arial" w:hAnsi="Arial" w:cs="Arial"/>
          <w:bCs/>
          <w:sz w:val="18"/>
          <w:szCs w:val="18"/>
        </w:rPr>
        <w:t xml:space="preserve">   </w:t>
      </w:r>
      <w:r>
        <w:rPr>
          <w:rFonts w:ascii="Arial" w:hAnsi="Arial" w:cs="Arial"/>
          <w:bCs/>
          <w:sz w:val="18"/>
          <w:szCs w:val="18"/>
        </w:rPr>
        <w:t xml:space="preserve"> </w:t>
      </w:r>
      <w:r w:rsidR="004333A2" w:rsidRPr="004333A2">
        <w:rPr>
          <w:rFonts w:ascii="Arial" w:hAnsi="Arial" w:cs="Arial"/>
          <w:b/>
          <w:bCs/>
          <w:iCs/>
          <w:sz w:val="18"/>
          <w:szCs w:val="18"/>
        </w:rPr>
        <w:t>„</w:t>
      </w:r>
      <w:r w:rsidR="00676A85" w:rsidRPr="00676A85">
        <w:rPr>
          <w:rFonts w:ascii="Arial" w:hAnsi="Arial" w:cs="Arial"/>
          <w:b/>
          <w:bCs/>
          <w:iCs/>
          <w:sz w:val="18"/>
          <w:szCs w:val="18"/>
        </w:rPr>
        <w:t>Przebudowa 6 łazienek na trzech poziomach oraz wymiana posadzki na holu głównym w Szkole Podstawowej nr 2 w Goleniowie</w:t>
      </w:r>
      <w:r w:rsidR="004333A2" w:rsidRPr="004333A2">
        <w:rPr>
          <w:rFonts w:ascii="Arial" w:hAnsi="Arial" w:cs="Arial"/>
          <w:b/>
          <w:bCs/>
          <w:iCs/>
          <w:sz w:val="18"/>
          <w:szCs w:val="18"/>
        </w:rPr>
        <w:t>”</w:t>
      </w:r>
    </w:p>
    <w:p w:rsidR="005255D8" w:rsidRPr="00F06395" w:rsidRDefault="005255D8" w:rsidP="005255D8">
      <w:pPr>
        <w:pBdr>
          <w:left w:val="single" w:sz="4" w:space="4" w:color="auto"/>
          <w:bottom w:val="single" w:sz="4" w:space="0" w:color="auto"/>
          <w:right w:val="single" w:sz="4" w:space="4" w:color="auto"/>
        </w:pBdr>
        <w:jc w:val="center"/>
        <w:rPr>
          <w:rFonts w:ascii="Arial" w:hAnsi="Arial" w:cs="Arial"/>
          <w:bCs/>
          <w:sz w:val="18"/>
          <w:szCs w:val="18"/>
        </w:rPr>
      </w:pPr>
    </w:p>
    <w:p w:rsidR="008341A4" w:rsidRDefault="005255D8" w:rsidP="005255D8">
      <w:pPr>
        <w:pBdr>
          <w:left w:val="single" w:sz="4" w:space="4" w:color="auto"/>
          <w:bottom w:val="single" w:sz="4" w:space="0" w:color="auto"/>
          <w:right w:val="single" w:sz="4" w:space="4" w:color="auto"/>
        </w:pBdr>
        <w:rPr>
          <w:rFonts w:ascii="Arial" w:hAnsi="Arial" w:cs="Arial"/>
          <w:bCs/>
          <w:sz w:val="18"/>
          <w:szCs w:val="18"/>
        </w:rPr>
      </w:pPr>
      <w:r>
        <w:rPr>
          <w:rFonts w:ascii="Arial" w:hAnsi="Arial" w:cs="Arial"/>
          <w:bCs/>
          <w:sz w:val="18"/>
          <w:szCs w:val="18"/>
        </w:rPr>
        <w:t xml:space="preserve">                                     </w:t>
      </w:r>
    </w:p>
    <w:p w:rsidR="008341A4" w:rsidRDefault="005255D8" w:rsidP="005255D8">
      <w:pPr>
        <w:pBdr>
          <w:left w:val="single" w:sz="4" w:space="4" w:color="auto"/>
          <w:bottom w:val="single" w:sz="4" w:space="0" w:color="auto"/>
          <w:right w:val="single" w:sz="4" w:space="4" w:color="auto"/>
        </w:pBdr>
        <w:rPr>
          <w:rFonts w:ascii="Arial" w:hAnsi="Arial" w:cs="Arial"/>
          <w:bCs/>
          <w:sz w:val="18"/>
          <w:szCs w:val="18"/>
        </w:rPr>
      </w:pPr>
      <w:r>
        <w:rPr>
          <w:rFonts w:ascii="Arial" w:hAnsi="Arial" w:cs="Arial"/>
          <w:bCs/>
          <w:sz w:val="18"/>
          <w:szCs w:val="18"/>
        </w:rPr>
        <w:t xml:space="preserve"> </w:t>
      </w:r>
      <w:r w:rsidR="008341A4">
        <w:rPr>
          <w:rFonts w:ascii="Arial" w:hAnsi="Arial" w:cs="Arial"/>
          <w:bCs/>
          <w:sz w:val="18"/>
          <w:szCs w:val="18"/>
        </w:rPr>
        <w:t xml:space="preserve">                                                   </w:t>
      </w:r>
      <w:r w:rsidRPr="00F06395">
        <w:rPr>
          <w:rFonts w:ascii="Arial" w:hAnsi="Arial" w:cs="Arial"/>
          <w:bCs/>
          <w:sz w:val="18"/>
          <w:szCs w:val="18"/>
        </w:rPr>
        <w:t>Nie otwierać przed dniem …………….. do godz</w:t>
      </w:r>
      <w:r>
        <w:rPr>
          <w:rFonts w:ascii="Arial" w:hAnsi="Arial" w:cs="Arial"/>
          <w:bCs/>
          <w:sz w:val="18"/>
          <w:szCs w:val="18"/>
        </w:rPr>
        <w:t>.</w:t>
      </w:r>
      <w:r w:rsidRPr="00F06395">
        <w:rPr>
          <w:rFonts w:ascii="Arial" w:hAnsi="Arial" w:cs="Arial"/>
          <w:bCs/>
          <w:sz w:val="18"/>
          <w:szCs w:val="18"/>
        </w:rPr>
        <w:t xml:space="preserve"> ………</w:t>
      </w:r>
    </w:p>
    <w:p w:rsidR="008341A4" w:rsidRPr="00F06395" w:rsidRDefault="008341A4" w:rsidP="005255D8">
      <w:pPr>
        <w:pBdr>
          <w:left w:val="single" w:sz="4" w:space="4" w:color="auto"/>
          <w:bottom w:val="single" w:sz="4" w:space="0" w:color="auto"/>
          <w:right w:val="single" w:sz="4" w:space="4" w:color="auto"/>
        </w:pBdr>
        <w:rPr>
          <w:rFonts w:ascii="Arial" w:hAnsi="Arial" w:cs="Arial"/>
          <w:bCs/>
          <w:sz w:val="18"/>
          <w:szCs w:val="18"/>
        </w:rPr>
      </w:pPr>
    </w:p>
    <w:p w:rsidR="005255D8" w:rsidRPr="00F06395" w:rsidRDefault="005255D8" w:rsidP="005255D8">
      <w:pPr>
        <w:pStyle w:val="Akapitzlist"/>
        <w:spacing w:after="0" w:line="240" w:lineRule="auto"/>
        <w:ind w:left="0"/>
        <w:jc w:val="both"/>
        <w:rPr>
          <w:rFonts w:ascii="Arial" w:hAnsi="Arial" w:cs="Arial"/>
        </w:rPr>
      </w:pPr>
    </w:p>
    <w:p w:rsidR="005255D8" w:rsidRDefault="005255D8" w:rsidP="00D26121">
      <w:pPr>
        <w:pStyle w:val="Akapitzlist"/>
        <w:numPr>
          <w:ilvl w:val="1"/>
          <w:numId w:val="6"/>
        </w:numPr>
        <w:spacing w:after="0" w:line="240" w:lineRule="auto"/>
        <w:jc w:val="both"/>
        <w:rPr>
          <w:rFonts w:ascii="Arial" w:hAnsi="Arial" w:cs="Arial"/>
        </w:rPr>
      </w:pPr>
      <w:r w:rsidRPr="00F06395">
        <w:rPr>
          <w:rFonts w:ascii="Arial" w:hAnsi="Arial" w:cs="Arial"/>
        </w:rPr>
        <w:t xml:space="preserve">Jeżeli oferta zawiera informacje stanowiące tajemnice przedsiębiorstwa w rozumieniu przepisów art. 11 ustawy z dnia 14 kwietnia 1993 r. o zwalczaniu nieuczciwej konkurencji (Dz. U. 2003 Nr 153 poz. 1503 z </w:t>
      </w:r>
      <w:proofErr w:type="spellStart"/>
      <w:r w:rsidRPr="00F06395">
        <w:rPr>
          <w:rFonts w:ascii="Arial" w:hAnsi="Arial" w:cs="Arial"/>
        </w:rPr>
        <w:t>późn</w:t>
      </w:r>
      <w:proofErr w:type="spellEnd"/>
      <w:r w:rsidRPr="00F06395">
        <w:rPr>
          <w:rFonts w:ascii="Arial" w:hAnsi="Arial" w:cs="Arial"/>
        </w:rPr>
        <w:t>. zm.), wówczas informacje te muszą być wyodrębnione w formie osobnego pakietu celem zachowania przez Zamawiającego tajemnicy. Pakiet ten ma być wyraźnie oznaczony „Tajemnice przedsiębiorstwa - nie udostępniać i</w:t>
      </w:r>
      <w:r>
        <w:rPr>
          <w:rFonts w:ascii="Arial" w:hAnsi="Arial" w:cs="Arial"/>
        </w:rPr>
        <w:t xml:space="preserve">nnym uczestnikom postępowania". </w:t>
      </w:r>
      <w:r w:rsidRPr="00F06395">
        <w:rPr>
          <w:rFonts w:ascii="Arial" w:hAnsi="Arial" w:cs="Arial"/>
        </w:rPr>
        <w:t>Zamawiający nie ponosi odpowiedzialności za nieoznaczenie części oferty stanowiącej tajemnicę przedsiębiorstwa. Zamawiający zaleca, by stosowne zastrzeżenie Wykonawca złożył na formularzu ofertowym lub w samej ofercie, w sposób nie budzący wątpliwości.</w:t>
      </w:r>
    </w:p>
    <w:p w:rsidR="005255D8" w:rsidRDefault="005255D8" w:rsidP="00D26121">
      <w:pPr>
        <w:pStyle w:val="Akapitzlist"/>
        <w:numPr>
          <w:ilvl w:val="1"/>
          <w:numId w:val="6"/>
        </w:numPr>
        <w:spacing w:after="0" w:line="240" w:lineRule="auto"/>
        <w:jc w:val="both"/>
        <w:rPr>
          <w:rFonts w:ascii="Arial" w:hAnsi="Arial" w:cs="Arial"/>
        </w:rPr>
      </w:pPr>
      <w:r w:rsidRPr="00F06395">
        <w:rPr>
          <w:rFonts w:ascii="Arial" w:hAnsi="Arial" w:cs="Arial"/>
        </w:rPr>
        <w:t xml:space="preserve">Nie ujawnia się tajemnicy stanowiących tajemnicę przedsiębiorstwa w rozumieniu przepisów o zwalczaniu nieuczciwej konkurencji, jeżeli wykonawca, nie później niż                        w terminie składania ofert w postępowaniu, zastrzegł, że nie mogą być one udostępniane </w:t>
      </w:r>
      <w:r w:rsidRPr="00F06395">
        <w:rPr>
          <w:rFonts w:ascii="Arial" w:hAnsi="Arial" w:cs="Arial"/>
        </w:rPr>
        <w:lastRenderedPageBreak/>
        <w:t xml:space="preserve">oraz </w:t>
      </w:r>
      <w:r w:rsidRPr="00F06395">
        <w:rPr>
          <w:rFonts w:ascii="Arial" w:hAnsi="Arial" w:cs="Arial"/>
          <w:b/>
          <w:u w:val="single"/>
        </w:rPr>
        <w:t>wykazał, iż</w:t>
      </w:r>
      <w:r w:rsidRPr="00F06395">
        <w:rPr>
          <w:rFonts w:ascii="Arial" w:hAnsi="Arial" w:cs="Arial"/>
        </w:rPr>
        <w:t xml:space="preserve"> zastrzeżone informacje stanowią tajemnicę przedsiębiorstwa. Wykonawca nie może zastrzec informacji, o których mowa w art. 86 ust. 4 </w:t>
      </w:r>
      <w:proofErr w:type="spellStart"/>
      <w:r w:rsidRPr="00F06395">
        <w:rPr>
          <w:rFonts w:ascii="Arial" w:hAnsi="Arial" w:cs="Arial"/>
        </w:rPr>
        <w:t>Pzp</w:t>
      </w:r>
      <w:proofErr w:type="spellEnd"/>
      <w:r w:rsidRPr="00F06395">
        <w:rPr>
          <w:rFonts w:ascii="Arial" w:hAnsi="Arial" w:cs="Arial"/>
        </w:rPr>
        <w:t>.</w:t>
      </w:r>
    </w:p>
    <w:p w:rsidR="005255D8" w:rsidRPr="00A3308D" w:rsidRDefault="005255D8" w:rsidP="005255D8">
      <w:pPr>
        <w:jc w:val="both"/>
        <w:rPr>
          <w:rFonts w:ascii="Arial" w:hAnsi="Arial" w:cs="Arial"/>
        </w:rPr>
      </w:pPr>
    </w:p>
    <w:p w:rsidR="005255D8" w:rsidRPr="00D77BA6" w:rsidRDefault="005255D8" w:rsidP="00D26121">
      <w:pPr>
        <w:pStyle w:val="Akapitzlist"/>
        <w:numPr>
          <w:ilvl w:val="1"/>
          <w:numId w:val="6"/>
        </w:numPr>
        <w:spacing w:after="0" w:line="240" w:lineRule="auto"/>
        <w:jc w:val="both"/>
        <w:rPr>
          <w:rFonts w:ascii="Arial" w:hAnsi="Arial" w:cs="Arial"/>
        </w:rPr>
      </w:pPr>
      <w:r w:rsidRPr="00F06395">
        <w:rPr>
          <w:rFonts w:ascii="Arial" w:hAnsi="Arial" w:cs="Arial"/>
        </w:rPr>
        <w:t>Zastrzeżenie informacji, które nie stanowią tajemnicy przedsiębiorstwa w rozumieniu ww. ustawy w momencie odmowy na wezwanie Zamawiającego do odtajnienia przez Wykonawcę tej części oferty, skutkować będzie ujawnieniem tych informacji.</w:t>
      </w:r>
    </w:p>
    <w:p w:rsidR="005255D8" w:rsidRDefault="005255D8" w:rsidP="00D26121">
      <w:pPr>
        <w:pStyle w:val="Akapitzlist"/>
        <w:numPr>
          <w:ilvl w:val="1"/>
          <w:numId w:val="6"/>
        </w:numPr>
        <w:spacing w:after="0" w:line="240" w:lineRule="auto"/>
        <w:jc w:val="both"/>
        <w:rPr>
          <w:rFonts w:ascii="Arial" w:hAnsi="Arial" w:cs="Arial"/>
        </w:rPr>
      </w:pPr>
      <w:r w:rsidRPr="00F06395">
        <w:rPr>
          <w:rFonts w:ascii="Arial" w:hAnsi="Arial" w:cs="Arial"/>
        </w:rPr>
        <w:t>Wskazanym jest, aby wszystkie kartki oferty były ponumerowane i parafowane.</w:t>
      </w:r>
    </w:p>
    <w:p w:rsidR="005255D8" w:rsidRPr="00653922" w:rsidRDefault="005255D8" w:rsidP="005255D8">
      <w:pPr>
        <w:jc w:val="both"/>
        <w:rPr>
          <w:rFonts w:ascii="Arial" w:hAnsi="Arial" w:cs="Arial"/>
        </w:rPr>
      </w:pPr>
    </w:p>
    <w:p w:rsidR="005255D8" w:rsidRDefault="005255D8" w:rsidP="00D26121">
      <w:pPr>
        <w:pStyle w:val="Akapitzlist"/>
        <w:numPr>
          <w:ilvl w:val="1"/>
          <w:numId w:val="6"/>
        </w:numPr>
        <w:spacing w:after="0" w:line="240" w:lineRule="auto"/>
        <w:jc w:val="both"/>
        <w:rPr>
          <w:rFonts w:ascii="Arial" w:hAnsi="Arial" w:cs="Arial"/>
        </w:rPr>
      </w:pPr>
      <w:r w:rsidRPr="00F06395">
        <w:rPr>
          <w:rFonts w:ascii="Arial" w:hAnsi="Arial" w:cs="Arial"/>
        </w:rPr>
        <w:t>Zaleca się, aby oferta była zszyta/spięta w sposób uniemożliwiający wypadnięcie jakiegokolwiek z dokumentów oferty.</w:t>
      </w:r>
    </w:p>
    <w:p w:rsidR="005255D8" w:rsidRPr="00F06395" w:rsidRDefault="005255D8" w:rsidP="005255D8">
      <w:pPr>
        <w:pStyle w:val="Akapitzlist"/>
        <w:spacing w:after="0" w:line="240" w:lineRule="auto"/>
        <w:jc w:val="both"/>
        <w:rPr>
          <w:rFonts w:ascii="Arial" w:hAnsi="Arial" w:cs="Arial"/>
        </w:rPr>
      </w:pPr>
    </w:p>
    <w:p w:rsidR="005255D8" w:rsidRDefault="005255D8" w:rsidP="00D26121">
      <w:pPr>
        <w:pStyle w:val="Akapitzlist"/>
        <w:numPr>
          <w:ilvl w:val="1"/>
          <w:numId w:val="6"/>
        </w:numPr>
        <w:spacing w:after="0" w:line="240" w:lineRule="auto"/>
        <w:jc w:val="both"/>
        <w:rPr>
          <w:rFonts w:ascii="Arial" w:hAnsi="Arial" w:cs="Arial"/>
        </w:rPr>
      </w:pPr>
      <w:r w:rsidRPr="00F06395">
        <w:rPr>
          <w:rFonts w:ascii="Arial" w:hAnsi="Arial" w:cs="Arial"/>
        </w:rPr>
        <w:t>Wykonawca może wprowadzić zmiany lub wycofać ofertę przed terminem składania ofert.</w:t>
      </w:r>
    </w:p>
    <w:p w:rsidR="005255D8" w:rsidRPr="00A3308D" w:rsidRDefault="005255D8" w:rsidP="005255D8">
      <w:pPr>
        <w:jc w:val="both"/>
        <w:rPr>
          <w:rFonts w:ascii="Arial" w:hAnsi="Arial" w:cs="Arial"/>
        </w:rPr>
      </w:pPr>
    </w:p>
    <w:p w:rsidR="005255D8" w:rsidRDefault="005255D8" w:rsidP="00D26121">
      <w:pPr>
        <w:pStyle w:val="Akapitzlist"/>
        <w:numPr>
          <w:ilvl w:val="1"/>
          <w:numId w:val="6"/>
        </w:numPr>
        <w:spacing w:after="0" w:line="240" w:lineRule="auto"/>
        <w:jc w:val="both"/>
        <w:rPr>
          <w:rFonts w:ascii="Arial" w:hAnsi="Arial" w:cs="Arial"/>
        </w:rPr>
      </w:pPr>
      <w:r w:rsidRPr="00F06395">
        <w:rPr>
          <w:rFonts w:ascii="Arial" w:hAnsi="Arial" w:cs="Arial"/>
        </w:rPr>
        <w:t>Wprowadzone zmiany muszą być złożone wg takich samych zasad jak złożona oferta</w:t>
      </w:r>
      <w:r>
        <w:rPr>
          <w:rFonts w:ascii="Arial" w:hAnsi="Arial" w:cs="Arial"/>
        </w:rPr>
        <w:t xml:space="preserve">                 </w:t>
      </w:r>
      <w:r w:rsidRPr="00F06395">
        <w:rPr>
          <w:rFonts w:ascii="Arial" w:hAnsi="Arial" w:cs="Arial"/>
        </w:rPr>
        <w:t xml:space="preserve"> tj. w odpowiednio oznakowanej kopercie z dopiskiem </w:t>
      </w:r>
      <w:r w:rsidRPr="00F06395">
        <w:rPr>
          <w:rFonts w:ascii="Arial" w:hAnsi="Arial" w:cs="Arial"/>
          <w:b/>
          <w:bCs/>
        </w:rPr>
        <w:t xml:space="preserve">„ZMIANA” </w:t>
      </w:r>
      <w:r w:rsidRPr="00F06395">
        <w:rPr>
          <w:rFonts w:ascii="Arial" w:hAnsi="Arial" w:cs="Arial"/>
        </w:rPr>
        <w:t>(pozostałe oznakowanie jak</w:t>
      </w:r>
      <w:r>
        <w:rPr>
          <w:rFonts w:ascii="Arial" w:hAnsi="Arial" w:cs="Arial"/>
        </w:rPr>
        <w:t xml:space="preserve"> </w:t>
      </w:r>
      <w:r w:rsidRPr="00F06395">
        <w:rPr>
          <w:rFonts w:ascii="Arial" w:hAnsi="Arial" w:cs="Arial"/>
        </w:rPr>
        <w:t>w pkt 10.14)</w:t>
      </w:r>
      <w:r>
        <w:rPr>
          <w:rFonts w:ascii="Arial" w:hAnsi="Arial" w:cs="Arial"/>
        </w:rPr>
        <w:t xml:space="preserve">. </w:t>
      </w:r>
    </w:p>
    <w:p w:rsidR="005255D8" w:rsidRPr="00A3308D" w:rsidRDefault="005255D8" w:rsidP="005255D8">
      <w:pPr>
        <w:jc w:val="both"/>
        <w:rPr>
          <w:rFonts w:ascii="Arial" w:hAnsi="Arial" w:cs="Arial"/>
        </w:rPr>
      </w:pPr>
      <w:r w:rsidRPr="00A3308D">
        <w:rPr>
          <w:rFonts w:ascii="Arial" w:hAnsi="Arial" w:cs="Arial"/>
        </w:rPr>
        <w:t xml:space="preserve"> </w:t>
      </w:r>
    </w:p>
    <w:p w:rsidR="005255D8" w:rsidRDefault="005255D8" w:rsidP="00D26121">
      <w:pPr>
        <w:pStyle w:val="Akapitzlist"/>
        <w:numPr>
          <w:ilvl w:val="1"/>
          <w:numId w:val="6"/>
        </w:numPr>
        <w:spacing w:after="0" w:line="240" w:lineRule="auto"/>
        <w:jc w:val="both"/>
        <w:rPr>
          <w:rFonts w:ascii="Arial" w:hAnsi="Arial" w:cs="Arial"/>
        </w:rPr>
      </w:pPr>
      <w:r w:rsidRPr="00F06395">
        <w:rPr>
          <w:rFonts w:ascii="Arial" w:hAnsi="Arial" w:cs="Arial"/>
        </w:rPr>
        <w:t xml:space="preserve">Koperty oznakowane dopiskiem </w:t>
      </w:r>
      <w:r w:rsidRPr="00F06395">
        <w:rPr>
          <w:rFonts w:ascii="Arial" w:hAnsi="Arial" w:cs="Arial"/>
          <w:b/>
          <w:bCs/>
        </w:rPr>
        <w:t>„ZMIANA”</w:t>
      </w:r>
      <w:r w:rsidRPr="00F06395">
        <w:rPr>
          <w:rFonts w:ascii="Arial" w:hAnsi="Arial" w:cs="Arial"/>
        </w:rPr>
        <w:t xml:space="preserve"> zostaną otwarte na sesji publicznego otwarcia ofert przy otwieraniu oferty Wykonawcy, który wprowadził zmiany i po stwierdzeniu poprawności procedury dokonania zmian, zostaną dołączone do oferty.</w:t>
      </w:r>
    </w:p>
    <w:p w:rsidR="005255D8" w:rsidRPr="00A3308D" w:rsidRDefault="005255D8" w:rsidP="005255D8">
      <w:pPr>
        <w:jc w:val="both"/>
        <w:rPr>
          <w:rFonts w:ascii="Arial" w:hAnsi="Arial" w:cs="Arial"/>
        </w:rPr>
      </w:pPr>
    </w:p>
    <w:p w:rsidR="005255D8" w:rsidRPr="00A3308D" w:rsidRDefault="005255D8" w:rsidP="00D26121">
      <w:pPr>
        <w:pStyle w:val="Akapitzlist"/>
        <w:numPr>
          <w:ilvl w:val="1"/>
          <w:numId w:val="6"/>
        </w:numPr>
        <w:spacing w:after="0" w:line="240" w:lineRule="auto"/>
        <w:jc w:val="both"/>
        <w:rPr>
          <w:rFonts w:ascii="Arial" w:hAnsi="Arial" w:cs="Arial"/>
        </w:rPr>
      </w:pPr>
      <w:r w:rsidRPr="00F06395">
        <w:rPr>
          <w:rFonts w:ascii="Arial" w:hAnsi="Arial" w:cs="Arial"/>
        </w:rPr>
        <w:t xml:space="preserve">Wykonawca ma prawo przed upływem terminu składania ofert wycofać się  </w:t>
      </w:r>
      <w:r>
        <w:rPr>
          <w:rFonts w:ascii="Arial" w:hAnsi="Arial" w:cs="Arial"/>
        </w:rPr>
        <w:t xml:space="preserve">                                 </w:t>
      </w:r>
      <w:r w:rsidRPr="00F06395">
        <w:rPr>
          <w:rFonts w:ascii="Arial" w:hAnsi="Arial" w:cs="Arial"/>
        </w:rPr>
        <w:t xml:space="preserve">z postępowania poprzez złożenie pisemnego powiadomienia (wg takich samych zasad jak wprowadzanie zmian) z napisem na kopercie </w:t>
      </w:r>
      <w:r w:rsidRPr="00F06395">
        <w:rPr>
          <w:rFonts w:ascii="Arial" w:hAnsi="Arial" w:cs="Arial"/>
          <w:b/>
          <w:bCs/>
        </w:rPr>
        <w:t>„WYCOFANIE”.</w:t>
      </w:r>
    </w:p>
    <w:p w:rsidR="005255D8" w:rsidRPr="00A3308D" w:rsidRDefault="005255D8" w:rsidP="005255D8">
      <w:pPr>
        <w:jc w:val="both"/>
        <w:rPr>
          <w:rFonts w:ascii="Arial" w:hAnsi="Arial" w:cs="Arial"/>
        </w:rPr>
      </w:pPr>
    </w:p>
    <w:p w:rsidR="005255D8" w:rsidRDefault="005255D8" w:rsidP="00D26121">
      <w:pPr>
        <w:pStyle w:val="Akapitzlist"/>
        <w:numPr>
          <w:ilvl w:val="1"/>
          <w:numId w:val="6"/>
        </w:numPr>
        <w:spacing w:after="0" w:line="240" w:lineRule="auto"/>
        <w:jc w:val="both"/>
        <w:rPr>
          <w:rFonts w:ascii="Arial" w:hAnsi="Arial" w:cs="Arial"/>
        </w:rPr>
      </w:pPr>
      <w:r w:rsidRPr="00F06395">
        <w:rPr>
          <w:rFonts w:ascii="Arial" w:hAnsi="Arial" w:cs="Arial"/>
        </w:rPr>
        <w:t>Oferty wycofane nie będą otwierane na sesji publicznego otwarcia ofert i zostaną zwrócone Wykonawcy.</w:t>
      </w:r>
    </w:p>
    <w:p w:rsidR="005255D8" w:rsidRPr="00A3308D" w:rsidRDefault="005255D8" w:rsidP="005255D8">
      <w:pPr>
        <w:jc w:val="both"/>
        <w:rPr>
          <w:rFonts w:ascii="Arial" w:hAnsi="Arial" w:cs="Arial"/>
        </w:rPr>
      </w:pPr>
    </w:p>
    <w:p w:rsidR="005255D8" w:rsidRDefault="005255D8" w:rsidP="00D26121">
      <w:pPr>
        <w:pStyle w:val="Akapitzlist"/>
        <w:numPr>
          <w:ilvl w:val="1"/>
          <w:numId w:val="6"/>
        </w:numPr>
        <w:spacing w:after="0" w:line="240" w:lineRule="auto"/>
        <w:jc w:val="both"/>
        <w:rPr>
          <w:rFonts w:ascii="Arial" w:hAnsi="Arial" w:cs="Arial"/>
        </w:rPr>
      </w:pPr>
      <w:r w:rsidRPr="00F06395">
        <w:rPr>
          <w:rFonts w:ascii="Arial" w:hAnsi="Arial" w:cs="Arial"/>
        </w:rPr>
        <w:t xml:space="preserve">W przypadku nieprawidłowego zaadresowania lub nieskutecznego zamknięcia opakowania oferty, Zamawiający nie bierze odpowiedzialności za złe skierowanie przesyłki lub jej przedterminowe otwarcie. Oferta taka nie weźmie udziału w postępowaniu.   </w:t>
      </w:r>
    </w:p>
    <w:p w:rsidR="005255D8" w:rsidRPr="00853A9E" w:rsidRDefault="005255D8" w:rsidP="005255D8">
      <w:pPr>
        <w:jc w:val="both"/>
        <w:rPr>
          <w:rFonts w:ascii="Arial" w:hAnsi="Arial" w:cs="Arial"/>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jc w:val="both"/>
        <w:rPr>
          <w:rFonts w:ascii="Arial" w:hAnsi="Arial" w:cs="Arial"/>
          <w:bCs/>
          <w:sz w:val="22"/>
        </w:rPr>
      </w:pPr>
      <w:r w:rsidRPr="00F06395">
        <w:rPr>
          <w:rFonts w:ascii="Arial" w:hAnsi="Arial" w:cs="Arial"/>
          <w:sz w:val="22"/>
          <w:lang w:eastAsia="ar-SA"/>
        </w:rPr>
        <w:t>11. MIEJSCE ORAZ TERMIN SKŁADANIA I OTWARCIA OFERT</w:t>
      </w:r>
    </w:p>
    <w:p w:rsidR="005255D8" w:rsidRPr="00F06395" w:rsidRDefault="005255D8" w:rsidP="005255D8">
      <w:pPr>
        <w:jc w:val="both"/>
        <w:rPr>
          <w:rFonts w:ascii="Arial" w:hAnsi="Arial" w:cs="Arial"/>
          <w:bCs/>
          <w:sz w:val="22"/>
        </w:rPr>
      </w:pPr>
    </w:p>
    <w:p w:rsidR="005255D8" w:rsidRPr="00F06395" w:rsidRDefault="005255D8" w:rsidP="005255D8">
      <w:pPr>
        <w:pStyle w:val="Tekstpodstawowy"/>
        <w:ind w:left="567" w:hanging="567"/>
        <w:jc w:val="both"/>
        <w:rPr>
          <w:rFonts w:ascii="Arial" w:hAnsi="Arial" w:cs="Arial"/>
          <w:b w:val="0"/>
          <w:sz w:val="22"/>
          <w:szCs w:val="22"/>
        </w:rPr>
      </w:pPr>
      <w:r w:rsidRPr="00F06395">
        <w:rPr>
          <w:rFonts w:ascii="Arial" w:hAnsi="Arial" w:cs="Arial"/>
          <w:b w:val="0"/>
          <w:bCs w:val="0"/>
          <w:sz w:val="22"/>
          <w:szCs w:val="22"/>
        </w:rPr>
        <w:t xml:space="preserve">11.1. Ofertę należy złożyć w siedzibie Zamawiającego </w:t>
      </w:r>
      <w:r w:rsidRPr="001343C6">
        <w:rPr>
          <w:rFonts w:ascii="Arial" w:hAnsi="Arial" w:cs="Arial"/>
          <w:b w:val="0"/>
          <w:sz w:val="22"/>
          <w:szCs w:val="22"/>
        </w:rPr>
        <w:t>do</w:t>
      </w:r>
      <w:r w:rsidR="00092A2A">
        <w:rPr>
          <w:rFonts w:ascii="Arial" w:hAnsi="Arial" w:cs="Arial"/>
          <w:b w:val="0"/>
          <w:sz w:val="22"/>
          <w:szCs w:val="22"/>
        </w:rPr>
        <w:t xml:space="preserve"> dnia</w:t>
      </w:r>
      <w:r w:rsidRPr="001343C6">
        <w:rPr>
          <w:rFonts w:ascii="Arial" w:hAnsi="Arial" w:cs="Arial"/>
          <w:b w:val="0"/>
          <w:sz w:val="22"/>
          <w:szCs w:val="22"/>
        </w:rPr>
        <w:t xml:space="preserve"> </w:t>
      </w:r>
      <w:r w:rsidR="00A43F4F">
        <w:rPr>
          <w:rFonts w:ascii="Arial" w:hAnsi="Arial" w:cs="Arial"/>
          <w:sz w:val="22"/>
          <w:szCs w:val="22"/>
        </w:rPr>
        <w:t xml:space="preserve">22 czerwca </w:t>
      </w:r>
      <w:r w:rsidR="003D7005" w:rsidRPr="003D7005">
        <w:rPr>
          <w:rFonts w:ascii="Arial" w:hAnsi="Arial" w:cs="Arial"/>
          <w:sz w:val="22"/>
          <w:szCs w:val="22"/>
        </w:rPr>
        <w:t>2018</w:t>
      </w:r>
      <w:r w:rsidRPr="0065644C">
        <w:rPr>
          <w:rFonts w:ascii="Arial" w:hAnsi="Arial" w:cs="Arial"/>
          <w:sz w:val="22"/>
          <w:szCs w:val="22"/>
        </w:rPr>
        <w:t xml:space="preserve"> r. </w:t>
      </w:r>
      <w:r w:rsidRPr="0065644C">
        <w:rPr>
          <w:rFonts w:ascii="Arial" w:hAnsi="Arial" w:cs="Arial"/>
          <w:bCs w:val="0"/>
          <w:sz w:val="22"/>
          <w:szCs w:val="22"/>
        </w:rPr>
        <w:t>do</w:t>
      </w:r>
      <w:r w:rsidRPr="0065644C">
        <w:rPr>
          <w:rFonts w:ascii="Arial" w:hAnsi="Arial" w:cs="Arial"/>
          <w:sz w:val="22"/>
          <w:szCs w:val="22"/>
        </w:rPr>
        <w:t xml:space="preserve"> godz. </w:t>
      </w:r>
      <w:r w:rsidR="00092A2A">
        <w:rPr>
          <w:rFonts w:ascii="Arial" w:hAnsi="Arial" w:cs="Arial"/>
          <w:sz w:val="22"/>
          <w:szCs w:val="22"/>
        </w:rPr>
        <w:t>09:45</w:t>
      </w:r>
      <w:r w:rsidRPr="00F06395">
        <w:rPr>
          <w:rFonts w:ascii="Arial" w:hAnsi="Arial" w:cs="Arial"/>
          <w:b w:val="0"/>
          <w:sz w:val="22"/>
          <w:szCs w:val="22"/>
        </w:rPr>
        <w:t xml:space="preserve"> </w:t>
      </w:r>
      <w:r w:rsidRPr="00F06395">
        <w:rPr>
          <w:rFonts w:ascii="Arial" w:hAnsi="Arial" w:cs="Arial"/>
          <w:b w:val="0"/>
          <w:bCs w:val="0"/>
          <w:sz w:val="22"/>
          <w:szCs w:val="22"/>
        </w:rPr>
        <w:t>w</w:t>
      </w:r>
      <w:r>
        <w:rPr>
          <w:rFonts w:ascii="Arial" w:hAnsi="Arial" w:cs="Arial"/>
          <w:b w:val="0"/>
          <w:bCs w:val="0"/>
          <w:sz w:val="22"/>
          <w:szCs w:val="22"/>
        </w:rPr>
        <w:t> </w:t>
      </w:r>
      <w:r w:rsidRPr="00F06395">
        <w:rPr>
          <w:rFonts w:ascii="Arial" w:hAnsi="Arial" w:cs="Arial"/>
          <w:sz w:val="22"/>
          <w:szCs w:val="22"/>
        </w:rPr>
        <w:t>Urzędzie Gminy i Miasta, Plac Lotników 1, 72-100 Goleniów</w:t>
      </w:r>
      <w:r w:rsidRPr="00F06395">
        <w:rPr>
          <w:rFonts w:ascii="Arial" w:hAnsi="Arial" w:cs="Arial"/>
          <w:b w:val="0"/>
          <w:bCs w:val="0"/>
          <w:sz w:val="22"/>
          <w:szCs w:val="22"/>
        </w:rPr>
        <w:t xml:space="preserve">, </w:t>
      </w:r>
      <w:r w:rsidRPr="00940D39">
        <w:rPr>
          <w:rFonts w:ascii="Arial" w:hAnsi="Arial" w:cs="Arial"/>
          <w:bCs w:val="0"/>
          <w:sz w:val="22"/>
          <w:szCs w:val="22"/>
        </w:rPr>
        <w:t xml:space="preserve">pokój </w:t>
      </w:r>
      <w:r>
        <w:rPr>
          <w:rFonts w:ascii="Arial" w:hAnsi="Arial" w:cs="Arial"/>
          <w:sz w:val="22"/>
          <w:szCs w:val="22"/>
        </w:rPr>
        <w:t>211</w:t>
      </w:r>
      <w:r w:rsidRPr="00F06395">
        <w:rPr>
          <w:rFonts w:ascii="Arial" w:hAnsi="Arial" w:cs="Arial"/>
          <w:b w:val="0"/>
          <w:sz w:val="22"/>
          <w:szCs w:val="22"/>
        </w:rPr>
        <w:t>.</w:t>
      </w:r>
    </w:p>
    <w:p w:rsidR="005255D8" w:rsidRPr="00F06395" w:rsidRDefault="005255D8" w:rsidP="005255D8">
      <w:pPr>
        <w:ind w:left="567" w:hanging="567"/>
        <w:jc w:val="both"/>
        <w:rPr>
          <w:rFonts w:ascii="Arial" w:hAnsi="Arial" w:cs="Arial"/>
          <w:sz w:val="22"/>
          <w:szCs w:val="22"/>
        </w:rPr>
      </w:pPr>
    </w:p>
    <w:p w:rsidR="005255D8" w:rsidRPr="00F06395" w:rsidRDefault="005255D8" w:rsidP="005255D8">
      <w:pPr>
        <w:pStyle w:val="Tekstpodstawowy"/>
        <w:ind w:left="567" w:hanging="567"/>
        <w:jc w:val="both"/>
        <w:rPr>
          <w:rFonts w:ascii="Arial" w:hAnsi="Arial" w:cs="Arial"/>
          <w:b w:val="0"/>
          <w:sz w:val="22"/>
          <w:szCs w:val="22"/>
        </w:rPr>
      </w:pPr>
      <w:r w:rsidRPr="00F06395">
        <w:rPr>
          <w:rFonts w:ascii="Arial" w:hAnsi="Arial" w:cs="Arial"/>
          <w:b w:val="0"/>
          <w:sz w:val="22"/>
          <w:szCs w:val="22"/>
        </w:rPr>
        <w:t xml:space="preserve">11.2.Otwarcie ofert nastąpi </w:t>
      </w:r>
      <w:r w:rsidRPr="001343C6">
        <w:rPr>
          <w:rFonts w:ascii="Arial" w:hAnsi="Arial" w:cs="Arial"/>
          <w:b w:val="0"/>
          <w:bCs w:val="0"/>
          <w:sz w:val="22"/>
          <w:szCs w:val="22"/>
        </w:rPr>
        <w:t xml:space="preserve">dnia </w:t>
      </w:r>
      <w:r w:rsidR="00A43F4F">
        <w:rPr>
          <w:rFonts w:ascii="Arial" w:hAnsi="Arial" w:cs="Arial"/>
          <w:bCs w:val="0"/>
          <w:sz w:val="22"/>
          <w:szCs w:val="22"/>
        </w:rPr>
        <w:t xml:space="preserve">22 czerwca </w:t>
      </w:r>
      <w:r w:rsidR="003D7005" w:rsidRPr="003D7005">
        <w:rPr>
          <w:rFonts w:ascii="Arial" w:hAnsi="Arial" w:cs="Arial"/>
          <w:bCs w:val="0"/>
          <w:sz w:val="22"/>
          <w:szCs w:val="22"/>
        </w:rPr>
        <w:t>2018</w:t>
      </w:r>
      <w:r w:rsidR="003D7005">
        <w:rPr>
          <w:rFonts w:ascii="Arial" w:hAnsi="Arial" w:cs="Arial"/>
          <w:b w:val="0"/>
          <w:bCs w:val="0"/>
          <w:sz w:val="22"/>
          <w:szCs w:val="22"/>
        </w:rPr>
        <w:t xml:space="preserve"> </w:t>
      </w:r>
      <w:r w:rsidRPr="0065644C">
        <w:rPr>
          <w:rFonts w:ascii="Arial" w:hAnsi="Arial" w:cs="Arial"/>
          <w:sz w:val="22"/>
          <w:szCs w:val="22"/>
        </w:rPr>
        <w:t xml:space="preserve">r. </w:t>
      </w:r>
      <w:r w:rsidRPr="0065644C">
        <w:rPr>
          <w:rFonts w:ascii="Arial" w:hAnsi="Arial" w:cs="Arial"/>
          <w:bCs w:val="0"/>
          <w:sz w:val="22"/>
          <w:szCs w:val="22"/>
        </w:rPr>
        <w:t>o</w:t>
      </w:r>
      <w:r w:rsidRPr="0065644C">
        <w:rPr>
          <w:rFonts w:ascii="Arial" w:hAnsi="Arial" w:cs="Arial"/>
          <w:sz w:val="22"/>
          <w:szCs w:val="22"/>
        </w:rPr>
        <w:t xml:space="preserve"> godz. </w:t>
      </w:r>
      <w:r w:rsidR="00092A2A">
        <w:rPr>
          <w:rFonts w:ascii="Arial" w:hAnsi="Arial" w:cs="Arial"/>
          <w:sz w:val="22"/>
          <w:szCs w:val="22"/>
        </w:rPr>
        <w:t xml:space="preserve">10:00 </w:t>
      </w:r>
      <w:r w:rsidR="00092A2A" w:rsidRPr="00092A2A">
        <w:rPr>
          <w:rFonts w:ascii="Arial" w:hAnsi="Arial" w:cs="Arial"/>
          <w:b w:val="0"/>
          <w:sz w:val="22"/>
          <w:szCs w:val="22"/>
        </w:rPr>
        <w:t>w</w:t>
      </w:r>
      <w:r w:rsidRPr="00F06395">
        <w:rPr>
          <w:rFonts w:ascii="Arial" w:hAnsi="Arial" w:cs="Arial"/>
          <w:b w:val="0"/>
          <w:bCs w:val="0"/>
          <w:sz w:val="22"/>
          <w:szCs w:val="22"/>
        </w:rPr>
        <w:t xml:space="preserve"> </w:t>
      </w:r>
      <w:r w:rsidRPr="00F06395">
        <w:rPr>
          <w:rFonts w:ascii="Arial" w:hAnsi="Arial" w:cs="Arial"/>
          <w:sz w:val="22"/>
          <w:szCs w:val="22"/>
        </w:rPr>
        <w:t>Urzędzie Gminy i Miasta, Plac Lotników 1, 72-100 Goleniów</w:t>
      </w:r>
      <w:r w:rsidRPr="00F06395">
        <w:rPr>
          <w:rFonts w:ascii="Arial" w:hAnsi="Arial" w:cs="Arial"/>
          <w:b w:val="0"/>
          <w:bCs w:val="0"/>
          <w:sz w:val="22"/>
          <w:szCs w:val="22"/>
        </w:rPr>
        <w:t xml:space="preserve">, pokój </w:t>
      </w:r>
      <w:r w:rsidRPr="00F06395">
        <w:rPr>
          <w:rFonts w:ascii="Arial" w:hAnsi="Arial" w:cs="Arial"/>
          <w:b w:val="0"/>
          <w:sz w:val="22"/>
          <w:szCs w:val="22"/>
        </w:rPr>
        <w:t>217</w:t>
      </w:r>
      <w:r w:rsidRPr="00F06395">
        <w:rPr>
          <w:rFonts w:ascii="Arial" w:hAnsi="Arial" w:cs="Arial"/>
          <w:b w:val="0"/>
          <w:bCs w:val="0"/>
          <w:sz w:val="22"/>
          <w:szCs w:val="22"/>
        </w:rPr>
        <w:t>.</w:t>
      </w:r>
    </w:p>
    <w:p w:rsidR="005255D8" w:rsidRDefault="005255D8" w:rsidP="005255D8">
      <w:pPr>
        <w:ind w:left="567" w:hanging="567"/>
        <w:jc w:val="both"/>
        <w:rPr>
          <w:rFonts w:ascii="Arial" w:hAnsi="Arial" w:cs="Arial"/>
          <w:bCs/>
          <w:sz w:val="22"/>
          <w:szCs w:val="22"/>
        </w:rPr>
      </w:pPr>
    </w:p>
    <w:p w:rsidR="005255D8" w:rsidRPr="00F06395" w:rsidRDefault="005255D8" w:rsidP="005255D8">
      <w:pPr>
        <w:pStyle w:val="Default"/>
        <w:ind w:left="567" w:hanging="567"/>
        <w:jc w:val="both"/>
        <w:rPr>
          <w:color w:val="auto"/>
          <w:sz w:val="22"/>
          <w:szCs w:val="22"/>
        </w:rPr>
      </w:pPr>
      <w:r w:rsidRPr="00F06395">
        <w:rPr>
          <w:color w:val="auto"/>
          <w:sz w:val="22"/>
          <w:szCs w:val="22"/>
        </w:rPr>
        <w:t xml:space="preserve">11.3. </w:t>
      </w:r>
      <w:r w:rsidRPr="00F06395">
        <w:rPr>
          <w:bCs/>
          <w:color w:val="auto"/>
          <w:sz w:val="22"/>
          <w:szCs w:val="22"/>
        </w:rPr>
        <w:t xml:space="preserve">Niezwłocznie po otwarciu ofert zamawiający zamieści na swojej stronie internetowej informacje dotyczące: </w:t>
      </w:r>
    </w:p>
    <w:p w:rsidR="005255D8" w:rsidRPr="00F06395" w:rsidRDefault="005255D8" w:rsidP="005255D8">
      <w:pPr>
        <w:pStyle w:val="Default"/>
        <w:ind w:left="851" w:hanging="284"/>
        <w:rPr>
          <w:color w:val="auto"/>
          <w:sz w:val="22"/>
          <w:szCs w:val="22"/>
        </w:rPr>
      </w:pPr>
      <w:r w:rsidRPr="00F06395">
        <w:rPr>
          <w:bCs/>
          <w:color w:val="auto"/>
          <w:sz w:val="22"/>
          <w:szCs w:val="22"/>
        </w:rPr>
        <w:t xml:space="preserve">1) kwoty, jaką zamierza przeznaczyć na sfinansowanie zamówienia; </w:t>
      </w:r>
    </w:p>
    <w:p w:rsidR="005255D8" w:rsidRPr="00F06395" w:rsidRDefault="005255D8" w:rsidP="005255D8">
      <w:pPr>
        <w:pStyle w:val="Default"/>
        <w:ind w:left="851" w:hanging="284"/>
        <w:rPr>
          <w:color w:val="auto"/>
          <w:sz w:val="22"/>
          <w:szCs w:val="22"/>
        </w:rPr>
      </w:pPr>
      <w:r w:rsidRPr="00F06395">
        <w:rPr>
          <w:bCs/>
          <w:color w:val="auto"/>
          <w:sz w:val="22"/>
          <w:szCs w:val="22"/>
        </w:rPr>
        <w:t xml:space="preserve">2) firm oraz adresów wykonawców, którzy złożyli oferty w terminie; </w:t>
      </w:r>
    </w:p>
    <w:p w:rsidR="005255D8" w:rsidRDefault="005255D8" w:rsidP="00315F6C">
      <w:pPr>
        <w:ind w:left="851" w:hanging="284"/>
        <w:jc w:val="both"/>
        <w:rPr>
          <w:rFonts w:ascii="Arial" w:hAnsi="Arial" w:cs="Arial"/>
          <w:sz w:val="22"/>
        </w:rPr>
      </w:pPr>
      <w:r w:rsidRPr="00F06395">
        <w:rPr>
          <w:rFonts w:ascii="Arial" w:hAnsi="Arial" w:cs="Arial"/>
          <w:bCs/>
          <w:sz w:val="22"/>
          <w:szCs w:val="22"/>
        </w:rPr>
        <w:t>3) ceny, terminu wykonania zamówienia, okresu gwarancji i warunków płatności zawartych                w ofertach.</w:t>
      </w:r>
    </w:p>
    <w:p w:rsidR="005255D8" w:rsidRDefault="005255D8" w:rsidP="005255D8">
      <w:pPr>
        <w:jc w:val="both"/>
        <w:rPr>
          <w:rFonts w:ascii="Arial" w:hAnsi="Arial" w:cs="Arial"/>
          <w:sz w:val="22"/>
        </w:rPr>
      </w:pPr>
    </w:p>
    <w:p w:rsidR="009649B0" w:rsidRPr="00F06395" w:rsidRDefault="009649B0" w:rsidP="005255D8">
      <w:pPr>
        <w:jc w:val="both"/>
        <w:rPr>
          <w:rFonts w:ascii="Arial" w:hAnsi="Arial" w:cs="Arial"/>
          <w:sz w:val="22"/>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jc w:val="both"/>
        <w:rPr>
          <w:rFonts w:ascii="Arial" w:hAnsi="Arial" w:cs="Arial"/>
          <w:sz w:val="22"/>
        </w:rPr>
      </w:pPr>
      <w:r w:rsidRPr="00F06395">
        <w:rPr>
          <w:rFonts w:ascii="Arial" w:hAnsi="Arial" w:cs="Arial"/>
          <w:sz w:val="22"/>
        </w:rPr>
        <w:t>12. OPIS SPOSOBU OBLICZENIA CENY</w:t>
      </w:r>
    </w:p>
    <w:p w:rsidR="005255D8" w:rsidRPr="00F06395" w:rsidRDefault="005255D8" w:rsidP="005255D8">
      <w:pPr>
        <w:pStyle w:val="tekst"/>
        <w:widowControl w:val="0"/>
        <w:suppressLineNumbers w:val="0"/>
        <w:autoSpaceDE w:val="0"/>
        <w:autoSpaceDN w:val="0"/>
        <w:adjustRightInd w:val="0"/>
        <w:spacing w:before="0" w:after="0"/>
        <w:rPr>
          <w:rFonts w:ascii="Arial" w:hAnsi="Arial" w:cs="Arial"/>
          <w:sz w:val="22"/>
          <w:szCs w:val="22"/>
        </w:rPr>
      </w:pPr>
    </w:p>
    <w:p w:rsidR="005255D8" w:rsidRPr="00F06395" w:rsidRDefault="005255D8" w:rsidP="005255D8">
      <w:pPr>
        <w:pStyle w:val="Tekstpodstawowy"/>
        <w:autoSpaceDE w:val="0"/>
        <w:autoSpaceDN w:val="0"/>
        <w:adjustRightInd w:val="0"/>
        <w:jc w:val="both"/>
        <w:rPr>
          <w:rFonts w:ascii="Arial" w:hAnsi="Arial" w:cs="Arial"/>
          <w:b w:val="0"/>
          <w:sz w:val="22"/>
          <w:szCs w:val="22"/>
        </w:rPr>
      </w:pPr>
      <w:r w:rsidRPr="00F06395">
        <w:rPr>
          <w:rFonts w:ascii="Arial" w:hAnsi="Arial" w:cs="Arial"/>
          <w:b w:val="0"/>
          <w:sz w:val="22"/>
          <w:szCs w:val="22"/>
        </w:rPr>
        <w:t>12.1. Cenę należy wyliczyć na podstawie wszystkich dostarczonych do SIWZ dokumentów.</w:t>
      </w:r>
    </w:p>
    <w:p w:rsidR="005255D8" w:rsidRPr="00F06395" w:rsidRDefault="005255D8" w:rsidP="005255D8">
      <w:pPr>
        <w:jc w:val="both"/>
        <w:rPr>
          <w:rFonts w:ascii="Arial" w:hAnsi="Arial" w:cs="Arial"/>
          <w:sz w:val="22"/>
        </w:rPr>
      </w:pPr>
    </w:p>
    <w:p w:rsidR="005255D8" w:rsidRPr="00F06395" w:rsidRDefault="005255D8" w:rsidP="005255D8">
      <w:pPr>
        <w:ind w:left="709" w:hanging="709"/>
        <w:jc w:val="both"/>
        <w:rPr>
          <w:rFonts w:ascii="Arial" w:hAnsi="Arial" w:cs="Arial"/>
          <w:sz w:val="22"/>
        </w:rPr>
      </w:pPr>
      <w:r w:rsidRPr="0054650B">
        <w:rPr>
          <w:rFonts w:ascii="Arial" w:hAnsi="Arial" w:cs="Arial"/>
          <w:sz w:val="22"/>
        </w:rPr>
        <w:lastRenderedPageBreak/>
        <w:t xml:space="preserve">12.2. Strony przyjmują, że pozycje przedmiaru dla których nie zostały określone przez Wykonawcę ceny jednostkowe w kosztorysie ofertowym zostały ujęte przez Wykonawcę </w:t>
      </w:r>
      <w:r w:rsidR="008D5E07">
        <w:rPr>
          <w:rFonts w:ascii="Arial" w:hAnsi="Arial" w:cs="Arial"/>
          <w:sz w:val="22"/>
        </w:rPr>
        <w:t xml:space="preserve">    </w:t>
      </w:r>
      <w:r w:rsidRPr="0054650B">
        <w:rPr>
          <w:rFonts w:ascii="Arial" w:hAnsi="Arial" w:cs="Arial"/>
          <w:sz w:val="22"/>
        </w:rPr>
        <w:t>w wycenach innych pozycji kosztorysu ofertowego i nie będą podlegały odrębnej zapłacie.</w:t>
      </w:r>
    </w:p>
    <w:p w:rsidR="005255D8" w:rsidRPr="00F06395" w:rsidRDefault="005255D8" w:rsidP="005255D8">
      <w:pPr>
        <w:ind w:left="709" w:hanging="709"/>
        <w:jc w:val="both"/>
        <w:rPr>
          <w:rFonts w:ascii="Arial" w:hAnsi="Arial" w:cs="Arial"/>
          <w:sz w:val="22"/>
        </w:rPr>
      </w:pPr>
    </w:p>
    <w:p w:rsidR="005255D8" w:rsidRDefault="005255D8" w:rsidP="005255D8">
      <w:pPr>
        <w:pStyle w:val="Tekstpodstawowy"/>
        <w:autoSpaceDE w:val="0"/>
        <w:autoSpaceDN w:val="0"/>
        <w:adjustRightInd w:val="0"/>
        <w:ind w:left="709" w:hanging="709"/>
        <w:jc w:val="both"/>
        <w:rPr>
          <w:rFonts w:ascii="Arial" w:hAnsi="Arial" w:cs="Arial"/>
          <w:b w:val="0"/>
          <w:sz w:val="22"/>
        </w:rPr>
      </w:pPr>
      <w:r w:rsidRPr="00F06395">
        <w:rPr>
          <w:rFonts w:ascii="Arial" w:hAnsi="Arial" w:cs="Arial"/>
          <w:b w:val="0"/>
          <w:sz w:val="22"/>
          <w:szCs w:val="22"/>
        </w:rPr>
        <w:t xml:space="preserve">12.3. Cena oferty musi uwzględniać wartość podatku od towarów i usług VAT, innych opłat                          i podatków, opłat celnych, kosztów pierwotnej legalizacji. </w:t>
      </w:r>
      <w:r w:rsidRPr="00F06395">
        <w:rPr>
          <w:rFonts w:ascii="Arial" w:hAnsi="Arial" w:cs="Arial"/>
          <w:b w:val="0"/>
          <w:sz w:val="22"/>
        </w:rPr>
        <w:t xml:space="preserve">Wynagrodzenie obejmuje wszystkie koszty związane z realizacją przedmiotu zamówienia. </w:t>
      </w:r>
      <w:r w:rsidRPr="00F06395">
        <w:rPr>
          <w:rFonts w:ascii="Arial" w:hAnsi="Arial" w:cs="Arial"/>
          <w:b w:val="0"/>
          <w:sz w:val="22"/>
          <w:szCs w:val="22"/>
        </w:rPr>
        <w:t xml:space="preserve">Cenę należy podać                w złotych polskich w postaci cyfrowej i słownej. Podana cena oferty musi obejmować wszystkie koszty </w:t>
      </w:r>
      <w:r w:rsidRPr="00F06395">
        <w:rPr>
          <w:rFonts w:ascii="Arial" w:hAnsi="Arial" w:cs="Arial"/>
          <w:b w:val="0"/>
          <w:sz w:val="22"/>
        </w:rPr>
        <w:t xml:space="preserve">związane z realizacją przedmiotu umowy w zakresie opisanym </w:t>
      </w:r>
      <w:r w:rsidR="008341A4">
        <w:rPr>
          <w:rFonts w:ascii="Arial" w:hAnsi="Arial" w:cs="Arial"/>
          <w:b w:val="0"/>
          <w:sz w:val="22"/>
        </w:rPr>
        <w:t>w rozdziale 3 pkt 3.3. SIWZ</w:t>
      </w:r>
      <w:r w:rsidRPr="00F06395">
        <w:rPr>
          <w:rFonts w:ascii="Arial" w:hAnsi="Arial" w:cs="Arial"/>
          <w:b w:val="0"/>
          <w:sz w:val="22"/>
        </w:rPr>
        <w:t>.</w:t>
      </w:r>
    </w:p>
    <w:p w:rsidR="005255D8" w:rsidRPr="00F06395" w:rsidRDefault="005255D8" w:rsidP="005255D8">
      <w:pPr>
        <w:pStyle w:val="Tekstpodstawowy"/>
        <w:autoSpaceDE w:val="0"/>
        <w:autoSpaceDN w:val="0"/>
        <w:adjustRightInd w:val="0"/>
        <w:ind w:left="709" w:hanging="709"/>
        <w:jc w:val="both"/>
        <w:rPr>
          <w:rFonts w:ascii="Arial" w:hAnsi="Arial" w:cs="Arial"/>
          <w:b w:val="0"/>
          <w:sz w:val="22"/>
        </w:rPr>
      </w:pPr>
    </w:p>
    <w:p w:rsidR="005255D8" w:rsidRPr="00F06395" w:rsidRDefault="005255D8" w:rsidP="005255D8">
      <w:pPr>
        <w:pStyle w:val="tekst"/>
        <w:widowControl w:val="0"/>
        <w:suppressLineNumbers w:val="0"/>
        <w:tabs>
          <w:tab w:val="left" w:pos="360"/>
        </w:tabs>
        <w:autoSpaceDE w:val="0"/>
        <w:autoSpaceDN w:val="0"/>
        <w:adjustRightInd w:val="0"/>
        <w:spacing w:before="0" w:after="0"/>
        <w:rPr>
          <w:rFonts w:ascii="Arial" w:hAnsi="Arial" w:cs="Arial"/>
          <w:sz w:val="22"/>
          <w:szCs w:val="22"/>
        </w:rPr>
      </w:pPr>
      <w:r w:rsidRPr="00F06395">
        <w:rPr>
          <w:rFonts w:ascii="Arial" w:hAnsi="Arial" w:cs="Arial"/>
          <w:sz w:val="22"/>
          <w:szCs w:val="22"/>
        </w:rPr>
        <w:t xml:space="preserve">12.4.  Sposób przedstawienia ceny w formularzu </w:t>
      </w:r>
      <w:r w:rsidR="00073269">
        <w:rPr>
          <w:rFonts w:ascii="Arial" w:hAnsi="Arial" w:cs="Arial"/>
          <w:sz w:val="22"/>
          <w:szCs w:val="22"/>
        </w:rPr>
        <w:t>ofertowym</w:t>
      </w:r>
      <w:r w:rsidR="008D5E07">
        <w:rPr>
          <w:rFonts w:ascii="Arial" w:hAnsi="Arial" w:cs="Arial"/>
          <w:sz w:val="22"/>
          <w:szCs w:val="22"/>
        </w:rPr>
        <w:t>:</w:t>
      </w:r>
    </w:p>
    <w:p w:rsidR="005255D8" w:rsidRPr="00F06395" w:rsidRDefault="005255D8" w:rsidP="005255D8">
      <w:pPr>
        <w:pStyle w:val="tekst"/>
        <w:widowControl w:val="0"/>
        <w:suppressLineNumbers w:val="0"/>
        <w:tabs>
          <w:tab w:val="left" w:pos="360"/>
        </w:tabs>
        <w:autoSpaceDE w:val="0"/>
        <w:autoSpaceDN w:val="0"/>
        <w:adjustRightInd w:val="0"/>
        <w:spacing w:before="0" w:after="0"/>
        <w:ind w:left="708"/>
        <w:rPr>
          <w:rFonts w:ascii="Arial" w:hAnsi="Arial" w:cs="Arial"/>
          <w:sz w:val="22"/>
        </w:rPr>
      </w:pPr>
    </w:p>
    <w:p w:rsidR="005255D8" w:rsidRDefault="005255D8" w:rsidP="00D26121">
      <w:pPr>
        <w:pStyle w:val="tekst"/>
        <w:widowControl w:val="0"/>
        <w:numPr>
          <w:ilvl w:val="0"/>
          <w:numId w:val="39"/>
        </w:numPr>
        <w:suppressLineNumbers w:val="0"/>
        <w:tabs>
          <w:tab w:val="left" w:pos="360"/>
        </w:tabs>
        <w:autoSpaceDE w:val="0"/>
        <w:autoSpaceDN w:val="0"/>
        <w:adjustRightInd w:val="0"/>
        <w:spacing w:before="0" w:after="0"/>
        <w:rPr>
          <w:rFonts w:ascii="Arial" w:hAnsi="Arial" w:cs="Arial"/>
          <w:b/>
          <w:sz w:val="22"/>
          <w:szCs w:val="22"/>
        </w:rPr>
      </w:pPr>
      <w:r w:rsidRPr="00F06395">
        <w:rPr>
          <w:rFonts w:ascii="Arial" w:hAnsi="Arial" w:cs="Arial"/>
          <w:sz w:val="22"/>
        </w:rPr>
        <w:t>Cena</w:t>
      </w:r>
      <w:r>
        <w:rPr>
          <w:rFonts w:ascii="Arial" w:hAnsi="Arial" w:cs="Arial"/>
          <w:sz w:val="22"/>
        </w:rPr>
        <w:t xml:space="preserve"> ryczałtowa</w:t>
      </w:r>
      <w:r w:rsidRPr="00F06395">
        <w:rPr>
          <w:rFonts w:ascii="Arial" w:hAnsi="Arial" w:cs="Arial"/>
          <w:sz w:val="22"/>
        </w:rPr>
        <w:t xml:space="preserve"> </w:t>
      </w:r>
      <w:r w:rsidRPr="00F06395">
        <w:rPr>
          <w:rFonts w:ascii="Arial" w:hAnsi="Arial" w:cs="Arial"/>
          <w:sz w:val="22"/>
          <w:szCs w:val="22"/>
        </w:rPr>
        <w:t>za wykonanie całości przedmiotu zamówienia bez podatku VAT .........</w:t>
      </w:r>
      <w:r w:rsidR="00073269">
        <w:rPr>
          <w:rFonts w:ascii="Arial" w:hAnsi="Arial" w:cs="Arial"/>
          <w:sz w:val="22"/>
          <w:szCs w:val="22"/>
        </w:rPr>
        <w:t>.........</w:t>
      </w:r>
      <w:r w:rsidRPr="00F06395">
        <w:rPr>
          <w:rFonts w:ascii="Arial" w:hAnsi="Arial" w:cs="Arial"/>
          <w:sz w:val="22"/>
          <w:szCs w:val="22"/>
        </w:rPr>
        <w:t>. zł, powiększona o podatek VAT, którego stawka wynosi ....%, tj. wartość VAT w wysokości …..... zł, to jest łącznie należność</w:t>
      </w:r>
      <w:r>
        <w:rPr>
          <w:rFonts w:ascii="Arial" w:hAnsi="Arial" w:cs="Arial"/>
          <w:sz w:val="22"/>
          <w:szCs w:val="22"/>
        </w:rPr>
        <w:t xml:space="preserve"> ryczałtowa</w:t>
      </w:r>
      <w:r w:rsidRPr="00F06395">
        <w:rPr>
          <w:rFonts w:ascii="Arial" w:hAnsi="Arial" w:cs="Arial"/>
          <w:sz w:val="22"/>
          <w:szCs w:val="22"/>
        </w:rPr>
        <w:t xml:space="preserve"> za wykonanie całości przedmiotu zamówienia</w:t>
      </w:r>
      <w:r>
        <w:rPr>
          <w:rFonts w:ascii="Arial" w:hAnsi="Arial" w:cs="Arial"/>
          <w:sz w:val="22"/>
          <w:szCs w:val="22"/>
        </w:rPr>
        <w:t xml:space="preserve"> </w:t>
      </w:r>
      <w:r w:rsidRPr="00F06395">
        <w:rPr>
          <w:rFonts w:ascii="Arial" w:hAnsi="Arial" w:cs="Arial"/>
          <w:sz w:val="22"/>
          <w:szCs w:val="22"/>
        </w:rPr>
        <w:t xml:space="preserve">w wysokości ................. zł </w:t>
      </w:r>
      <w:r w:rsidR="00073269" w:rsidRPr="006B65EA">
        <w:rPr>
          <w:rFonts w:ascii="Arial" w:hAnsi="Arial" w:cs="Arial"/>
          <w:sz w:val="22"/>
          <w:szCs w:val="22"/>
        </w:rPr>
        <w:t>(cena oferty)</w:t>
      </w:r>
    </w:p>
    <w:p w:rsidR="006B65EA" w:rsidRDefault="006B65EA" w:rsidP="006B65EA">
      <w:pPr>
        <w:pStyle w:val="tekst"/>
        <w:widowControl w:val="0"/>
        <w:suppressLineNumbers w:val="0"/>
        <w:autoSpaceDE w:val="0"/>
        <w:autoSpaceDN w:val="0"/>
        <w:adjustRightInd w:val="0"/>
        <w:spacing w:before="0" w:after="0"/>
        <w:ind w:left="1068"/>
        <w:rPr>
          <w:rFonts w:ascii="Arial" w:hAnsi="Arial" w:cs="Arial"/>
          <w:b/>
          <w:sz w:val="22"/>
          <w:szCs w:val="22"/>
        </w:rPr>
      </w:pPr>
    </w:p>
    <w:p w:rsidR="00073269" w:rsidRPr="0013077F" w:rsidRDefault="00073269" w:rsidP="00073269">
      <w:pPr>
        <w:widowControl w:val="0"/>
        <w:numPr>
          <w:ilvl w:val="0"/>
          <w:numId w:val="39"/>
        </w:numPr>
        <w:tabs>
          <w:tab w:val="left" w:pos="360"/>
        </w:tabs>
        <w:autoSpaceDE w:val="0"/>
        <w:autoSpaceDN w:val="0"/>
        <w:adjustRightInd w:val="0"/>
        <w:jc w:val="both"/>
        <w:rPr>
          <w:rFonts w:ascii="Arial" w:hAnsi="Arial" w:cs="Arial"/>
          <w:b/>
          <w:sz w:val="22"/>
          <w:szCs w:val="22"/>
        </w:rPr>
      </w:pPr>
      <w:r w:rsidRPr="0013077F">
        <w:rPr>
          <w:rFonts w:ascii="Arial" w:hAnsi="Arial" w:cs="Arial"/>
          <w:color w:val="000000"/>
          <w:sz w:val="22"/>
        </w:rPr>
        <w:t>cenę należy wyliczyć na podstawie wszystkich dostarczonych do SIWZ dokumentów</w:t>
      </w:r>
      <w:r w:rsidR="006B65EA" w:rsidRPr="0013077F">
        <w:rPr>
          <w:rFonts w:ascii="Arial" w:hAnsi="Arial" w:cs="Arial"/>
          <w:color w:val="000000"/>
          <w:sz w:val="22"/>
        </w:rPr>
        <w:t>.</w:t>
      </w:r>
    </w:p>
    <w:p w:rsidR="005255D8" w:rsidRDefault="005255D8" w:rsidP="005255D8">
      <w:pPr>
        <w:pStyle w:val="tekst"/>
        <w:widowControl w:val="0"/>
        <w:suppressLineNumbers w:val="0"/>
        <w:tabs>
          <w:tab w:val="left" w:pos="360"/>
        </w:tabs>
        <w:autoSpaceDE w:val="0"/>
        <w:autoSpaceDN w:val="0"/>
        <w:adjustRightInd w:val="0"/>
        <w:spacing w:before="0" w:after="0"/>
        <w:ind w:left="708"/>
        <w:rPr>
          <w:rFonts w:ascii="Arial" w:hAnsi="Arial" w:cs="Arial"/>
          <w:b/>
          <w:sz w:val="22"/>
          <w:szCs w:val="22"/>
        </w:rPr>
      </w:pPr>
    </w:p>
    <w:p w:rsidR="005255D8" w:rsidRDefault="005255D8" w:rsidP="00D26121">
      <w:pPr>
        <w:numPr>
          <w:ilvl w:val="1"/>
          <w:numId w:val="8"/>
        </w:numPr>
        <w:jc w:val="both"/>
        <w:rPr>
          <w:rFonts w:ascii="Arial" w:hAnsi="Arial" w:cs="Arial"/>
          <w:bCs/>
          <w:color w:val="000000"/>
          <w:sz w:val="22"/>
          <w:szCs w:val="22"/>
        </w:rPr>
      </w:pPr>
      <w:r>
        <w:rPr>
          <w:rFonts w:ascii="Arial" w:hAnsi="Arial" w:cs="Arial"/>
          <w:bCs/>
          <w:color w:val="000000"/>
          <w:sz w:val="22"/>
          <w:szCs w:val="22"/>
        </w:rPr>
        <w:t xml:space="preserve">Cena oferty ma charakter ryczałtowy. </w:t>
      </w:r>
      <w:r w:rsidRPr="006A7306">
        <w:rPr>
          <w:rFonts w:ascii="Arial" w:hAnsi="Arial" w:cs="Arial"/>
          <w:bCs/>
          <w:color w:val="000000"/>
          <w:sz w:val="22"/>
          <w:szCs w:val="22"/>
        </w:rPr>
        <w:t>Wykonawca ma obowiązek sporządzenia kosztorys</w:t>
      </w:r>
      <w:r>
        <w:rPr>
          <w:rFonts w:ascii="Arial" w:hAnsi="Arial" w:cs="Arial"/>
          <w:bCs/>
          <w:color w:val="000000"/>
          <w:sz w:val="22"/>
          <w:szCs w:val="22"/>
        </w:rPr>
        <w:t>ów</w:t>
      </w:r>
      <w:r w:rsidRPr="006A7306">
        <w:rPr>
          <w:rFonts w:ascii="Arial" w:hAnsi="Arial" w:cs="Arial"/>
          <w:bCs/>
          <w:color w:val="000000"/>
          <w:sz w:val="22"/>
          <w:szCs w:val="22"/>
        </w:rPr>
        <w:t xml:space="preserve"> ofertow</w:t>
      </w:r>
      <w:r>
        <w:rPr>
          <w:rFonts w:ascii="Arial" w:hAnsi="Arial" w:cs="Arial"/>
          <w:bCs/>
          <w:color w:val="000000"/>
          <w:sz w:val="22"/>
          <w:szCs w:val="22"/>
        </w:rPr>
        <w:t>ych oraz przedłożenia ich</w:t>
      </w:r>
      <w:r w:rsidRPr="006A7306">
        <w:rPr>
          <w:rFonts w:ascii="Arial" w:hAnsi="Arial" w:cs="Arial"/>
          <w:bCs/>
          <w:color w:val="000000"/>
          <w:sz w:val="22"/>
          <w:szCs w:val="22"/>
        </w:rPr>
        <w:t xml:space="preserve"> Zamawiającemu</w:t>
      </w:r>
      <w:r>
        <w:rPr>
          <w:rFonts w:ascii="Arial" w:hAnsi="Arial" w:cs="Arial"/>
          <w:bCs/>
          <w:color w:val="000000"/>
          <w:sz w:val="22"/>
          <w:szCs w:val="22"/>
        </w:rPr>
        <w:t xml:space="preserve"> na </w:t>
      </w:r>
      <w:r w:rsidRPr="009F4245">
        <w:rPr>
          <w:rFonts w:ascii="Arial" w:hAnsi="Arial" w:cs="Arial"/>
          <w:bCs/>
          <w:color w:val="000000"/>
          <w:sz w:val="22"/>
          <w:szCs w:val="22"/>
          <w:u w:val="single"/>
        </w:rPr>
        <w:t>3 dni przed</w:t>
      </w:r>
      <w:r>
        <w:rPr>
          <w:rFonts w:ascii="Arial" w:hAnsi="Arial" w:cs="Arial"/>
          <w:bCs/>
          <w:color w:val="000000"/>
          <w:sz w:val="22"/>
          <w:szCs w:val="22"/>
          <w:u w:val="single"/>
        </w:rPr>
        <w:t xml:space="preserve"> dniem podpisania</w:t>
      </w:r>
      <w:r w:rsidRPr="006A7306">
        <w:rPr>
          <w:rFonts w:ascii="Arial" w:hAnsi="Arial" w:cs="Arial"/>
          <w:bCs/>
          <w:color w:val="000000"/>
          <w:sz w:val="22"/>
          <w:szCs w:val="22"/>
          <w:u w:val="single"/>
        </w:rPr>
        <w:t xml:space="preserve"> umowy.</w:t>
      </w:r>
      <w:r w:rsidRPr="006A7306">
        <w:rPr>
          <w:rFonts w:ascii="Arial" w:hAnsi="Arial" w:cs="Arial"/>
          <w:bCs/>
          <w:color w:val="000000"/>
          <w:sz w:val="22"/>
          <w:szCs w:val="22"/>
        </w:rPr>
        <w:t xml:space="preserve"> Kosztorys</w:t>
      </w:r>
      <w:r>
        <w:rPr>
          <w:rFonts w:ascii="Arial" w:hAnsi="Arial" w:cs="Arial"/>
          <w:bCs/>
          <w:color w:val="000000"/>
          <w:sz w:val="22"/>
          <w:szCs w:val="22"/>
        </w:rPr>
        <w:t>y</w:t>
      </w:r>
      <w:r w:rsidRPr="006A7306">
        <w:rPr>
          <w:rFonts w:ascii="Arial" w:hAnsi="Arial" w:cs="Arial"/>
          <w:bCs/>
          <w:color w:val="000000"/>
          <w:sz w:val="22"/>
          <w:szCs w:val="22"/>
        </w:rPr>
        <w:t xml:space="preserve"> ofertow</w:t>
      </w:r>
      <w:r>
        <w:rPr>
          <w:rFonts w:ascii="Arial" w:hAnsi="Arial" w:cs="Arial"/>
          <w:bCs/>
          <w:color w:val="000000"/>
          <w:sz w:val="22"/>
          <w:szCs w:val="22"/>
        </w:rPr>
        <w:t>e z rozbiciem na branże</w:t>
      </w:r>
      <w:r w:rsidRPr="006A7306">
        <w:rPr>
          <w:rFonts w:ascii="Arial" w:hAnsi="Arial" w:cs="Arial"/>
          <w:bCs/>
          <w:color w:val="000000"/>
          <w:sz w:val="22"/>
          <w:szCs w:val="22"/>
        </w:rPr>
        <w:t xml:space="preserve"> mu</w:t>
      </w:r>
      <w:r>
        <w:rPr>
          <w:rFonts w:ascii="Arial" w:hAnsi="Arial" w:cs="Arial"/>
          <w:bCs/>
          <w:color w:val="000000"/>
          <w:sz w:val="22"/>
          <w:szCs w:val="22"/>
        </w:rPr>
        <w:t>szą</w:t>
      </w:r>
      <w:r w:rsidRPr="006A7306">
        <w:rPr>
          <w:rFonts w:ascii="Arial" w:hAnsi="Arial" w:cs="Arial"/>
          <w:bCs/>
          <w:color w:val="000000"/>
          <w:sz w:val="22"/>
          <w:szCs w:val="22"/>
        </w:rPr>
        <w:t xml:space="preserve"> obejmować cały przedmiot zamó</w:t>
      </w:r>
      <w:r>
        <w:rPr>
          <w:rFonts w:ascii="Arial" w:hAnsi="Arial" w:cs="Arial"/>
          <w:bCs/>
          <w:color w:val="000000"/>
          <w:sz w:val="22"/>
          <w:szCs w:val="22"/>
        </w:rPr>
        <w:t>wienia opisany w SIWZ. Załączone przedmiary robót uwzględniające cały etap realizacji robót są materiałem pomocniczym, który ma ułatwić Wykonawcy sporządzenie własnego kosztorysu, który ma obejmować realizację przedmiotu zamówienia będącego przedmiotem tego postępowania o udzielenie zamówienia publicznego opisanego w pkt. 3.3. niniejszej SIWZ. Kosztorysy ofertowe będą sprawdzane  tylko pod kątem skontrolowania, czy nie doszło do błędu w obliczeniu ceny</w:t>
      </w:r>
      <w:r w:rsidRPr="006A7306">
        <w:rPr>
          <w:rFonts w:ascii="Arial" w:hAnsi="Arial" w:cs="Arial"/>
          <w:bCs/>
          <w:color w:val="000000"/>
          <w:sz w:val="22"/>
          <w:szCs w:val="22"/>
        </w:rPr>
        <w:t>. Niezgodność kosztorys</w:t>
      </w:r>
      <w:r>
        <w:rPr>
          <w:rFonts w:ascii="Arial" w:hAnsi="Arial" w:cs="Arial"/>
          <w:bCs/>
          <w:color w:val="000000"/>
          <w:sz w:val="22"/>
          <w:szCs w:val="22"/>
        </w:rPr>
        <w:t>ów</w:t>
      </w:r>
      <w:r w:rsidRPr="006A7306">
        <w:rPr>
          <w:rFonts w:ascii="Arial" w:hAnsi="Arial" w:cs="Arial"/>
          <w:bCs/>
          <w:color w:val="000000"/>
          <w:sz w:val="22"/>
          <w:szCs w:val="22"/>
        </w:rPr>
        <w:t xml:space="preserve"> ofertow</w:t>
      </w:r>
      <w:r>
        <w:rPr>
          <w:rFonts w:ascii="Arial" w:hAnsi="Arial" w:cs="Arial"/>
          <w:bCs/>
          <w:color w:val="000000"/>
          <w:sz w:val="22"/>
          <w:szCs w:val="22"/>
        </w:rPr>
        <w:t>ych</w:t>
      </w:r>
      <w:r w:rsidRPr="006A7306">
        <w:rPr>
          <w:rFonts w:ascii="Arial" w:hAnsi="Arial" w:cs="Arial"/>
          <w:bCs/>
          <w:color w:val="000000"/>
          <w:sz w:val="22"/>
          <w:szCs w:val="22"/>
        </w:rPr>
        <w:t xml:space="preserve"> z przedstawionym</w:t>
      </w:r>
      <w:r>
        <w:rPr>
          <w:rFonts w:ascii="Arial" w:hAnsi="Arial" w:cs="Arial"/>
          <w:bCs/>
          <w:color w:val="000000"/>
          <w:sz w:val="22"/>
          <w:szCs w:val="22"/>
        </w:rPr>
        <w:t>i</w:t>
      </w:r>
      <w:r w:rsidRPr="006A7306">
        <w:rPr>
          <w:rFonts w:ascii="Arial" w:hAnsi="Arial" w:cs="Arial"/>
          <w:bCs/>
          <w:color w:val="000000"/>
          <w:sz w:val="22"/>
          <w:szCs w:val="22"/>
        </w:rPr>
        <w:t xml:space="preserve"> w celach poglądowych</w:t>
      </w:r>
      <w:r>
        <w:rPr>
          <w:rFonts w:ascii="Arial" w:hAnsi="Arial" w:cs="Arial"/>
          <w:bCs/>
          <w:color w:val="000000"/>
          <w:sz w:val="22"/>
          <w:szCs w:val="22"/>
        </w:rPr>
        <w:t xml:space="preserve"> przez Zamawiającego przedmiarami</w:t>
      </w:r>
      <w:r w:rsidRPr="006A7306">
        <w:rPr>
          <w:rFonts w:ascii="Arial" w:hAnsi="Arial" w:cs="Arial"/>
          <w:bCs/>
          <w:color w:val="000000"/>
          <w:sz w:val="22"/>
          <w:szCs w:val="22"/>
        </w:rPr>
        <w:t xml:space="preserve"> robót, nie musi  być oceniony jako błąd w ob</w:t>
      </w:r>
      <w:r>
        <w:rPr>
          <w:rFonts w:ascii="Arial" w:hAnsi="Arial" w:cs="Arial"/>
          <w:bCs/>
          <w:color w:val="000000"/>
          <w:sz w:val="22"/>
          <w:szCs w:val="22"/>
        </w:rPr>
        <w:t xml:space="preserve">liczeniu ceny </w:t>
      </w:r>
      <w:r w:rsidRPr="006A7306">
        <w:rPr>
          <w:rFonts w:ascii="Arial" w:hAnsi="Arial" w:cs="Arial"/>
          <w:bCs/>
          <w:color w:val="000000"/>
          <w:sz w:val="22"/>
          <w:szCs w:val="22"/>
        </w:rPr>
        <w:t>z uwagi na ryczałtową cenę oferty. Kosztorys</w:t>
      </w:r>
      <w:r>
        <w:rPr>
          <w:rFonts w:ascii="Arial" w:hAnsi="Arial" w:cs="Arial"/>
          <w:bCs/>
          <w:color w:val="000000"/>
          <w:sz w:val="22"/>
          <w:szCs w:val="22"/>
        </w:rPr>
        <w:t>y</w:t>
      </w:r>
      <w:r w:rsidRPr="006A7306">
        <w:rPr>
          <w:rFonts w:ascii="Arial" w:hAnsi="Arial" w:cs="Arial"/>
          <w:bCs/>
          <w:color w:val="000000"/>
          <w:sz w:val="22"/>
          <w:szCs w:val="22"/>
        </w:rPr>
        <w:t xml:space="preserve"> ofertow</w:t>
      </w:r>
      <w:r>
        <w:rPr>
          <w:rFonts w:ascii="Arial" w:hAnsi="Arial" w:cs="Arial"/>
          <w:bCs/>
          <w:color w:val="000000"/>
          <w:sz w:val="22"/>
          <w:szCs w:val="22"/>
        </w:rPr>
        <w:t>e</w:t>
      </w:r>
      <w:r w:rsidRPr="006A7306">
        <w:rPr>
          <w:rFonts w:ascii="Arial" w:hAnsi="Arial" w:cs="Arial"/>
          <w:bCs/>
          <w:color w:val="000000"/>
          <w:sz w:val="22"/>
          <w:szCs w:val="22"/>
        </w:rPr>
        <w:t xml:space="preserve"> będ</w:t>
      </w:r>
      <w:r>
        <w:rPr>
          <w:rFonts w:ascii="Arial" w:hAnsi="Arial" w:cs="Arial"/>
          <w:bCs/>
          <w:color w:val="000000"/>
          <w:sz w:val="22"/>
          <w:szCs w:val="22"/>
        </w:rPr>
        <w:t>ą</w:t>
      </w:r>
      <w:r w:rsidRPr="006A7306">
        <w:rPr>
          <w:rFonts w:ascii="Arial" w:hAnsi="Arial" w:cs="Arial"/>
          <w:bCs/>
          <w:color w:val="000000"/>
          <w:sz w:val="22"/>
          <w:szCs w:val="22"/>
        </w:rPr>
        <w:t xml:space="preserve"> podstawą do negocjacji warunków wykonania ewentualnych robót</w:t>
      </w:r>
      <w:r>
        <w:rPr>
          <w:rFonts w:ascii="Arial" w:hAnsi="Arial" w:cs="Arial"/>
          <w:bCs/>
          <w:color w:val="000000"/>
          <w:sz w:val="22"/>
          <w:szCs w:val="22"/>
        </w:rPr>
        <w:t xml:space="preserve"> zamiennych i uzupełniających oraz do celów rozliczeniowych. </w:t>
      </w:r>
    </w:p>
    <w:p w:rsidR="005255D8" w:rsidRPr="00212766" w:rsidRDefault="005255D8" w:rsidP="005255D8">
      <w:pPr>
        <w:ind w:left="720"/>
        <w:jc w:val="both"/>
        <w:rPr>
          <w:rFonts w:ascii="Arial" w:hAnsi="Arial" w:cs="Arial"/>
          <w:bCs/>
          <w:color w:val="000000"/>
          <w:sz w:val="22"/>
          <w:szCs w:val="22"/>
        </w:rPr>
      </w:pPr>
    </w:p>
    <w:p w:rsidR="00676A85" w:rsidRPr="00676A85" w:rsidRDefault="005255D8" w:rsidP="00D26121">
      <w:pPr>
        <w:numPr>
          <w:ilvl w:val="1"/>
          <w:numId w:val="8"/>
        </w:numPr>
        <w:jc w:val="both"/>
        <w:rPr>
          <w:rFonts w:ascii="Arial" w:hAnsi="Arial" w:cs="Arial"/>
          <w:bCs/>
          <w:color w:val="000000"/>
          <w:sz w:val="22"/>
          <w:szCs w:val="22"/>
        </w:rPr>
      </w:pPr>
      <w:r w:rsidRPr="00EC25DB">
        <w:rPr>
          <w:rFonts w:ascii="Arial" w:hAnsi="Arial" w:cs="Arial"/>
          <w:color w:val="000000"/>
          <w:sz w:val="22"/>
          <w:szCs w:val="22"/>
        </w:rPr>
        <w:t>Przygotowane wynagrodzenie ma obejmować wykonanie zamówienia zgodnie z Specyfikacją Techniczną Wykonania i Odbioru Robót</w:t>
      </w:r>
      <w:r>
        <w:rPr>
          <w:rFonts w:ascii="Arial" w:hAnsi="Arial" w:cs="Arial"/>
          <w:color w:val="000000"/>
          <w:sz w:val="22"/>
          <w:szCs w:val="22"/>
        </w:rPr>
        <w:t xml:space="preserve"> </w:t>
      </w:r>
      <w:r w:rsidRPr="00EC25DB">
        <w:rPr>
          <w:rFonts w:ascii="Arial" w:hAnsi="Arial" w:cs="Arial"/>
          <w:color w:val="000000"/>
          <w:sz w:val="22"/>
          <w:szCs w:val="22"/>
        </w:rPr>
        <w:t>i SIWZ. Przedsta</w:t>
      </w:r>
      <w:r>
        <w:rPr>
          <w:rFonts w:ascii="Arial" w:hAnsi="Arial" w:cs="Arial"/>
          <w:color w:val="000000"/>
          <w:sz w:val="22"/>
          <w:szCs w:val="22"/>
        </w:rPr>
        <w:t>wione</w:t>
      </w:r>
      <w:r w:rsidRPr="00EC25DB">
        <w:rPr>
          <w:rFonts w:ascii="Arial" w:hAnsi="Arial" w:cs="Arial"/>
          <w:color w:val="000000"/>
          <w:sz w:val="22"/>
          <w:szCs w:val="22"/>
        </w:rPr>
        <w:t xml:space="preserve"> przedmiar</w:t>
      </w:r>
      <w:r>
        <w:rPr>
          <w:rFonts w:ascii="Arial" w:hAnsi="Arial" w:cs="Arial"/>
          <w:color w:val="000000"/>
          <w:sz w:val="22"/>
          <w:szCs w:val="22"/>
        </w:rPr>
        <w:t>y robót są</w:t>
      </w:r>
      <w:r w:rsidRPr="00EC25DB">
        <w:rPr>
          <w:rFonts w:ascii="Arial" w:hAnsi="Arial" w:cs="Arial"/>
          <w:color w:val="000000"/>
          <w:sz w:val="22"/>
          <w:szCs w:val="22"/>
        </w:rPr>
        <w:t xml:space="preserve"> tylko materiałem pomocniczym i nie stano</w:t>
      </w:r>
      <w:r>
        <w:rPr>
          <w:rFonts w:ascii="Arial" w:hAnsi="Arial" w:cs="Arial"/>
          <w:color w:val="000000"/>
          <w:sz w:val="22"/>
          <w:szCs w:val="22"/>
        </w:rPr>
        <w:t xml:space="preserve">wią zestawienia planowanych prac </w:t>
      </w:r>
      <w:r w:rsidRPr="00EC25DB">
        <w:rPr>
          <w:rFonts w:ascii="Arial" w:hAnsi="Arial" w:cs="Arial"/>
          <w:color w:val="000000"/>
          <w:sz w:val="22"/>
          <w:szCs w:val="22"/>
        </w:rPr>
        <w:t>i przewidywanych wszystkich kosztów związanych</w:t>
      </w:r>
      <w:r>
        <w:rPr>
          <w:rFonts w:ascii="Arial" w:hAnsi="Arial" w:cs="Arial"/>
          <w:color w:val="000000"/>
          <w:sz w:val="22"/>
          <w:szCs w:val="22"/>
        </w:rPr>
        <w:t xml:space="preserve"> </w:t>
      </w:r>
      <w:r w:rsidRPr="00EC25DB">
        <w:rPr>
          <w:rFonts w:ascii="Arial" w:hAnsi="Arial" w:cs="Arial"/>
          <w:color w:val="000000"/>
          <w:sz w:val="22"/>
          <w:szCs w:val="22"/>
        </w:rPr>
        <w:t xml:space="preserve">z wykonaniem przedmiotu zamówienia. </w:t>
      </w:r>
      <w:r w:rsidRPr="009F4245">
        <w:rPr>
          <w:rFonts w:ascii="Arial" w:hAnsi="Arial" w:cs="Arial"/>
          <w:color w:val="000000"/>
          <w:sz w:val="22"/>
          <w:szCs w:val="22"/>
          <w:u w:val="single"/>
        </w:rPr>
        <w:t>Na 3 dni przed</w:t>
      </w:r>
      <w:r>
        <w:rPr>
          <w:rFonts w:ascii="Arial" w:hAnsi="Arial" w:cs="Arial"/>
          <w:color w:val="000000"/>
          <w:sz w:val="22"/>
          <w:szCs w:val="22"/>
          <w:u w:val="single"/>
        </w:rPr>
        <w:t xml:space="preserve"> dniem podpisania </w:t>
      </w:r>
      <w:r w:rsidRPr="00DE6FC8">
        <w:rPr>
          <w:rFonts w:ascii="Arial" w:hAnsi="Arial" w:cs="Arial"/>
          <w:color w:val="000000"/>
          <w:sz w:val="22"/>
          <w:szCs w:val="22"/>
          <w:u w:val="single"/>
        </w:rPr>
        <w:t>umowy</w:t>
      </w:r>
      <w:r>
        <w:rPr>
          <w:rFonts w:ascii="Arial" w:hAnsi="Arial" w:cs="Arial"/>
          <w:color w:val="000000"/>
          <w:sz w:val="22"/>
          <w:szCs w:val="22"/>
        </w:rPr>
        <w:t xml:space="preserve"> </w:t>
      </w:r>
      <w:r w:rsidRPr="00DE6FC8">
        <w:rPr>
          <w:rFonts w:ascii="Arial" w:hAnsi="Arial" w:cs="Arial"/>
          <w:color w:val="000000"/>
          <w:sz w:val="22"/>
          <w:szCs w:val="22"/>
        </w:rPr>
        <w:t>Wykonawca</w:t>
      </w:r>
      <w:r w:rsidRPr="00EC25DB">
        <w:rPr>
          <w:rFonts w:ascii="Arial" w:hAnsi="Arial" w:cs="Arial"/>
          <w:color w:val="000000"/>
          <w:sz w:val="22"/>
          <w:szCs w:val="22"/>
        </w:rPr>
        <w:t xml:space="preserve"> ma przedstawić </w:t>
      </w:r>
      <w:r>
        <w:rPr>
          <w:rFonts w:ascii="Arial" w:hAnsi="Arial" w:cs="Arial"/>
          <w:color w:val="000000"/>
          <w:sz w:val="22"/>
          <w:szCs w:val="22"/>
        </w:rPr>
        <w:t xml:space="preserve">własne kosztorysy ofertowe </w:t>
      </w:r>
      <w:r w:rsidRPr="00EC25DB">
        <w:rPr>
          <w:rFonts w:ascii="Arial" w:hAnsi="Arial" w:cs="Arial"/>
          <w:color w:val="000000"/>
          <w:sz w:val="22"/>
          <w:szCs w:val="22"/>
        </w:rPr>
        <w:t>obejmując</w:t>
      </w:r>
      <w:r>
        <w:rPr>
          <w:rFonts w:ascii="Arial" w:hAnsi="Arial" w:cs="Arial"/>
          <w:color w:val="000000"/>
          <w:sz w:val="22"/>
          <w:szCs w:val="22"/>
        </w:rPr>
        <w:t>e</w:t>
      </w:r>
      <w:r w:rsidRPr="00EC25DB">
        <w:rPr>
          <w:rFonts w:ascii="Arial" w:hAnsi="Arial" w:cs="Arial"/>
          <w:color w:val="000000"/>
          <w:sz w:val="22"/>
          <w:szCs w:val="22"/>
        </w:rPr>
        <w:t xml:space="preserve"> </w:t>
      </w:r>
      <w:r w:rsidR="00E11BFB">
        <w:rPr>
          <w:rFonts w:ascii="Arial" w:hAnsi="Arial" w:cs="Arial"/>
          <w:color w:val="000000"/>
          <w:sz w:val="22"/>
          <w:szCs w:val="22"/>
        </w:rPr>
        <w:t xml:space="preserve">realizację zamówienia zgodnie z </w:t>
      </w:r>
      <w:r w:rsidRPr="00EC25DB">
        <w:rPr>
          <w:rFonts w:ascii="Arial" w:hAnsi="Arial" w:cs="Arial"/>
          <w:color w:val="000000"/>
          <w:sz w:val="22"/>
          <w:szCs w:val="22"/>
        </w:rPr>
        <w:t>Specyfikacją Techniczną Wykonania i Odbioru Robót oraz SIWZ. Wykonawca nie będzie mógł żądać dodatkowej zapłaty, jeśli na etapie realizacji okaże się, iż nie uwzględnił on elementów opisanych w dokumentacji projektowej.</w:t>
      </w:r>
      <w:r>
        <w:rPr>
          <w:rFonts w:ascii="Arial" w:hAnsi="Arial" w:cs="Arial"/>
          <w:bCs/>
          <w:color w:val="000000"/>
          <w:sz w:val="22"/>
          <w:szCs w:val="22"/>
        </w:rPr>
        <w:t xml:space="preserve"> </w:t>
      </w:r>
      <w:r w:rsidRPr="007A7572">
        <w:rPr>
          <w:rFonts w:ascii="Arial" w:hAnsi="Arial" w:cs="Arial"/>
          <w:color w:val="000000"/>
          <w:sz w:val="22"/>
          <w:szCs w:val="22"/>
        </w:rPr>
        <w:t>W związku z tym, że zestawienie prac planowanych do obliczenia wynagrodzenia sporządza Wykonawca, będzie on mógł żądać podwyższenia wynagrodzenia tylko w przypadku, gdy przy zachowaniu należytej staranności nie mógł przewidzieć większej ilości robót budowlanych. Oznacza to, że jeżeli Wykonawca</w:t>
      </w:r>
      <w:r>
        <w:rPr>
          <w:rFonts w:ascii="Arial" w:hAnsi="Arial" w:cs="Arial"/>
          <w:color w:val="000000"/>
          <w:sz w:val="22"/>
          <w:szCs w:val="22"/>
        </w:rPr>
        <w:t xml:space="preserve"> w otrzymanych przez Zamawiającego przedmiarach</w:t>
      </w:r>
      <w:r w:rsidRPr="007A7572">
        <w:rPr>
          <w:rFonts w:ascii="Arial" w:hAnsi="Arial" w:cs="Arial"/>
          <w:color w:val="000000"/>
          <w:sz w:val="22"/>
          <w:szCs w:val="22"/>
        </w:rPr>
        <w:t xml:space="preserve"> robót ma zaniżone ilości w stosunku do dokumentacji projektowej, to będzie on zobowiązany do wykonania wszystkich robót wymienionych we wszystkich w/w projektach bez dodatkowego wynagrodzenia.   </w:t>
      </w:r>
    </w:p>
    <w:p w:rsidR="005255D8" w:rsidRPr="003D0133" w:rsidRDefault="005255D8" w:rsidP="00676A85">
      <w:pPr>
        <w:ind w:left="720"/>
        <w:jc w:val="both"/>
        <w:rPr>
          <w:rFonts w:ascii="Arial" w:hAnsi="Arial" w:cs="Arial"/>
          <w:bCs/>
          <w:color w:val="000000"/>
          <w:sz w:val="22"/>
          <w:szCs w:val="22"/>
        </w:rPr>
      </w:pPr>
      <w:r w:rsidRPr="007A7572">
        <w:rPr>
          <w:rFonts w:ascii="Arial" w:hAnsi="Arial" w:cs="Arial"/>
          <w:color w:val="000000"/>
          <w:sz w:val="22"/>
          <w:szCs w:val="22"/>
        </w:rPr>
        <w:t xml:space="preserve"> </w:t>
      </w:r>
      <w:r w:rsidRPr="00FC5FE5">
        <w:rPr>
          <w:rFonts w:ascii="Arial" w:hAnsi="Arial" w:cs="Arial"/>
          <w:color w:val="000000"/>
          <w:sz w:val="22"/>
          <w:szCs w:val="22"/>
        </w:rPr>
        <w:t xml:space="preserve"> </w:t>
      </w:r>
    </w:p>
    <w:p w:rsidR="005255D8" w:rsidRPr="004A6BA6" w:rsidRDefault="005255D8" w:rsidP="00D26121">
      <w:pPr>
        <w:numPr>
          <w:ilvl w:val="1"/>
          <w:numId w:val="8"/>
        </w:numPr>
        <w:jc w:val="both"/>
        <w:rPr>
          <w:rFonts w:ascii="Arial" w:hAnsi="Arial" w:cs="Arial"/>
          <w:bCs/>
          <w:color w:val="000000"/>
          <w:sz w:val="22"/>
          <w:szCs w:val="22"/>
        </w:rPr>
      </w:pPr>
      <w:r w:rsidRPr="007A7572">
        <w:rPr>
          <w:rFonts w:ascii="Arial" w:hAnsi="Arial" w:cs="Arial"/>
          <w:color w:val="000000"/>
          <w:sz w:val="22"/>
          <w:szCs w:val="22"/>
        </w:rPr>
        <w:t>W przypadku jakichkolwiek wątpliwo</w:t>
      </w:r>
      <w:r>
        <w:rPr>
          <w:rFonts w:ascii="Arial" w:hAnsi="Arial" w:cs="Arial"/>
          <w:color w:val="000000"/>
          <w:sz w:val="22"/>
          <w:szCs w:val="22"/>
        </w:rPr>
        <w:t>ści, uwag dotyczących przedmiarów</w:t>
      </w:r>
      <w:r w:rsidRPr="007A7572">
        <w:rPr>
          <w:rFonts w:ascii="Arial" w:hAnsi="Arial" w:cs="Arial"/>
          <w:color w:val="000000"/>
          <w:sz w:val="22"/>
          <w:szCs w:val="22"/>
        </w:rPr>
        <w:t xml:space="preserve"> robót oraz dokumentacji projektowej wymienionej w rozdz. 3 SIWZ należy kiero</w:t>
      </w:r>
      <w:r>
        <w:rPr>
          <w:rFonts w:ascii="Arial" w:hAnsi="Arial" w:cs="Arial"/>
          <w:color w:val="000000"/>
          <w:sz w:val="22"/>
          <w:szCs w:val="22"/>
        </w:rPr>
        <w:t xml:space="preserve">wać do Zamawiającego zapytanie </w:t>
      </w:r>
      <w:r w:rsidRPr="007A7572">
        <w:rPr>
          <w:rFonts w:ascii="Arial" w:hAnsi="Arial" w:cs="Arial"/>
          <w:color w:val="000000"/>
          <w:sz w:val="22"/>
          <w:szCs w:val="22"/>
        </w:rPr>
        <w:t>w celu udzielenia wyjaśnień. Przedmiar</w:t>
      </w:r>
      <w:r>
        <w:rPr>
          <w:rFonts w:ascii="Arial" w:hAnsi="Arial" w:cs="Arial"/>
          <w:color w:val="000000"/>
          <w:sz w:val="22"/>
          <w:szCs w:val="22"/>
        </w:rPr>
        <w:t>y</w:t>
      </w:r>
      <w:r w:rsidRPr="007A7572">
        <w:rPr>
          <w:rFonts w:ascii="Arial" w:hAnsi="Arial" w:cs="Arial"/>
          <w:color w:val="000000"/>
          <w:sz w:val="22"/>
          <w:szCs w:val="22"/>
        </w:rPr>
        <w:t xml:space="preserve"> robót należy traktować jako materiał pomocniczy do przygotowania oferty. </w:t>
      </w:r>
    </w:p>
    <w:p w:rsidR="005255D8" w:rsidRPr="00F06395" w:rsidRDefault="005255D8" w:rsidP="005255D8">
      <w:pPr>
        <w:jc w:val="both"/>
        <w:rPr>
          <w:rFonts w:ascii="Arial" w:hAnsi="Arial" w:cs="Arial"/>
          <w:bCs/>
          <w:sz w:val="22"/>
          <w:szCs w:val="22"/>
        </w:rPr>
      </w:pPr>
    </w:p>
    <w:p w:rsidR="005255D8" w:rsidRPr="001933A7" w:rsidRDefault="005255D8" w:rsidP="00D26121">
      <w:pPr>
        <w:numPr>
          <w:ilvl w:val="1"/>
          <w:numId w:val="8"/>
        </w:numPr>
        <w:jc w:val="both"/>
        <w:rPr>
          <w:rFonts w:ascii="Arial" w:hAnsi="Arial" w:cs="Arial"/>
          <w:bCs/>
          <w:sz w:val="22"/>
          <w:szCs w:val="22"/>
        </w:rPr>
      </w:pPr>
      <w:r w:rsidRPr="00F06395">
        <w:rPr>
          <w:rFonts w:ascii="Arial" w:hAnsi="Arial" w:cs="Arial"/>
          <w:sz w:val="22"/>
          <w:szCs w:val="22"/>
        </w:rPr>
        <w:lastRenderedPageBreak/>
        <w:t xml:space="preserve">Zamawiający zgodnie z art. 87 ust. 2 ustawy z dnia 29 stycznia 2004 r. Prawo zamówień publicznych poprawi w ofercie: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  </w:t>
      </w:r>
    </w:p>
    <w:p w:rsidR="005255D8" w:rsidRPr="00A63C1C" w:rsidRDefault="005255D8" w:rsidP="005255D8">
      <w:pPr>
        <w:pStyle w:val="Tekstpodstawowy"/>
        <w:autoSpaceDE w:val="0"/>
        <w:autoSpaceDN w:val="0"/>
        <w:adjustRightInd w:val="0"/>
        <w:jc w:val="both"/>
        <w:rPr>
          <w:rFonts w:ascii="Arial" w:hAnsi="Arial" w:cs="Arial"/>
          <w:b w:val="0"/>
          <w:sz w:val="22"/>
        </w:rPr>
      </w:pPr>
    </w:p>
    <w:p w:rsidR="005255D8" w:rsidRPr="00A63C1C" w:rsidRDefault="005255D8" w:rsidP="00D26121">
      <w:pPr>
        <w:pStyle w:val="Tekstpodstawowy"/>
        <w:numPr>
          <w:ilvl w:val="1"/>
          <w:numId w:val="8"/>
        </w:numPr>
        <w:autoSpaceDE w:val="0"/>
        <w:autoSpaceDN w:val="0"/>
        <w:adjustRightInd w:val="0"/>
        <w:jc w:val="both"/>
        <w:rPr>
          <w:rFonts w:ascii="Arial" w:hAnsi="Arial" w:cs="Arial"/>
          <w:b w:val="0"/>
          <w:sz w:val="22"/>
        </w:rPr>
      </w:pPr>
      <w:r w:rsidRPr="00A63C1C">
        <w:rPr>
          <w:rFonts w:ascii="Arial" w:hAnsi="Arial" w:cs="Arial"/>
          <w:b w:val="0"/>
          <w:sz w:val="22"/>
        </w:rPr>
        <w:t xml:space="preserve">Ustalona cena (zaokrąglona do 1 grosza) podana przez Wykonawcę w Formularzu Ofertowym jest wyrażoną w pieniądzu łącznie z podatkiem od towarów i usług (VAT), wartością wszystkich robót budowlanych i innych świadczeń niezbędnych dla realizacji zamówienia zgodnie z dokumentacją projektową, wymaganiami technicznymi określonymi w szczegółowych specyfikacjach technicznych wykonania i odbioru robót budowlanych oraz postanowieniami wzoru umowy. </w:t>
      </w:r>
    </w:p>
    <w:p w:rsidR="005255D8" w:rsidRPr="00A63C1C" w:rsidRDefault="005255D8" w:rsidP="005255D8">
      <w:pPr>
        <w:pStyle w:val="Tekstpodstawowy"/>
        <w:autoSpaceDE w:val="0"/>
        <w:autoSpaceDN w:val="0"/>
        <w:adjustRightInd w:val="0"/>
        <w:ind w:left="720"/>
        <w:jc w:val="both"/>
        <w:rPr>
          <w:rFonts w:ascii="Arial" w:hAnsi="Arial" w:cs="Arial"/>
          <w:b w:val="0"/>
          <w:sz w:val="22"/>
        </w:rPr>
      </w:pPr>
      <w:r w:rsidRPr="00A63C1C">
        <w:rPr>
          <w:rFonts w:ascii="Arial" w:hAnsi="Arial" w:cs="Arial"/>
          <w:b w:val="0"/>
          <w:sz w:val="22"/>
        </w:rPr>
        <w:t>Tak obliczona cena brana będzie pod uwagę przez komisję przetargową w trakcie wyboru najkorzystniejszej oferty.</w:t>
      </w:r>
    </w:p>
    <w:p w:rsidR="005255D8" w:rsidRPr="00F06395" w:rsidRDefault="005255D8" w:rsidP="005255D8">
      <w:pPr>
        <w:pStyle w:val="Tekstpodstawowy"/>
        <w:autoSpaceDE w:val="0"/>
        <w:autoSpaceDN w:val="0"/>
        <w:adjustRightInd w:val="0"/>
        <w:jc w:val="both"/>
        <w:rPr>
          <w:rFonts w:ascii="Arial" w:hAnsi="Arial" w:cs="Arial"/>
          <w:b w:val="0"/>
          <w:sz w:val="22"/>
        </w:rPr>
      </w:pPr>
    </w:p>
    <w:p w:rsidR="005255D8" w:rsidRPr="00F06395" w:rsidRDefault="005255D8" w:rsidP="00D26121">
      <w:pPr>
        <w:pStyle w:val="Tekstpodstawowy"/>
        <w:numPr>
          <w:ilvl w:val="1"/>
          <w:numId w:val="8"/>
        </w:numPr>
        <w:autoSpaceDE w:val="0"/>
        <w:autoSpaceDN w:val="0"/>
        <w:adjustRightInd w:val="0"/>
        <w:jc w:val="both"/>
        <w:rPr>
          <w:rFonts w:ascii="Arial" w:hAnsi="Arial" w:cs="Arial"/>
          <w:b w:val="0"/>
          <w:sz w:val="22"/>
        </w:rPr>
      </w:pPr>
      <w:r w:rsidRPr="00F06395">
        <w:rPr>
          <w:rFonts w:ascii="Arial" w:hAnsi="Arial" w:cs="Arial"/>
          <w:b w:val="0"/>
          <w:sz w:val="22"/>
        </w:rPr>
        <w:t xml:space="preserve">W cenie oferty, wyceniając poszczególne elementy przedmiaru robót, należy uwzględnić również: </w:t>
      </w:r>
    </w:p>
    <w:p w:rsidR="005255D8" w:rsidRPr="00F06395"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koszty zorganizowania zaplecza Wykonawcy,</w:t>
      </w:r>
    </w:p>
    <w:p w:rsidR="005255D8" w:rsidRPr="00A57160"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koszty wykonania odkrywek elementów robót budzących wątpliwość w celu sprawdzenia jakości ich wykonania, jeżeli wykonanie tych robót nie zostało zgłoszone do sprawdzenia przed ich zakryciem,</w:t>
      </w:r>
    </w:p>
    <w:p w:rsidR="005255D8" w:rsidRPr="00BE0F5E"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koszty przeprowadzonych prób, pomiarów i sprawdzeń zgodnie ze specyfikacją techniczną, warunkami technicznymi prowadzenia i odbioru robót, obowiązującymi normami i przepisami,</w:t>
      </w:r>
    </w:p>
    <w:p w:rsidR="005255D8" w:rsidRPr="00F06395"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koszty przeglądów i odbiorów dokonywanych przez użytkowników poszczególnych mediów,</w:t>
      </w:r>
    </w:p>
    <w:p w:rsidR="005255D8" w:rsidRPr="00F06395"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 xml:space="preserve">koszty ochrony mienia, zapewnienia warunków bezpieczeństwa, ochrony p.poż., </w:t>
      </w:r>
    </w:p>
    <w:p w:rsidR="005255D8" w:rsidRPr="00F06395"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koszty związane z gospodarką odpadami,</w:t>
      </w:r>
    </w:p>
    <w:p w:rsidR="005255D8" w:rsidRPr="00F06395"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koszty ubezpieczenia i zabezpieczenia należytego wykonania umowy,</w:t>
      </w:r>
    </w:p>
    <w:p w:rsidR="005255D8" w:rsidRPr="00F06395"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inne koszty niezbędne do zrealizowana przedmiotu zamówienia,</w:t>
      </w:r>
    </w:p>
    <w:p w:rsidR="005255D8" w:rsidRPr="00F06395" w:rsidRDefault="005255D8" w:rsidP="005255D8">
      <w:pPr>
        <w:pStyle w:val="Tekstpodstawowy"/>
        <w:numPr>
          <w:ilvl w:val="1"/>
          <w:numId w:val="3"/>
        </w:numPr>
        <w:tabs>
          <w:tab w:val="clear" w:pos="0"/>
          <w:tab w:val="num" w:pos="993"/>
        </w:tabs>
        <w:autoSpaceDE w:val="0"/>
        <w:autoSpaceDN w:val="0"/>
        <w:adjustRightInd w:val="0"/>
        <w:ind w:left="993"/>
        <w:jc w:val="both"/>
        <w:rPr>
          <w:rFonts w:ascii="Arial" w:hAnsi="Arial" w:cs="Arial"/>
          <w:b w:val="0"/>
          <w:sz w:val="22"/>
        </w:rPr>
      </w:pPr>
      <w:r w:rsidRPr="00F06395">
        <w:rPr>
          <w:rFonts w:ascii="Arial" w:hAnsi="Arial" w:cs="Arial"/>
          <w:b w:val="0"/>
          <w:sz w:val="22"/>
        </w:rPr>
        <w:t>podatek VAT.</w:t>
      </w:r>
    </w:p>
    <w:p w:rsidR="005255D8" w:rsidRPr="00F06395" w:rsidRDefault="005255D8" w:rsidP="005255D8">
      <w:pPr>
        <w:pStyle w:val="Tekstpodstawowy"/>
        <w:autoSpaceDE w:val="0"/>
        <w:autoSpaceDN w:val="0"/>
        <w:adjustRightInd w:val="0"/>
        <w:jc w:val="both"/>
        <w:rPr>
          <w:rFonts w:ascii="Arial" w:hAnsi="Arial" w:cs="Arial"/>
          <w:b w:val="0"/>
          <w:sz w:val="22"/>
        </w:rPr>
      </w:pPr>
    </w:p>
    <w:p w:rsidR="005255D8" w:rsidRDefault="005255D8" w:rsidP="00D26121">
      <w:pPr>
        <w:pStyle w:val="Tekstpodstawowy"/>
        <w:numPr>
          <w:ilvl w:val="1"/>
          <w:numId w:val="8"/>
        </w:numPr>
        <w:autoSpaceDE w:val="0"/>
        <w:autoSpaceDN w:val="0"/>
        <w:adjustRightInd w:val="0"/>
        <w:jc w:val="both"/>
        <w:rPr>
          <w:rFonts w:ascii="Arial" w:hAnsi="Arial" w:cs="Arial"/>
          <w:b w:val="0"/>
          <w:bCs w:val="0"/>
          <w:sz w:val="22"/>
        </w:rPr>
      </w:pPr>
      <w:r w:rsidRPr="00F06395">
        <w:rPr>
          <w:rFonts w:ascii="Arial" w:hAnsi="Arial" w:cs="Arial"/>
          <w:b w:val="0"/>
          <w:bCs w:val="0"/>
          <w:sz w:val="22"/>
        </w:rPr>
        <w:t>Wszelkie rozliczenia finansowe między Zamawiającym a Wykonawcą będą prowadzone   w złotych polskich w zaokrągleniu do dwóch miejsc po przecinku.</w:t>
      </w:r>
    </w:p>
    <w:p w:rsidR="00676A85" w:rsidRDefault="00676A85" w:rsidP="00676A85">
      <w:pPr>
        <w:pStyle w:val="Tekstpodstawowy"/>
        <w:autoSpaceDE w:val="0"/>
        <w:autoSpaceDN w:val="0"/>
        <w:adjustRightInd w:val="0"/>
        <w:ind w:left="720"/>
        <w:jc w:val="both"/>
        <w:rPr>
          <w:rFonts w:ascii="Arial" w:hAnsi="Arial" w:cs="Arial"/>
          <w:b w:val="0"/>
          <w:bCs w:val="0"/>
          <w:sz w:val="22"/>
        </w:rPr>
      </w:pPr>
    </w:p>
    <w:p w:rsidR="005255D8" w:rsidRDefault="005255D8" w:rsidP="00D26121">
      <w:pPr>
        <w:pStyle w:val="Tekstpodstawowy"/>
        <w:numPr>
          <w:ilvl w:val="1"/>
          <w:numId w:val="8"/>
        </w:numPr>
        <w:autoSpaceDE w:val="0"/>
        <w:autoSpaceDN w:val="0"/>
        <w:adjustRightInd w:val="0"/>
        <w:jc w:val="both"/>
        <w:rPr>
          <w:rFonts w:ascii="Arial" w:hAnsi="Arial" w:cs="Arial"/>
          <w:b w:val="0"/>
          <w:bCs w:val="0"/>
          <w:sz w:val="22"/>
        </w:rPr>
      </w:pPr>
      <w:r w:rsidRPr="00F06395">
        <w:rPr>
          <w:rFonts w:ascii="Arial" w:hAnsi="Arial" w:cs="Arial"/>
          <w:b w:val="0"/>
          <w:bCs w:val="0"/>
          <w:sz w:val="22"/>
        </w:rPr>
        <w:t>W przypadku zmiany przepisów dotyczących ustawy o podatku od towarów i usług, strony obowiązywać będzie cena z uwzględnieniem stawki VAT obowiązującej na dzień wystawienia faktury.</w:t>
      </w:r>
    </w:p>
    <w:p w:rsidR="005255D8" w:rsidRPr="00F06395" w:rsidRDefault="005255D8" w:rsidP="005255D8">
      <w:pPr>
        <w:pStyle w:val="Tekstpodstawowy"/>
        <w:autoSpaceDE w:val="0"/>
        <w:autoSpaceDN w:val="0"/>
        <w:adjustRightInd w:val="0"/>
        <w:jc w:val="both"/>
        <w:rPr>
          <w:rFonts w:ascii="Arial" w:hAnsi="Arial" w:cs="Arial"/>
          <w:b w:val="0"/>
          <w:bCs w:val="0"/>
          <w:sz w:val="22"/>
        </w:rPr>
      </w:pPr>
    </w:p>
    <w:p w:rsidR="005255D8" w:rsidRPr="006B65EA" w:rsidRDefault="005255D8" w:rsidP="00D26121">
      <w:pPr>
        <w:pStyle w:val="Tekstpodstawowy"/>
        <w:numPr>
          <w:ilvl w:val="1"/>
          <w:numId w:val="8"/>
        </w:numPr>
        <w:autoSpaceDE w:val="0"/>
        <w:autoSpaceDN w:val="0"/>
        <w:adjustRightInd w:val="0"/>
        <w:jc w:val="both"/>
        <w:rPr>
          <w:rFonts w:ascii="Arial" w:hAnsi="Arial" w:cs="Arial"/>
          <w:b w:val="0"/>
          <w:bCs w:val="0"/>
          <w:sz w:val="22"/>
        </w:rPr>
      </w:pPr>
      <w:r w:rsidRPr="006B65EA">
        <w:rPr>
          <w:rFonts w:ascii="Arial" w:hAnsi="Arial" w:cs="Arial"/>
          <w:b w:val="0"/>
          <w:bCs w:val="0"/>
          <w:sz w:val="22"/>
        </w:rPr>
        <w:t xml:space="preserve">Cenę należy podać zgodnie z Formularzem Ofertowym będącym </w:t>
      </w:r>
      <w:r w:rsidR="006B65EA" w:rsidRPr="006B65EA">
        <w:rPr>
          <w:rFonts w:ascii="Arial" w:hAnsi="Arial" w:cs="Arial"/>
          <w:color w:val="000000"/>
          <w:sz w:val="22"/>
          <w:lang w:val="x-none" w:eastAsia="x-none"/>
        </w:rPr>
        <w:t>załącznikiem nr 1</w:t>
      </w:r>
      <w:r w:rsidR="006B65EA" w:rsidRPr="006B65EA">
        <w:rPr>
          <w:rFonts w:ascii="Arial" w:hAnsi="Arial" w:cs="Arial"/>
          <w:color w:val="000000"/>
          <w:sz w:val="22"/>
          <w:lang w:eastAsia="x-none"/>
        </w:rPr>
        <w:t xml:space="preserve"> do SIWZ.</w:t>
      </w:r>
      <w:r w:rsidRPr="006B65EA">
        <w:rPr>
          <w:rFonts w:ascii="Arial" w:hAnsi="Arial" w:cs="Arial"/>
          <w:sz w:val="22"/>
        </w:rPr>
        <w:t xml:space="preserve"> </w:t>
      </w:r>
    </w:p>
    <w:p w:rsidR="005255D8" w:rsidRPr="001D6589" w:rsidRDefault="005255D8" w:rsidP="005255D8">
      <w:pPr>
        <w:pStyle w:val="Tekstpodstawowy"/>
        <w:autoSpaceDE w:val="0"/>
        <w:autoSpaceDN w:val="0"/>
        <w:adjustRightInd w:val="0"/>
        <w:jc w:val="both"/>
        <w:rPr>
          <w:rFonts w:ascii="Arial" w:hAnsi="Arial" w:cs="Arial"/>
          <w:b w:val="0"/>
          <w:bCs w:val="0"/>
          <w:sz w:val="22"/>
        </w:rPr>
      </w:pPr>
    </w:p>
    <w:p w:rsidR="005255D8" w:rsidRDefault="005255D8" w:rsidP="00D26121">
      <w:pPr>
        <w:pStyle w:val="Tekstpodstawowy"/>
        <w:numPr>
          <w:ilvl w:val="1"/>
          <w:numId w:val="8"/>
        </w:numPr>
        <w:autoSpaceDE w:val="0"/>
        <w:autoSpaceDN w:val="0"/>
        <w:adjustRightInd w:val="0"/>
        <w:jc w:val="both"/>
        <w:rPr>
          <w:rFonts w:ascii="Arial" w:hAnsi="Arial" w:cs="Arial"/>
          <w:b w:val="0"/>
          <w:bCs w:val="0"/>
          <w:sz w:val="22"/>
        </w:rPr>
      </w:pPr>
      <w:r w:rsidRPr="00F06395">
        <w:rPr>
          <w:rFonts w:ascii="Arial" w:hAnsi="Arial" w:cs="Arial"/>
          <w:b w:val="0"/>
          <w:bCs w:val="0"/>
          <w:sz w:val="22"/>
        </w:rPr>
        <w:t xml:space="preserve">Cena może być tylko jedna za oferowany przedmiot zamówienia, nie dopuszcza się wariantowości cen. </w:t>
      </w:r>
    </w:p>
    <w:p w:rsidR="005255D8" w:rsidRPr="00611E50" w:rsidRDefault="005255D8" w:rsidP="005255D8">
      <w:pPr>
        <w:pStyle w:val="Tekstpodstawowy"/>
        <w:autoSpaceDE w:val="0"/>
        <w:autoSpaceDN w:val="0"/>
        <w:adjustRightInd w:val="0"/>
        <w:jc w:val="both"/>
        <w:rPr>
          <w:rFonts w:ascii="Arial" w:hAnsi="Arial" w:cs="Arial"/>
          <w:b w:val="0"/>
          <w:bCs w:val="0"/>
          <w:sz w:val="22"/>
        </w:rPr>
      </w:pPr>
    </w:p>
    <w:p w:rsidR="005255D8" w:rsidRPr="00F06395" w:rsidRDefault="005255D8" w:rsidP="00D26121">
      <w:pPr>
        <w:pStyle w:val="Tekstpodstawowy"/>
        <w:numPr>
          <w:ilvl w:val="1"/>
          <w:numId w:val="8"/>
        </w:numPr>
        <w:autoSpaceDE w:val="0"/>
        <w:autoSpaceDN w:val="0"/>
        <w:adjustRightInd w:val="0"/>
        <w:jc w:val="both"/>
        <w:rPr>
          <w:rFonts w:ascii="Arial" w:hAnsi="Arial" w:cs="Arial"/>
          <w:b w:val="0"/>
          <w:bCs w:val="0"/>
          <w:sz w:val="22"/>
        </w:rPr>
      </w:pPr>
      <w:r w:rsidRPr="00F06395">
        <w:rPr>
          <w:rFonts w:ascii="Arial" w:hAnsi="Arial" w:cs="Arial"/>
          <w:b w:val="0"/>
          <w:bCs w:val="0"/>
          <w:sz w:val="22"/>
        </w:rPr>
        <w:t>Zamawiający nie przewiduje rozliczeń w walutach obcych.</w:t>
      </w:r>
    </w:p>
    <w:p w:rsidR="005255D8" w:rsidRPr="00F06395" w:rsidRDefault="005255D8" w:rsidP="005255D8">
      <w:pPr>
        <w:pStyle w:val="Tekstpodstawowy"/>
        <w:autoSpaceDE w:val="0"/>
        <w:autoSpaceDN w:val="0"/>
        <w:adjustRightInd w:val="0"/>
        <w:jc w:val="both"/>
        <w:rPr>
          <w:rFonts w:ascii="Arial" w:hAnsi="Arial" w:cs="Arial"/>
          <w:b w:val="0"/>
          <w:bCs w:val="0"/>
          <w:sz w:val="22"/>
        </w:rPr>
      </w:pPr>
    </w:p>
    <w:p w:rsidR="005255D8" w:rsidRPr="003345C0" w:rsidRDefault="005255D8" w:rsidP="00D26121">
      <w:pPr>
        <w:pStyle w:val="Tekstpodstawowy"/>
        <w:numPr>
          <w:ilvl w:val="1"/>
          <w:numId w:val="8"/>
        </w:numPr>
        <w:autoSpaceDE w:val="0"/>
        <w:autoSpaceDN w:val="0"/>
        <w:adjustRightInd w:val="0"/>
        <w:jc w:val="both"/>
        <w:rPr>
          <w:rFonts w:ascii="Arial" w:hAnsi="Arial" w:cs="Arial"/>
          <w:b w:val="0"/>
          <w:bCs w:val="0"/>
          <w:sz w:val="22"/>
        </w:rPr>
      </w:pPr>
      <w:r w:rsidRPr="00F06395">
        <w:rPr>
          <w:rFonts w:ascii="Arial" w:hAnsi="Arial" w:cs="Arial"/>
          <w:b w:val="0"/>
          <w:bCs w:val="0"/>
          <w:sz w:val="22"/>
        </w:rPr>
        <w:t>Jeżeli zostanie złożona oferta, której wybór prowadziłby do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rsidR="005255D8" w:rsidRPr="00F06395" w:rsidRDefault="005255D8" w:rsidP="005255D8">
      <w:pPr>
        <w:jc w:val="both"/>
        <w:rPr>
          <w:rFonts w:ascii="Arial" w:hAnsi="Arial" w:cs="Arial"/>
          <w:sz w:val="22"/>
        </w:rPr>
      </w:pPr>
    </w:p>
    <w:p w:rsidR="005255D8" w:rsidRPr="00F06395" w:rsidRDefault="005255D8" w:rsidP="005255D8">
      <w:pPr>
        <w:pStyle w:val="Nagwek1"/>
        <w:pBdr>
          <w:top w:val="single" w:sz="4" w:space="11" w:color="auto"/>
          <w:left w:val="single" w:sz="4" w:space="4" w:color="auto"/>
          <w:bottom w:val="single" w:sz="4" w:space="7" w:color="auto"/>
          <w:right w:val="single" w:sz="4" w:space="4" w:color="auto"/>
        </w:pBdr>
        <w:ind w:left="426" w:hanging="426"/>
        <w:jc w:val="both"/>
        <w:rPr>
          <w:rFonts w:ascii="Arial" w:hAnsi="Arial" w:cs="Arial"/>
          <w:bCs/>
          <w:sz w:val="22"/>
          <w:szCs w:val="22"/>
        </w:rPr>
      </w:pPr>
      <w:r w:rsidRPr="00F06395">
        <w:rPr>
          <w:rFonts w:ascii="Arial" w:hAnsi="Arial" w:cs="Arial"/>
          <w:sz w:val="22"/>
          <w:szCs w:val="22"/>
        </w:rPr>
        <w:lastRenderedPageBreak/>
        <w:t xml:space="preserve">13. </w:t>
      </w:r>
      <w:r w:rsidRPr="00F06395">
        <w:rPr>
          <w:rFonts w:ascii="Arial" w:hAnsi="Arial" w:cs="Arial"/>
          <w:bCs/>
          <w:sz w:val="22"/>
          <w:szCs w:val="22"/>
        </w:rPr>
        <w:t xml:space="preserve">OPIS KRYTERIÓW, KTÓRYMI ZAMAWIAJĄCY BĘDZIE SIĘ KIEROWAŁ PRZY WYBORZE OFERTY, WRAZ Z PODANIEM WAG TYCH KRYTERIÓW I SPOSOBU OCENY OFERT. </w:t>
      </w:r>
    </w:p>
    <w:p w:rsidR="005255D8" w:rsidRPr="006B65EA" w:rsidRDefault="005255D8" w:rsidP="005255D8">
      <w:pPr>
        <w:jc w:val="both"/>
        <w:rPr>
          <w:rFonts w:ascii="Arial" w:hAnsi="Arial" w:cs="Arial"/>
          <w:sz w:val="22"/>
          <w:szCs w:val="22"/>
        </w:rPr>
      </w:pPr>
    </w:p>
    <w:p w:rsidR="005255D8" w:rsidRPr="006B65EA" w:rsidRDefault="005255D8" w:rsidP="005255D8">
      <w:pPr>
        <w:jc w:val="both"/>
        <w:rPr>
          <w:rFonts w:ascii="Arial" w:hAnsi="Arial" w:cs="Arial"/>
          <w:color w:val="000000"/>
          <w:sz w:val="22"/>
          <w:szCs w:val="22"/>
        </w:rPr>
      </w:pPr>
      <w:r w:rsidRPr="006B65EA">
        <w:rPr>
          <w:rFonts w:ascii="Arial" w:hAnsi="Arial" w:cs="Arial"/>
          <w:color w:val="000000"/>
          <w:sz w:val="22"/>
          <w:szCs w:val="22"/>
          <w:lang w:eastAsia="ar-SA"/>
        </w:rPr>
        <w:t xml:space="preserve">13.1. </w:t>
      </w:r>
      <w:r w:rsidR="00F63342">
        <w:rPr>
          <w:rFonts w:ascii="Arial" w:hAnsi="Arial" w:cs="Arial"/>
          <w:color w:val="000000"/>
          <w:sz w:val="22"/>
          <w:szCs w:val="22"/>
          <w:lang w:eastAsia="ar-SA"/>
        </w:rPr>
        <w:t>P</w:t>
      </w:r>
      <w:r w:rsidRPr="006B65EA">
        <w:rPr>
          <w:rFonts w:ascii="Arial" w:hAnsi="Arial" w:cs="Arial"/>
          <w:color w:val="000000"/>
          <w:sz w:val="22"/>
          <w:szCs w:val="22"/>
        </w:rPr>
        <w:t>rzy wyborze najkorzystniejszej</w:t>
      </w:r>
      <w:r w:rsidR="00F63342" w:rsidRPr="00F63342">
        <w:rPr>
          <w:rFonts w:ascii="Arial" w:hAnsi="Arial" w:cs="Arial"/>
          <w:color w:val="000000"/>
          <w:sz w:val="22"/>
          <w:szCs w:val="22"/>
        </w:rPr>
        <w:t xml:space="preserve"> </w:t>
      </w:r>
      <w:r w:rsidR="00F63342" w:rsidRPr="006B65EA">
        <w:rPr>
          <w:rFonts w:ascii="Arial" w:hAnsi="Arial" w:cs="Arial"/>
          <w:color w:val="000000"/>
          <w:sz w:val="22"/>
          <w:szCs w:val="22"/>
        </w:rPr>
        <w:t>oferty</w:t>
      </w:r>
      <w:r w:rsidRPr="006B65EA">
        <w:rPr>
          <w:rFonts w:ascii="Arial" w:hAnsi="Arial" w:cs="Arial"/>
          <w:color w:val="000000"/>
          <w:sz w:val="22"/>
          <w:szCs w:val="22"/>
        </w:rPr>
        <w:t xml:space="preserve">, </w:t>
      </w:r>
      <w:r w:rsidR="00F63342">
        <w:rPr>
          <w:rFonts w:ascii="Arial" w:hAnsi="Arial" w:cs="Arial"/>
          <w:color w:val="000000"/>
          <w:sz w:val="22"/>
          <w:szCs w:val="22"/>
        </w:rPr>
        <w:t>Z</w:t>
      </w:r>
      <w:r w:rsidRPr="006B65EA">
        <w:rPr>
          <w:rFonts w:ascii="Arial" w:hAnsi="Arial" w:cs="Arial"/>
          <w:color w:val="000000"/>
          <w:sz w:val="22"/>
          <w:szCs w:val="22"/>
        </w:rPr>
        <w:t>amawiający będzie się kierował następującymi kryteriami:</w:t>
      </w:r>
    </w:p>
    <w:p w:rsidR="005255D8" w:rsidRPr="006B65EA" w:rsidRDefault="005255D8" w:rsidP="005255D8">
      <w:pPr>
        <w:jc w:val="both"/>
        <w:rPr>
          <w:rFonts w:ascii="Arial" w:hAnsi="Arial" w:cs="Arial"/>
          <w:color w:val="000000"/>
        </w:rPr>
      </w:pPr>
    </w:p>
    <w:p w:rsidR="005255D8" w:rsidRPr="00853A9E" w:rsidRDefault="005255D8" w:rsidP="00D26121">
      <w:pPr>
        <w:numPr>
          <w:ilvl w:val="2"/>
          <w:numId w:val="19"/>
        </w:numPr>
        <w:ind w:left="1440" w:hanging="360"/>
        <w:jc w:val="both"/>
        <w:rPr>
          <w:rFonts w:ascii="Arial" w:hAnsi="Arial" w:cs="Arial"/>
          <w:b/>
          <w:color w:val="000000"/>
          <w:sz w:val="22"/>
          <w:szCs w:val="22"/>
        </w:rPr>
      </w:pPr>
      <w:r w:rsidRPr="00853A9E">
        <w:rPr>
          <w:rFonts w:ascii="Arial" w:hAnsi="Arial" w:cs="Arial"/>
          <w:bCs/>
          <w:color w:val="000000"/>
          <w:sz w:val="22"/>
          <w:szCs w:val="22"/>
        </w:rPr>
        <w:t>cena oferty</w:t>
      </w:r>
      <w:r w:rsidRPr="00853A9E">
        <w:rPr>
          <w:rFonts w:ascii="Arial" w:hAnsi="Arial" w:cs="Arial"/>
          <w:color w:val="000000"/>
          <w:sz w:val="22"/>
          <w:szCs w:val="22"/>
        </w:rPr>
        <w:t xml:space="preserve"> (C) –</w:t>
      </w:r>
      <w:r w:rsidRPr="00853A9E">
        <w:rPr>
          <w:rFonts w:ascii="Arial" w:hAnsi="Arial" w:cs="Arial"/>
          <w:b/>
          <w:color w:val="000000"/>
          <w:sz w:val="22"/>
          <w:szCs w:val="22"/>
        </w:rPr>
        <w:t xml:space="preserve"> 60 pkt </w:t>
      </w:r>
    </w:p>
    <w:p w:rsidR="005255D8" w:rsidRPr="0013077F" w:rsidRDefault="005255D8" w:rsidP="005255D8">
      <w:pPr>
        <w:numPr>
          <w:ilvl w:val="2"/>
          <w:numId w:val="19"/>
        </w:numPr>
        <w:ind w:left="1440" w:hanging="360"/>
        <w:jc w:val="both"/>
        <w:rPr>
          <w:rFonts w:ascii="Arial" w:hAnsi="Arial" w:cs="Arial"/>
          <w:color w:val="000000"/>
          <w:sz w:val="22"/>
          <w:szCs w:val="22"/>
        </w:rPr>
      </w:pPr>
      <w:r w:rsidRPr="0013077F">
        <w:rPr>
          <w:rFonts w:ascii="Arial" w:hAnsi="Arial" w:cs="Arial"/>
          <w:color w:val="000000"/>
          <w:sz w:val="22"/>
          <w:szCs w:val="22"/>
        </w:rPr>
        <w:t xml:space="preserve">okres gwarancji (GR) – </w:t>
      </w:r>
      <w:r w:rsidRPr="0013077F">
        <w:rPr>
          <w:rFonts w:ascii="Arial" w:hAnsi="Arial" w:cs="Arial"/>
          <w:b/>
          <w:color w:val="000000"/>
          <w:sz w:val="22"/>
          <w:szCs w:val="22"/>
        </w:rPr>
        <w:t>40 pkt</w:t>
      </w:r>
    </w:p>
    <w:p w:rsidR="005255D8" w:rsidRPr="00853A9E" w:rsidRDefault="005255D8" w:rsidP="005255D8">
      <w:pPr>
        <w:ind w:left="1440" w:hanging="360"/>
        <w:rPr>
          <w:rFonts w:ascii="Arial" w:hAnsi="Arial" w:cs="Arial"/>
          <w:color w:val="000000"/>
          <w:sz w:val="22"/>
          <w:szCs w:val="22"/>
        </w:rPr>
      </w:pPr>
      <w:r w:rsidRPr="00853A9E">
        <w:rPr>
          <w:rFonts w:ascii="Arial" w:hAnsi="Arial" w:cs="Arial"/>
          <w:color w:val="000000"/>
          <w:sz w:val="22"/>
          <w:szCs w:val="22"/>
        </w:rPr>
        <w:t> </w:t>
      </w:r>
    </w:p>
    <w:p w:rsidR="005255D8" w:rsidRPr="00853A9E" w:rsidRDefault="005255D8" w:rsidP="005255D8">
      <w:pPr>
        <w:jc w:val="both"/>
        <w:rPr>
          <w:rFonts w:ascii="Arial" w:hAnsi="Arial" w:cs="Arial"/>
          <w:color w:val="000000"/>
          <w:sz w:val="22"/>
          <w:szCs w:val="22"/>
        </w:rPr>
      </w:pPr>
      <w:r w:rsidRPr="00853A9E">
        <w:rPr>
          <w:rFonts w:ascii="Arial" w:hAnsi="Arial" w:cs="Arial"/>
          <w:color w:val="000000"/>
          <w:sz w:val="22"/>
          <w:szCs w:val="22"/>
        </w:rPr>
        <w:t xml:space="preserve">13.1.1. W odniesieniu do wykonawców, których oferty nie podlegają odrzuceniu dokonana zostanie ocena oferty w następujący sposób: </w:t>
      </w:r>
    </w:p>
    <w:p w:rsidR="005255D8" w:rsidRPr="00853A9E" w:rsidRDefault="005255D8" w:rsidP="005255D8">
      <w:pPr>
        <w:tabs>
          <w:tab w:val="left" w:pos="567"/>
        </w:tabs>
        <w:rPr>
          <w:rFonts w:ascii="Arial" w:hAnsi="Arial" w:cs="Arial"/>
          <w:color w:val="000000"/>
          <w:sz w:val="22"/>
          <w:szCs w:val="22"/>
        </w:rPr>
      </w:pPr>
    </w:p>
    <w:p w:rsidR="005255D8" w:rsidRPr="00853A9E" w:rsidRDefault="005255D8" w:rsidP="005255D8">
      <w:pPr>
        <w:tabs>
          <w:tab w:val="left" w:pos="567"/>
        </w:tabs>
        <w:rPr>
          <w:rFonts w:ascii="Arial" w:hAnsi="Arial" w:cs="Arial"/>
          <w:color w:val="000000"/>
          <w:sz w:val="22"/>
          <w:szCs w:val="22"/>
        </w:rPr>
      </w:pPr>
      <w:r w:rsidRPr="00853A9E">
        <w:rPr>
          <w:rFonts w:ascii="Arial" w:hAnsi="Arial" w:cs="Arial"/>
          <w:color w:val="000000"/>
          <w:sz w:val="22"/>
          <w:szCs w:val="22"/>
        </w:rPr>
        <w:t xml:space="preserve">ad. 1)   </w:t>
      </w:r>
      <w:r w:rsidRPr="00853A9E">
        <w:rPr>
          <w:rFonts w:ascii="Arial" w:hAnsi="Arial" w:cs="Arial"/>
          <w:color w:val="000000"/>
          <w:sz w:val="22"/>
          <w:szCs w:val="22"/>
          <w:u w:val="single"/>
        </w:rPr>
        <w:t>Sposób obliczenia punktów dla kryterium cena oferty (C)</w:t>
      </w:r>
      <w:r w:rsidRPr="00853A9E">
        <w:rPr>
          <w:rFonts w:ascii="Arial" w:hAnsi="Arial" w:cs="Arial"/>
          <w:color w:val="000000"/>
          <w:sz w:val="22"/>
          <w:szCs w:val="22"/>
        </w:rPr>
        <w:t>:</w:t>
      </w:r>
    </w:p>
    <w:p w:rsidR="005255D8" w:rsidRPr="00853A9E" w:rsidRDefault="005255D8" w:rsidP="005255D8">
      <w:pPr>
        <w:rPr>
          <w:rFonts w:ascii="Arial" w:hAnsi="Arial" w:cs="Arial"/>
          <w:b/>
          <w:color w:val="000000"/>
          <w:sz w:val="22"/>
          <w:szCs w:val="22"/>
        </w:rPr>
      </w:pPr>
    </w:p>
    <w:p w:rsidR="005255D8" w:rsidRPr="00853A9E" w:rsidRDefault="005255D8" w:rsidP="005255D8">
      <w:pPr>
        <w:jc w:val="both"/>
        <w:rPr>
          <w:rFonts w:ascii="Arial" w:hAnsi="Arial" w:cs="Arial"/>
          <w:color w:val="000000"/>
          <w:sz w:val="22"/>
          <w:szCs w:val="22"/>
        </w:rPr>
      </w:pPr>
      <w:r w:rsidRPr="00853A9E">
        <w:rPr>
          <w:rFonts w:ascii="Arial" w:hAnsi="Arial" w:cs="Arial"/>
          <w:color w:val="000000"/>
          <w:sz w:val="22"/>
          <w:szCs w:val="22"/>
        </w:rPr>
        <w:t>W kryterium cena oferty największą liczbę punktów uzyska oferta z najniższą ceną (brutto).</w:t>
      </w:r>
    </w:p>
    <w:p w:rsidR="005255D8" w:rsidRPr="00853A9E" w:rsidRDefault="005255D8" w:rsidP="005255D8">
      <w:pPr>
        <w:jc w:val="both"/>
        <w:rPr>
          <w:rFonts w:ascii="Arial" w:hAnsi="Arial" w:cs="Arial"/>
          <w:sz w:val="22"/>
          <w:szCs w:val="22"/>
        </w:rPr>
      </w:pPr>
    </w:p>
    <w:p w:rsidR="005255D8" w:rsidRPr="00853A9E" w:rsidRDefault="005255D8" w:rsidP="005255D8">
      <w:pPr>
        <w:jc w:val="both"/>
        <w:rPr>
          <w:rFonts w:ascii="Arial" w:hAnsi="Arial" w:cs="Arial"/>
          <w:sz w:val="22"/>
          <w:szCs w:val="22"/>
        </w:rPr>
      </w:pPr>
      <w:r w:rsidRPr="00853A9E">
        <w:rPr>
          <w:rFonts w:ascii="Arial" w:hAnsi="Arial" w:cs="Arial"/>
          <w:sz w:val="22"/>
          <w:szCs w:val="22"/>
        </w:rPr>
        <w:t>Ocena ofert w tym kryterium zostanie przeprowadzona w oparciu o poniższy wzór:</w:t>
      </w:r>
    </w:p>
    <w:p w:rsidR="005255D8" w:rsidRPr="00853A9E" w:rsidRDefault="005255D8" w:rsidP="005255D8">
      <w:pPr>
        <w:jc w:val="both"/>
        <w:rPr>
          <w:rFonts w:ascii="Arial" w:hAnsi="Arial" w:cs="Arial"/>
          <w:sz w:val="22"/>
          <w:szCs w:val="22"/>
        </w:rPr>
      </w:pPr>
    </w:p>
    <w:p w:rsidR="005255D8" w:rsidRPr="00853A9E" w:rsidRDefault="005255D8" w:rsidP="005255D8">
      <w:pPr>
        <w:jc w:val="both"/>
        <w:rPr>
          <w:rFonts w:ascii="Arial" w:hAnsi="Arial" w:cs="Arial"/>
          <w:sz w:val="22"/>
          <w:szCs w:val="22"/>
          <w:vertAlign w:val="subscript"/>
        </w:rPr>
      </w:pPr>
      <w:r w:rsidRPr="00853A9E">
        <w:rPr>
          <w:rFonts w:ascii="Arial" w:hAnsi="Arial" w:cs="Arial"/>
          <w:sz w:val="22"/>
          <w:szCs w:val="22"/>
        </w:rPr>
        <w:t xml:space="preserve">                                                             </w:t>
      </w:r>
      <w:proofErr w:type="spellStart"/>
      <w:r w:rsidRPr="00853A9E">
        <w:rPr>
          <w:rFonts w:ascii="Arial" w:hAnsi="Arial" w:cs="Arial"/>
          <w:sz w:val="22"/>
          <w:szCs w:val="22"/>
        </w:rPr>
        <w:t>C</w:t>
      </w:r>
      <w:r w:rsidRPr="00853A9E">
        <w:rPr>
          <w:rFonts w:ascii="Arial" w:hAnsi="Arial" w:cs="Arial"/>
          <w:sz w:val="28"/>
          <w:szCs w:val="28"/>
          <w:vertAlign w:val="subscript"/>
        </w:rPr>
        <w:t>min</w:t>
      </w:r>
      <w:proofErr w:type="spellEnd"/>
    </w:p>
    <w:p w:rsidR="005255D8" w:rsidRPr="00853A9E" w:rsidRDefault="005255D8" w:rsidP="005255D8">
      <w:pPr>
        <w:jc w:val="both"/>
        <w:rPr>
          <w:rFonts w:ascii="Arial" w:hAnsi="Arial" w:cs="Arial"/>
          <w:sz w:val="22"/>
          <w:szCs w:val="22"/>
        </w:rPr>
      </w:pPr>
      <w:r w:rsidRPr="00853A9E">
        <w:rPr>
          <w:rFonts w:ascii="Arial" w:hAnsi="Arial" w:cs="Arial"/>
          <w:bCs/>
          <w:sz w:val="22"/>
          <w:szCs w:val="22"/>
        </w:rPr>
        <w:t>Wartość punktowa (C)</w:t>
      </w:r>
      <w:r w:rsidRPr="00853A9E">
        <w:rPr>
          <w:rFonts w:ascii="Arial" w:hAnsi="Arial" w:cs="Arial"/>
          <w:sz w:val="22"/>
          <w:szCs w:val="22"/>
        </w:rPr>
        <w:t xml:space="preserve">     =  --------------------------------    x MP x waga                                                                                          </w:t>
      </w:r>
    </w:p>
    <w:p w:rsidR="005255D8" w:rsidRPr="00853A9E" w:rsidRDefault="005255D8" w:rsidP="005255D8">
      <w:pPr>
        <w:rPr>
          <w:rFonts w:ascii="Arial" w:hAnsi="Arial" w:cs="Arial"/>
          <w:color w:val="000000"/>
          <w:sz w:val="22"/>
          <w:szCs w:val="22"/>
          <w:vertAlign w:val="subscript"/>
        </w:rPr>
      </w:pPr>
      <w:r w:rsidRPr="00853A9E">
        <w:rPr>
          <w:rFonts w:ascii="Arial" w:hAnsi="Arial" w:cs="Arial"/>
          <w:color w:val="000000"/>
          <w:sz w:val="22"/>
          <w:szCs w:val="22"/>
        </w:rPr>
        <w:t xml:space="preserve">                                                             </w:t>
      </w:r>
      <w:proofErr w:type="spellStart"/>
      <w:r w:rsidRPr="00853A9E">
        <w:rPr>
          <w:rFonts w:ascii="Arial" w:hAnsi="Arial" w:cs="Arial"/>
          <w:color w:val="000000"/>
          <w:sz w:val="22"/>
          <w:szCs w:val="22"/>
        </w:rPr>
        <w:t>C</w:t>
      </w:r>
      <w:r w:rsidRPr="00853A9E">
        <w:rPr>
          <w:rFonts w:ascii="Arial" w:hAnsi="Arial" w:cs="Arial"/>
          <w:color w:val="000000"/>
          <w:sz w:val="28"/>
          <w:szCs w:val="28"/>
          <w:vertAlign w:val="subscript"/>
        </w:rPr>
        <w:t>bad</w:t>
      </w:r>
      <w:proofErr w:type="spellEnd"/>
    </w:p>
    <w:p w:rsidR="005255D8" w:rsidRPr="00853A9E" w:rsidRDefault="005255D8" w:rsidP="005255D8">
      <w:pPr>
        <w:rPr>
          <w:rFonts w:ascii="Arial" w:hAnsi="Arial" w:cs="Arial"/>
          <w:color w:val="000000"/>
          <w:sz w:val="22"/>
          <w:szCs w:val="22"/>
        </w:rPr>
      </w:pPr>
      <w:r w:rsidRPr="00853A9E">
        <w:rPr>
          <w:rFonts w:ascii="Arial" w:hAnsi="Arial" w:cs="Arial"/>
          <w:color w:val="000000"/>
          <w:sz w:val="22"/>
          <w:szCs w:val="22"/>
        </w:rPr>
        <w:t>gdzie:   </w:t>
      </w:r>
    </w:p>
    <w:p w:rsidR="005255D8" w:rsidRPr="00853A9E" w:rsidRDefault="005255D8" w:rsidP="005255D8">
      <w:pPr>
        <w:rPr>
          <w:rFonts w:ascii="Arial" w:hAnsi="Arial" w:cs="Arial"/>
          <w:color w:val="000000"/>
          <w:sz w:val="22"/>
          <w:szCs w:val="22"/>
        </w:rPr>
      </w:pPr>
      <w:proofErr w:type="spellStart"/>
      <w:r w:rsidRPr="00853A9E">
        <w:rPr>
          <w:rFonts w:ascii="Arial" w:hAnsi="Arial" w:cs="Arial"/>
          <w:color w:val="000000"/>
          <w:sz w:val="22"/>
          <w:szCs w:val="22"/>
        </w:rPr>
        <w:t>C</w:t>
      </w:r>
      <w:r w:rsidRPr="00853A9E">
        <w:rPr>
          <w:rFonts w:ascii="Arial" w:hAnsi="Arial" w:cs="Arial"/>
          <w:color w:val="000000"/>
          <w:sz w:val="28"/>
          <w:szCs w:val="28"/>
          <w:vertAlign w:val="subscript"/>
        </w:rPr>
        <w:t>min</w:t>
      </w:r>
      <w:proofErr w:type="spellEnd"/>
      <w:r w:rsidRPr="00853A9E">
        <w:rPr>
          <w:rFonts w:ascii="Arial" w:hAnsi="Arial" w:cs="Arial"/>
          <w:color w:val="000000"/>
          <w:sz w:val="22"/>
          <w:szCs w:val="22"/>
        </w:rPr>
        <w:t xml:space="preserve"> - cena brutto najniższa spośród wszystkich ofert</w:t>
      </w:r>
    </w:p>
    <w:p w:rsidR="005255D8" w:rsidRPr="00853A9E" w:rsidRDefault="005255D8" w:rsidP="005255D8">
      <w:pPr>
        <w:rPr>
          <w:rFonts w:ascii="Arial" w:hAnsi="Arial" w:cs="Arial"/>
          <w:color w:val="000000"/>
          <w:sz w:val="22"/>
          <w:szCs w:val="22"/>
        </w:rPr>
      </w:pPr>
      <w:proofErr w:type="spellStart"/>
      <w:r w:rsidRPr="00853A9E">
        <w:rPr>
          <w:rFonts w:ascii="Arial" w:hAnsi="Arial" w:cs="Arial"/>
          <w:color w:val="000000"/>
          <w:sz w:val="22"/>
          <w:szCs w:val="22"/>
        </w:rPr>
        <w:t>C</w:t>
      </w:r>
      <w:r w:rsidRPr="00853A9E">
        <w:rPr>
          <w:rFonts w:ascii="Arial" w:hAnsi="Arial" w:cs="Arial"/>
          <w:color w:val="000000"/>
          <w:sz w:val="28"/>
          <w:szCs w:val="28"/>
          <w:vertAlign w:val="subscript"/>
        </w:rPr>
        <w:t>bad</w:t>
      </w:r>
      <w:proofErr w:type="spellEnd"/>
      <w:r w:rsidRPr="00853A9E">
        <w:rPr>
          <w:rFonts w:ascii="Arial" w:hAnsi="Arial" w:cs="Arial"/>
          <w:color w:val="000000"/>
          <w:sz w:val="22"/>
          <w:szCs w:val="22"/>
        </w:rPr>
        <w:t xml:space="preserve"> - cena brutto podana w ofercie badanej</w:t>
      </w:r>
    </w:p>
    <w:p w:rsidR="005255D8" w:rsidRPr="00853A9E" w:rsidRDefault="005255D8" w:rsidP="005255D8">
      <w:pPr>
        <w:jc w:val="both"/>
        <w:rPr>
          <w:rFonts w:ascii="Arial" w:hAnsi="Arial" w:cs="Arial"/>
          <w:color w:val="000000"/>
          <w:sz w:val="22"/>
          <w:szCs w:val="22"/>
        </w:rPr>
      </w:pPr>
      <w:r w:rsidRPr="00853A9E">
        <w:rPr>
          <w:rFonts w:ascii="Arial" w:hAnsi="Arial" w:cs="Arial"/>
          <w:color w:val="000000"/>
          <w:sz w:val="22"/>
          <w:szCs w:val="22"/>
        </w:rPr>
        <w:t>MP - maksymalna ilość punktów możliwa do przydzielenia w toku oceny w obrębie kryterium; przyjmuje się MP = 100</w:t>
      </w:r>
    </w:p>
    <w:p w:rsidR="005255D8" w:rsidRPr="00853A9E" w:rsidRDefault="005255D8" w:rsidP="005255D8">
      <w:pPr>
        <w:jc w:val="both"/>
        <w:rPr>
          <w:rFonts w:ascii="Arial" w:hAnsi="Arial" w:cs="Arial"/>
          <w:color w:val="000000"/>
          <w:sz w:val="22"/>
          <w:szCs w:val="22"/>
        </w:rPr>
      </w:pPr>
      <w:r w:rsidRPr="00853A9E">
        <w:rPr>
          <w:rFonts w:ascii="Arial" w:hAnsi="Arial" w:cs="Arial"/>
          <w:color w:val="000000"/>
          <w:sz w:val="22"/>
          <w:szCs w:val="22"/>
        </w:rPr>
        <w:t>Waga – 60%</w:t>
      </w:r>
    </w:p>
    <w:p w:rsidR="005255D8" w:rsidRPr="00853A9E" w:rsidRDefault="005255D8" w:rsidP="005255D8">
      <w:pPr>
        <w:ind w:left="851" w:hanging="851"/>
        <w:jc w:val="both"/>
        <w:rPr>
          <w:rFonts w:ascii="Arial" w:hAnsi="Arial" w:cs="Arial"/>
          <w:color w:val="000000"/>
          <w:sz w:val="22"/>
          <w:szCs w:val="22"/>
        </w:rPr>
      </w:pPr>
    </w:p>
    <w:p w:rsidR="005255D8" w:rsidRPr="00853A9E" w:rsidRDefault="005255D8" w:rsidP="005255D8">
      <w:pPr>
        <w:ind w:left="851" w:hanging="851"/>
        <w:jc w:val="both"/>
        <w:rPr>
          <w:rFonts w:ascii="Arial" w:hAnsi="Arial" w:cs="Arial"/>
          <w:sz w:val="22"/>
          <w:szCs w:val="22"/>
          <w:u w:val="single"/>
        </w:rPr>
      </w:pPr>
      <w:r w:rsidRPr="00853A9E">
        <w:rPr>
          <w:rFonts w:ascii="Arial" w:hAnsi="Arial" w:cs="Arial"/>
          <w:color w:val="000000"/>
          <w:sz w:val="22"/>
          <w:szCs w:val="22"/>
        </w:rPr>
        <w:t xml:space="preserve">ad. 2)  </w:t>
      </w:r>
      <w:r w:rsidRPr="00853A9E">
        <w:rPr>
          <w:rFonts w:ascii="Arial" w:hAnsi="Arial" w:cs="Arial"/>
          <w:sz w:val="22"/>
          <w:szCs w:val="22"/>
          <w:u w:val="single"/>
        </w:rPr>
        <w:t>Sposób obliczenia punktów dla kryterium okres gwarancji (GR):</w:t>
      </w:r>
    </w:p>
    <w:p w:rsidR="005255D8" w:rsidRPr="00853A9E" w:rsidRDefault="005255D8" w:rsidP="005255D8">
      <w:pPr>
        <w:ind w:left="851" w:hanging="851"/>
        <w:jc w:val="both"/>
        <w:rPr>
          <w:rFonts w:ascii="Arial" w:hAnsi="Arial" w:cs="Arial"/>
          <w:b/>
          <w:sz w:val="22"/>
          <w:szCs w:val="22"/>
          <w:u w:val="single"/>
        </w:rPr>
      </w:pPr>
    </w:p>
    <w:p w:rsidR="005255D8" w:rsidRDefault="005255D8" w:rsidP="005255D8">
      <w:pPr>
        <w:jc w:val="both"/>
        <w:rPr>
          <w:rFonts w:ascii="Arial" w:hAnsi="Arial" w:cs="Arial"/>
          <w:color w:val="000000"/>
          <w:sz w:val="22"/>
          <w:szCs w:val="22"/>
        </w:rPr>
      </w:pPr>
      <w:r w:rsidRPr="00853A9E">
        <w:rPr>
          <w:rFonts w:ascii="Arial" w:hAnsi="Arial" w:cs="Arial"/>
          <w:color w:val="000000"/>
          <w:sz w:val="22"/>
          <w:szCs w:val="22"/>
        </w:rPr>
        <w:t>W kryterium okres gwarancji zostanie zastosowana następująca punktacja:</w:t>
      </w:r>
    </w:p>
    <w:p w:rsidR="00C27B45" w:rsidRDefault="00C27B45" w:rsidP="005255D8">
      <w:pPr>
        <w:jc w:val="both"/>
        <w:rPr>
          <w:rFonts w:ascii="Arial" w:hAnsi="Arial" w:cs="Arial"/>
          <w:color w:val="000000"/>
          <w:sz w:val="22"/>
          <w:szCs w:val="22"/>
        </w:rPr>
      </w:pPr>
      <w:r>
        <w:rPr>
          <w:rFonts w:ascii="Arial" w:hAnsi="Arial" w:cs="Arial"/>
          <w:color w:val="000000"/>
          <w:sz w:val="22"/>
          <w:szCs w:val="22"/>
        </w:rPr>
        <w:t>Oferowany termin gwarancji przy założeniu wymagania zaofero</w:t>
      </w:r>
      <w:r w:rsidR="00F46F49">
        <w:rPr>
          <w:rFonts w:ascii="Arial" w:hAnsi="Arial" w:cs="Arial"/>
          <w:color w:val="000000"/>
          <w:sz w:val="22"/>
          <w:szCs w:val="22"/>
        </w:rPr>
        <w:t>wania minimum 36 miesięcy okresu</w:t>
      </w:r>
      <w:r>
        <w:rPr>
          <w:rFonts w:ascii="Arial" w:hAnsi="Arial" w:cs="Arial"/>
          <w:color w:val="000000"/>
          <w:sz w:val="22"/>
          <w:szCs w:val="22"/>
        </w:rPr>
        <w:t xml:space="preserve"> gwarancji:</w:t>
      </w:r>
    </w:p>
    <w:p w:rsidR="00C27B45" w:rsidRDefault="00C27B45" w:rsidP="005255D8">
      <w:pPr>
        <w:jc w:val="both"/>
        <w:rPr>
          <w:rFonts w:ascii="Arial" w:hAnsi="Arial" w:cs="Arial"/>
          <w:color w:val="000000"/>
          <w:sz w:val="22"/>
          <w:szCs w:val="22"/>
        </w:rPr>
      </w:pPr>
    </w:p>
    <w:p w:rsidR="00C27B45" w:rsidRDefault="00C27B45" w:rsidP="00C27B45">
      <w:pPr>
        <w:pStyle w:val="Akapitzlist"/>
        <w:numPr>
          <w:ilvl w:val="0"/>
          <w:numId w:val="49"/>
        </w:numPr>
        <w:jc w:val="both"/>
        <w:rPr>
          <w:rFonts w:ascii="Arial" w:hAnsi="Arial" w:cs="Arial"/>
          <w:color w:val="000000"/>
        </w:rPr>
      </w:pPr>
      <w:r>
        <w:rPr>
          <w:rFonts w:ascii="Arial" w:hAnsi="Arial" w:cs="Arial"/>
          <w:color w:val="000000"/>
        </w:rPr>
        <w:t>36 miesięcy – 0 pkt,</w:t>
      </w:r>
    </w:p>
    <w:p w:rsidR="00C27B45" w:rsidRDefault="00F46F49" w:rsidP="00C27B45">
      <w:pPr>
        <w:pStyle w:val="Akapitzlist"/>
        <w:numPr>
          <w:ilvl w:val="0"/>
          <w:numId w:val="49"/>
        </w:numPr>
        <w:jc w:val="both"/>
        <w:rPr>
          <w:rFonts w:ascii="Arial" w:hAnsi="Arial" w:cs="Arial"/>
          <w:color w:val="000000"/>
        </w:rPr>
      </w:pPr>
      <w:r>
        <w:rPr>
          <w:rFonts w:ascii="Arial" w:hAnsi="Arial" w:cs="Arial"/>
          <w:color w:val="000000"/>
        </w:rPr>
        <w:t>o</w:t>
      </w:r>
      <w:r w:rsidR="00C27B45">
        <w:rPr>
          <w:rFonts w:ascii="Arial" w:hAnsi="Arial" w:cs="Arial"/>
          <w:color w:val="000000"/>
        </w:rPr>
        <w:t>d 37 miesięcy do 48 miesięcy – 20 pkt,</w:t>
      </w:r>
    </w:p>
    <w:p w:rsidR="00C27B45" w:rsidRPr="00C27B45" w:rsidRDefault="00F46F49" w:rsidP="00C27B45">
      <w:pPr>
        <w:pStyle w:val="Akapitzlist"/>
        <w:numPr>
          <w:ilvl w:val="0"/>
          <w:numId w:val="49"/>
        </w:numPr>
        <w:jc w:val="both"/>
        <w:rPr>
          <w:rFonts w:ascii="Arial" w:hAnsi="Arial" w:cs="Arial"/>
          <w:color w:val="000000"/>
        </w:rPr>
      </w:pPr>
      <w:r>
        <w:rPr>
          <w:rFonts w:ascii="Arial" w:hAnsi="Arial" w:cs="Arial"/>
          <w:color w:val="000000"/>
        </w:rPr>
        <w:t>o</w:t>
      </w:r>
      <w:r w:rsidR="00C27B45">
        <w:rPr>
          <w:rFonts w:ascii="Arial" w:hAnsi="Arial" w:cs="Arial"/>
          <w:color w:val="000000"/>
        </w:rPr>
        <w:t xml:space="preserve">d 49 miesięcy do 60 </w:t>
      </w:r>
      <w:r>
        <w:rPr>
          <w:rFonts w:ascii="Arial" w:hAnsi="Arial" w:cs="Arial"/>
          <w:color w:val="000000"/>
        </w:rPr>
        <w:t>miesięcy – 40 pkt.</w:t>
      </w:r>
    </w:p>
    <w:p w:rsidR="005255D8" w:rsidRDefault="00211401" w:rsidP="005255D8">
      <w:pPr>
        <w:jc w:val="both"/>
        <w:rPr>
          <w:rFonts w:ascii="Arial" w:hAnsi="Arial" w:cs="Arial"/>
          <w:sz w:val="22"/>
          <w:szCs w:val="22"/>
        </w:rPr>
      </w:pPr>
      <w:r w:rsidRPr="00211401">
        <w:rPr>
          <w:rFonts w:ascii="Arial" w:hAnsi="Arial" w:cs="Arial"/>
          <w:sz w:val="22"/>
          <w:szCs w:val="22"/>
        </w:rPr>
        <w:t xml:space="preserve">Oferty będą oceniane </w:t>
      </w:r>
      <w:r>
        <w:rPr>
          <w:rFonts w:ascii="Arial" w:hAnsi="Arial" w:cs="Arial"/>
          <w:sz w:val="22"/>
          <w:szCs w:val="22"/>
        </w:rPr>
        <w:t>w odniesieniu do najkorzystniejszych warunków przedstawionych przez Wykonawców w zakresie kryterium. Oferta wypełniająca w najwyższym stopniu wymagania określone w kryterium otrzyma maksymalną ilość punktów. Pozostałym Wykonawcom, spełniającym wymagania kryterialne, przypisana zostanie odpowiednio mniejsza (proporcjonalnie mniejsza) ilość punktów.</w:t>
      </w:r>
    </w:p>
    <w:p w:rsidR="00211401" w:rsidRDefault="00211401" w:rsidP="005255D8">
      <w:pPr>
        <w:jc w:val="both"/>
        <w:rPr>
          <w:rFonts w:ascii="Arial" w:hAnsi="Arial" w:cs="Arial"/>
          <w:sz w:val="22"/>
          <w:szCs w:val="22"/>
        </w:rPr>
      </w:pPr>
    </w:p>
    <w:p w:rsidR="00211401" w:rsidRDefault="00211401" w:rsidP="005255D8">
      <w:pPr>
        <w:jc w:val="both"/>
        <w:rPr>
          <w:rFonts w:ascii="Arial" w:hAnsi="Arial" w:cs="Arial"/>
          <w:sz w:val="22"/>
          <w:szCs w:val="22"/>
        </w:rPr>
      </w:pPr>
      <w:r>
        <w:rPr>
          <w:rFonts w:ascii="Arial" w:hAnsi="Arial" w:cs="Arial"/>
          <w:sz w:val="22"/>
          <w:szCs w:val="22"/>
        </w:rPr>
        <w:t xml:space="preserve">Wymagany minimalny okres gwarancji wynosi 36 miesięcy. </w:t>
      </w:r>
    </w:p>
    <w:p w:rsidR="00211401" w:rsidRDefault="00211401" w:rsidP="005255D8">
      <w:pPr>
        <w:jc w:val="both"/>
        <w:rPr>
          <w:rFonts w:ascii="Arial" w:hAnsi="Arial" w:cs="Arial"/>
          <w:sz w:val="22"/>
          <w:szCs w:val="22"/>
        </w:rPr>
      </w:pPr>
    </w:p>
    <w:p w:rsidR="00211401" w:rsidRDefault="00211401" w:rsidP="005255D8">
      <w:pPr>
        <w:jc w:val="both"/>
        <w:rPr>
          <w:rFonts w:ascii="Arial" w:hAnsi="Arial" w:cs="Arial"/>
          <w:sz w:val="22"/>
          <w:szCs w:val="22"/>
        </w:rPr>
      </w:pPr>
      <w:r>
        <w:rPr>
          <w:rFonts w:ascii="Arial" w:hAnsi="Arial" w:cs="Arial"/>
          <w:sz w:val="22"/>
          <w:szCs w:val="22"/>
        </w:rPr>
        <w:t xml:space="preserve">Wykonawca, który zaoferuje okres gwarancji krótszy niż 36 miesięcy – w takim przypadku oferta Wykonawcy zostanie odrzucona na podstawie art. 89 ust. 1 pkt 2 ustawy </w:t>
      </w:r>
      <w:proofErr w:type="spellStart"/>
      <w:r>
        <w:rPr>
          <w:rFonts w:ascii="Arial" w:hAnsi="Arial" w:cs="Arial"/>
          <w:sz w:val="22"/>
          <w:szCs w:val="22"/>
        </w:rPr>
        <w:t>Pzp</w:t>
      </w:r>
      <w:proofErr w:type="spellEnd"/>
      <w:r>
        <w:rPr>
          <w:rFonts w:ascii="Arial" w:hAnsi="Arial" w:cs="Arial"/>
          <w:sz w:val="22"/>
          <w:szCs w:val="22"/>
        </w:rPr>
        <w:t xml:space="preserve"> jako oferta, której treść nie odpowiada treści Specyfikacji Istotnych Warunków Zamówienia.</w:t>
      </w:r>
    </w:p>
    <w:p w:rsidR="00211401" w:rsidRDefault="00211401" w:rsidP="005255D8">
      <w:pPr>
        <w:jc w:val="both"/>
        <w:rPr>
          <w:rFonts w:ascii="Arial" w:hAnsi="Arial" w:cs="Arial"/>
          <w:sz w:val="22"/>
          <w:szCs w:val="22"/>
        </w:rPr>
      </w:pPr>
    </w:p>
    <w:p w:rsidR="00211401" w:rsidRDefault="00211401" w:rsidP="005255D8">
      <w:pPr>
        <w:jc w:val="both"/>
        <w:rPr>
          <w:rFonts w:ascii="Arial" w:hAnsi="Arial" w:cs="Arial"/>
          <w:sz w:val="22"/>
          <w:szCs w:val="22"/>
        </w:rPr>
      </w:pPr>
      <w:r>
        <w:rPr>
          <w:rFonts w:ascii="Arial" w:hAnsi="Arial" w:cs="Arial"/>
          <w:sz w:val="22"/>
          <w:szCs w:val="22"/>
        </w:rPr>
        <w:lastRenderedPageBreak/>
        <w:t xml:space="preserve">Brak wskazania w ofercie w formularzu ofertowym okresu gwarancji będzie równoznaczne                       z zaoferowaniem 36 miesięcy gwarancji.  </w:t>
      </w:r>
    </w:p>
    <w:p w:rsidR="00147767" w:rsidRDefault="00147767" w:rsidP="005255D8">
      <w:pPr>
        <w:jc w:val="both"/>
        <w:rPr>
          <w:rFonts w:ascii="Arial" w:hAnsi="Arial" w:cs="Arial"/>
          <w:sz w:val="22"/>
          <w:szCs w:val="22"/>
        </w:rPr>
      </w:pPr>
    </w:p>
    <w:p w:rsidR="00147767" w:rsidRPr="00211401" w:rsidRDefault="00147767" w:rsidP="005255D8">
      <w:pPr>
        <w:jc w:val="both"/>
        <w:rPr>
          <w:rFonts w:ascii="Arial" w:hAnsi="Arial" w:cs="Arial"/>
          <w:sz w:val="22"/>
          <w:szCs w:val="22"/>
        </w:rPr>
      </w:pPr>
      <w:r>
        <w:rPr>
          <w:rFonts w:ascii="Arial" w:hAnsi="Arial" w:cs="Arial"/>
          <w:sz w:val="22"/>
          <w:szCs w:val="22"/>
        </w:rPr>
        <w:t>Jeżeli Wykonawca zaproponuje okres gwarancji dłuższy niż 60 miesięcy, do oceny ofert w kryterium „okres gwarancji” zostanie policzony termin 60 miesięcy.</w:t>
      </w:r>
    </w:p>
    <w:p w:rsidR="005255D8" w:rsidRDefault="005255D8" w:rsidP="005255D8">
      <w:pPr>
        <w:jc w:val="both"/>
        <w:rPr>
          <w:rFonts w:ascii="Arial" w:hAnsi="Arial" w:cs="Arial"/>
          <w:color w:val="000000"/>
          <w:sz w:val="22"/>
          <w:szCs w:val="22"/>
          <w:lang w:eastAsia="en-US"/>
        </w:rPr>
      </w:pPr>
    </w:p>
    <w:p w:rsidR="005255D8" w:rsidRPr="00A52A49" w:rsidRDefault="005255D8" w:rsidP="005255D8">
      <w:pPr>
        <w:jc w:val="both"/>
        <w:rPr>
          <w:rFonts w:ascii="Arial" w:hAnsi="Arial" w:cs="Arial"/>
          <w:sz w:val="22"/>
          <w:szCs w:val="22"/>
        </w:rPr>
      </w:pPr>
      <w:r w:rsidRPr="00A52A49">
        <w:rPr>
          <w:rFonts w:ascii="Arial" w:hAnsi="Arial" w:cs="Arial"/>
          <w:color w:val="000000"/>
          <w:sz w:val="22"/>
          <w:szCs w:val="22"/>
          <w:lang w:eastAsia="en-US"/>
        </w:rPr>
        <w:t xml:space="preserve">13.2. </w:t>
      </w:r>
      <w:r w:rsidRPr="00A52A49">
        <w:rPr>
          <w:rFonts w:ascii="Arial" w:hAnsi="Arial" w:cs="Arial"/>
          <w:sz w:val="22"/>
          <w:szCs w:val="22"/>
        </w:rPr>
        <w:t xml:space="preserve">Jeżeli nie można wybrać najkorzystniejszej oferty z uwagi na to, że dwie lub więcej ofert przedstawia taki sam bilans ceny i innych kryteriów oceny ofert, zamawiający spośród tych ofert wybiera ofertę z najniższą ceną lub najniższym kosztem, a jeżeli zostały złożone oferty o takiej samej cenie lub koszcie, </w:t>
      </w:r>
      <w:r w:rsidR="00F63342">
        <w:rPr>
          <w:rFonts w:ascii="Arial" w:hAnsi="Arial" w:cs="Arial"/>
          <w:sz w:val="22"/>
          <w:szCs w:val="22"/>
        </w:rPr>
        <w:t>Z</w:t>
      </w:r>
      <w:r w:rsidRPr="00A52A49">
        <w:rPr>
          <w:rFonts w:ascii="Arial" w:hAnsi="Arial" w:cs="Arial"/>
          <w:sz w:val="22"/>
          <w:szCs w:val="22"/>
        </w:rPr>
        <w:t xml:space="preserve">amawiający wzywa </w:t>
      </w:r>
      <w:r w:rsidR="00F63342">
        <w:rPr>
          <w:rFonts w:ascii="Arial" w:hAnsi="Arial" w:cs="Arial"/>
          <w:sz w:val="22"/>
          <w:szCs w:val="22"/>
        </w:rPr>
        <w:t>W</w:t>
      </w:r>
      <w:r w:rsidRPr="00A52A49">
        <w:rPr>
          <w:rFonts w:ascii="Arial" w:hAnsi="Arial" w:cs="Arial"/>
          <w:sz w:val="22"/>
          <w:szCs w:val="22"/>
        </w:rPr>
        <w:t>ykonawców, którzy z</w:t>
      </w:r>
      <w:r>
        <w:rPr>
          <w:rFonts w:ascii="Arial" w:hAnsi="Arial" w:cs="Arial"/>
          <w:sz w:val="22"/>
          <w:szCs w:val="22"/>
        </w:rPr>
        <w:t>łożyli te oferty, do złożenia w </w:t>
      </w:r>
      <w:r w:rsidRPr="00A52A49">
        <w:rPr>
          <w:rFonts w:ascii="Arial" w:hAnsi="Arial" w:cs="Arial"/>
          <w:sz w:val="22"/>
          <w:szCs w:val="22"/>
        </w:rPr>
        <w:t xml:space="preserve">terminie określonym przez </w:t>
      </w:r>
      <w:r w:rsidR="00F63342">
        <w:rPr>
          <w:rFonts w:ascii="Arial" w:hAnsi="Arial" w:cs="Arial"/>
          <w:sz w:val="22"/>
          <w:szCs w:val="22"/>
        </w:rPr>
        <w:t>Z</w:t>
      </w:r>
      <w:r w:rsidRPr="00A52A49">
        <w:rPr>
          <w:rFonts w:ascii="Arial" w:hAnsi="Arial" w:cs="Arial"/>
          <w:sz w:val="22"/>
          <w:szCs w:val="22"/>
        </w:rPr>
        <w:t>amawiającego ofert dodatkowych.</w:t>
      </w:r>
    </w:p>
    <w:p w:rsidR="005255D8" w:rsidRPr="00A52A49" w:rsidRDefault="005255D8" w:rsidP="005255D8">
      <w:pPr>
        <w:ind w:left="426" w:hanging="426"/>
        <w:jc w:val="both"/>
        <w:rPr>
          <w:rFonts w:ascii="Arial" w:hAnsi="Arial" w:cs="Arial"/>
          <w:color w:val="000000"/>
          <w:sz w:val="22"/>
          <w:szCs w:val="22"/>
          <w:lang w:eastAsia="en-US"/>
        </w:rPr>
      </w:pPr>
    </w:p>
    <w:p w:rsidR="005255D8" w:rsidRDefault="005255D8" w:rsidP="005255D8">
      <w:pPr>
        <w:jc w:val="both"/>
        <w:rPr>
          <w:rFonts w:ascii="Arial" w:hAnsi="Arial" w:cs="Arial"/>
          <w:bCs/>
          <w:color w:val="000000"/>
          <w:sz w:val="22"/>
          <w:szCs w:val="22"/>
          <w:lang w:eastAsia="en-US"/>
        </w:rPr>
      </w:pPr>
      <w:r w:rsidRPr="00A52A49">
        <w:rPr>
          <w:rFonts w:ascii="Arial" w:hAnsi="Arial" w:cs="Arial"/>
          <w:bCs/>
          <w:color w:val="000000"/>
          <w:sz w:val="22"/>
          <w:szCs w:val="22"/>
          <w:lang w:eastAsia="en-US"/>
        </w:rPr>
        <w:t xml:space="preserve">13.3. W toku badania i oceny ofert Zamawiający może żądać od Wykonawców wyjaśnień dotyczących treści złożonych ofert. Niedopuszczalne jest prowadzenie między Zamawiającym, </w:t>
      </w:r>
      <w:r>
        <w:rPr>
          <w:rFonts w:ascii="Arial" w:hAnsi="Arial" w:cs="Arial"/>
          <w:bCs/>
          <w:color w:val="000000"/>
          <w:sz w:val="22"/>
          <w:szCs w:val="22"/>
          <w:lang w:eastAsia="en-US"/>
        </w:rPr>
        <w:t xml:space="preserve">  a </w:t>
      </w:r>
      <w:r w:rsidRPr="00A52A49">
        <w:rPr>
          <w:rFonts w:ascii="Arial" w:hAnsi="Arial" w:cs="Arial"/>
          <w:bCs/>
          <w:color w:val="000000"/>
          <w:sz w:val="22"/>
          <w:szCs w:val="22"/>
          <w:lang w:eastAsia="en-US"/>
        </w:rPr>
        <w:t xml:space="preserve">Wykonawcą negocjacji dotyczących złożonej oferty. </w:t>
      </w:r>
    </w:p>
    <w:p w:rsidR="005255D8" w:rsidRPr="00A52A49" w:rsidRDefault="005255D8" w:rsidP="005255D8">
      <w:pPr>
        <w:ind w:left="426" w:hanging="426"/>
        <w:jc w:val="both"/>
        <w:rPr>
          <w:rFonts w:ascii="Arial" w:hAnsi="Arial" w:cs="Arial"/>
          <w:color w:val="000000"/>
          <w:sz w:val="22"/>
          <w:szCs w:val="22"/>
          <w:lang w:eastAsia="en-US"/>
        </w:rPr>
      </w:pPr>
    </w:p>
    <w:p w:rsidR="005255D8" w:rsidRPr="0077147E" w:rsidRDefault="005255D8" w:rsidP="005255D8">
      <w:pPr>
        <w:jc w:val="both"/>
        <w:rPr>
          <w:rFonts w:ascii="Arial" w:hAnsi="Arial" w:cs="Arial"/>
          <w:color w:val="000000"/>
          <w:sz w:val="22"/>
          <w:szCs w:val="22"/>
          <w:u w:val="single"/>
          <w:lang w:eastAsia="en-US"/>
        </w:rPr>
      </w:pPr>
      <w:r w:rsidRPr="00A52A49">
        <w:rPr>
          <w:rFonts w:ascii="Arial" w:hAnsi="Arial" w:cs="Arial"/>
          <w:color w:val="000000"/>
          <w:sz w:val="22"/>
          <w:szCs w:val="22"/>
          <w:lang w:eastAsia="en-US"/>
        </w:rPr>
        <w:t xml:space="preserve">13.4. </w:t>
      </w:r>
      <w:r w:rsidRPr="0077147E">
        <w:rPr>
          <w:rFonts w:ascii="Arial" w:hAnsi="Arial" w:cs="Arial"/>
          <w:color w:val="000000"/>
          <w:sz w:val="22"/>
          <w:szCs w:val="22"/>
          <w:u w:val="single"/>
          <w:lang w:eastAsia="en-US"/>
        </w:rPr>
        <w:t>Zamawiający w celu ustalenia, czy oferta zawiera rażąco niską cenę w stosunku do przedmiotu zamówienia, zwróci się do Wykonawcy o udzielenie w określonym terminie wyjaśnień i złożenia dowodów dotyczących elementów oferty mających wpływ na wysokość ceny.</w:t>
      </w:r>
    </w:p>
    <w:p w:rsidR="005255D8" w:rsidRPr="00F74D8A" w:rsidRDefault="005255D8" w:rsidP="005255D8">
      <w:pPr>
        <w:ind w:left="426" w:hanging="426"/>
        <w:jc w:val="both"/>
        <w:rPr>
          <w:rFonts w:ascii="Arial" w:hAnsi="Arial" w:cs="Arial"/>
          <w:color w:val="000000"/>
          <w:sz w:val="22"/>
          <w:szCs w:val="22"/>
          <w:lang w:eastAsia="en-US"/>
        </w:rPr>
      </w:pPr>
    </w:p>
    <w:p w:rsidR="005255D8" w:rsidRDefault="005255D8" w:rsidP="005255D8">
      <w:pPr>
        <w:pStyle w:val="Default"/>
        <w:jc w:val="both"/>
        <w:rPr>
          <w:sz w:val="22"/>
          <w:szCs w:val="22"/>
          <w:lang w:eastAsia="en-US"/>
        </w:rPr>
      </w:pPr>
      <w:r>
        <w:rPr>
          <w:sz w:val="22"/>
          <w:szCs w:val="22"/>
          <w:lang w:eastAsia="en-US"/>
        </w:rPr>
        <w:t>13.4</w:t>
      </w:r>
      <w:r w:rsidRPr="00F74D8A">
        <w:rPr>
          <w:sz w:val="22"/>
          <w:szCs w:val="22"/>
          <w:lang w:eastAsia="en-US"/>
        </w:rPr>
        <w:t>.</w:t>
      </w:r>
      <w:r>
        <w:rPr>
          <w:sz w:val="22"/>
          <w:szCs w:val="22"/>
          <w:lang w:eastAsia="en-US"/>
        </w:rPr>
        <w:t>1.</w:t>
      </w:r>
      <w:r w:rsidRPr="00F74D8A">
        <w:rPr>
          <w:sz w:val="22"/>
          <w:szCs w:val="22"/>
          <w:lang w:eastAsia="en-US"/>
        </w:rPr>
        <w:t xml:space="preserve"> Zamawiający, oceniając wyjaśnienia, weźmie pod uwagę obiektywne czynniki, </w:t>
      </w:r>
      <w:r>
        <w:rPr>
          <w:sz w:val="22"/>
          <w:szCs w:val="22"/>
          <w:lang w:eastAsia="en-US"/>
        </w:rPr>
        <w:t>w </w:t>
      </w:r>
      <w:r w:rsidRPr="00F74D8A">
        <w:rPr>
          <w:sz w:val="22"/>
          <w:szCs w:val="22"/>
          <w:lang w:eastAsia="en-US"/>
        </w:rPr>
        <w:t>szczególności</w:t>
      </w:r>
      <w:r>
        <w:rPr>
          <w:sz w:val="22"/>
          <w:szCs w:val="22"/>
          <w:lang w:eastAsia="en-US"/>
        </w:rPr>
        <w:t>:</w:t>
      </w:r>
    </w:p>
    <w:p w:rsidR="005255D8" w:rsidRDefault="005255D8" w:rsidP="005255D8">
      <w:pPr>
        <w:pStyle w:val="Default"/>
        <w:jc w:val="both"/>
        <w:rPr>
          <w:sz w:val="22"/>
          <w:szCs w:val="22"/>
          <w:lang w:eastAsia="en-US"/>
        </w:rPr>
      </w:pPr>
    </w:p>
    <w:p w:rsidR="005255D8" w:rsidRDefault="005255D8" w:rsidP="00D26121">
      <w:pPr>
        <w:pStyle w:val="Default"/>
        <w:numPr>
          <w:ilvl w:val="0"/>
          <w:numId w:val="27"/>
        </w:numPr>
        <w:jc w:val="both"/>
        <w:rPr>
          <w:sz w:val="22"/>
          <w:szCs w:val="22"/>
          <w:lang w:eastAsia="en-US"/>
        </w:rPr>
      </w:pPr>
      <w:r w:rsidRPr="0077147E">
        <w:rPr>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w:t>
      </w:r>
      <w:r>
        <w:rPr>
          <w:sz w:val="22"/>
          <w:szCs w:val="22"/>
        </w:rPr>
        <w:t xml:space="preserve">0, poz. 1679, z </w:t>
      </w:r>
      <w:proofErr w:type="spellStart"/>
      <w:r>
        <w:rPr>
          <w:sz w:val="22"/>
          <w:szCs w:val="22"/>
        </w:rPr>
        <w:t>późn</w:t>
      </w:r>
      <w:proofErr w:type="spellEnd"/>
      <w:r>
        <w:rPr>
          <w:sz w:val="22"/>
          <w:szCs w:val="22"/>
        </w:rPr>
        <w:t>. zm.);</w:t>
      </w:r>
    </w:p>
    <w:p w:rsidR="005255D8" w:rsidRDefault="005255D8" w:rsidP="005255D8">
      <w:pPr>
        <w:pStyle w:val="Default"/>
        <w:ind w:left="720"/>
        <w:jc w:val="both"/>
        <w:rPr>
          <w:sz w:val="22"/>
          <w:szCs w:val="22"/>
          <w:lang w:eastAsia="en-US"/>
        </w:rPr>
      </w:pPr>
    </w:p>
    <w:p w:rsidR="005255D8" w:rsidRDefault="005255D8" w:rsidP="00D26121">
      <w:pPr>
        <w:pStyle w:val="Default"/>
        <w:numPr>
          <w:ilvl w:val="0"/>
          <w:numId w:val="27"/>
        </w:numPr>
        <w:jc w:val="both"/>
        <w:rPr>
          <w:sz w:val="22"/>
          <w:szCs w:val="22"/>
          <w:lang w:eastAsia="en-US"/>
        </w:rPr>
      </w:pPr>
      <w:r w:rsidRPr="0077147E">
        <w:rPr>
          <w:sz w:val="22"/>
          <w:szCs w:val="22"/>
        </w:rPr>
        <w:t>pomocy publicznej udzielonej n</w:t>
      </w:r>
      <w:r>
        <w:rPr>
          <w:sz w:val="22"/>
          <w:szCs w:val="22"/>
        </w:rPr>
        <w:t>a podstawie odrębnych przepisów.</w:t>
      </w:r>
    </w:p>
    <w:p w:rsidR="005255D8" w:rsidRDefault="005255D8" w:rsidP="005255D8">
      <w:pPr>
        <w:pStyle w:val="Akapitzlist"/>
        <w:spacing w:after="0" w:line="240" w:lineRule="auto"/>
      </w:pPr>
    </w:p>
    <w:p w:rsidR="005255D8" w:rsidRPr="00D5426F" w:rsidRDefault="005255D8" w:rsidP="00D26121">
      <w:pPr>
        <w:pStyle w:val="Default"/>
        <w:numPr>
          <w:ilvl w:val="0"/>
          <w:numId w:val="27"/>
        </w:numPr>
        <w:jc w:val="both"/>
        <w:rPr>
          <w:sz w:val="22"/>
          <w:szCs w:val="22"/>
          <w:lang w:eastAsia="en-US"/>
        </w:rPr>
      </w:pPr>
      <w:r w:rsidRPr="0077147E">
        <w:rPr>
          <w:sz w:val="22"/>
          <w:szCs w:val="22"/>
        </w:rPr>
        <w:t xml:space="preserve"> </w:t>
      </w:r>
      <w:r w:rsidRPr="0077147E">
        <w:rPr>
          <w:bCs/>
          <w:sz w:val="22"/>
          <w:szCs w:val="22"/>
        </w:rPr>
        <w:t xml:space="preserve">wynikającym z przepisów prawa pracy i przepisów o zabezpieczeniu społecznym, obowiązujących w miejscu, w którym realizowane jest zamówienie; </w:t>
      </w:r>
    </w:p>
    <w:p w:rsidR="005255D8" w:rsidRPr="0077147E" w:rsidRDefault="005255D8" w:rsidP="00D26121">
      <w:pPr>
        <w:pStyle w:val="Default"/>
        <w:numPr>
          <w:ilvl w:val="0"/>
          <w:numId w:val="27"/>
        </w:numPr>
        <w:jc w:val="both"/>
        <w:rPr>
          <w:sz w:val="22"/>
          <w:szCs w:val="22"/>
          <w:lang w:eastAsia="en-US"/>
        </w:rPr>
      </w:pPr>
      <w:r w:rsidRPr="0077147E">
        <w:rPr>
          <w:bCs/>
          <w:sz w:val="22"/>
          <w:szCs w:val="22"/>
        </w:rPr>
        <w:t xml:space="preserve">wynikającym z przepisów prawa ochrony środowiska; </w:t>
      </w:r>
    </w:p>
    <w:p w:rsidR="005255D8" w:rsidRDefault="005255D8" w:rsidP="005255D8">
      <w:pPr>
        <w:pStyle w:val="Akapitzlist"/>
        <w:spacing w:after="0" w:line="240" w:lineRule="auto"/>
      </w:pPr>
    </w:p>
    <w:p w:rsidR="005255D8" w:rsidRPr="0077147E" w:rsidRDefault="005255D8" w:rsidP="00D26121">
      <w:pPr>
        <w:pStyle w:val="Default"/>
        <w:numPr>
          <w:ilvl w:val="0"/>
          <w:numId w:val="27"/>
        </w:numPr>
        <w:jc w:val="both"/>
        <w:rPr>
          <w:sz w:val="22"/>
          <w:szCs w:val="22"/>
          <w:lang w:eastAsia="en-US"/>
        </w:rPr>
      </w:pPr>
      <w:r w:rsidRPr="0077147E">
        <w:rPr>
          <w:bCs/>
          <w:sz w:val="22"/>
          <w:szCs w:val="22"/>
        </w:rPr>
        <w:t xml:space="preserve">powierzenia wykonania części zamówienia podwykonawcy. </w:t>
      </w:r>
    </w:p>
    <w:p w:rsidR="005255D8" w:rsidRDefault="005255D8" w:rsidP="005255D8">
      <w:pPr>
        <w:pStyle w:val="Default"/>
        <w:ind w:left="851" w:hanging="284"/>
        <w:jc w:val="both"/>
        <w:rPr>
          <w:b/>
          <w:bCs/>
          <w:sz w:val="22"/>
          <w:szCs w:val="22"/>
        </w:rPr>
      </w:pPr>
    </w:p>
    <w:p w:rsidR="005255D8" w:rsidRDefault="005255D8" w:rsidP="005255D8">
      <w:pPr>
        <w:pStyle w:val="Default"/>
        <w:jc w:val="both"/>
        <w:rPr>
          <w:bCs/>
          <w:sz w:val="22"/>
          <w:szCs w:val="22"/>
          <w:lang w:eastAsia="en-US"/>
        </w:rPr>
      </w:pPr>
      <w:r>
        <w:rPr>
          <w:bCs/>
          <w:sz w:val="22"/>
          <w:szCs w:val="22"/>
          <w:lang w:eastAsia="en-US"/>
        </w:rPr>
        <w:t>13.4</w:t>
      </w:r>
      <w:r w:rsidRPr="00F74D8A">
        <w:rPr>
          <w:bCs/>
          <w:sz w:val="22"/>
          <w:szCs w:val="22"/>
          <w:lang w:eastAsia="en-US"/>
        </w:rPr>
        <w:t>.</w:t>
      </w:r>
      <w:r>
        <w:rPr>
          <w:bCs/>
          <w:sz w:val="22"/>
          <w:szCs w:val="22"/>
          <w:lang w:eastAsia="en-US"/>
        </w:rPr>
        <w:t>2.</w:t>
      </w:r>
      <w:r w:rsidRPr="00F74D8A">
        <w:rPr>
          <w:bCs/>
          <w:sz w:val="22"/>
          <w:szCs w:val="22"/>
          <w:lang w:eastAsia="en-US"/>
        </w:rPr>
        <w:t xml:space="preserve"> Zamawiający odrzuci ofertę Wykonawcy, który nie złożył wyjaśnień lub jeżeli dokonana ocena wyjaśnień wraz z dostarczonymi dowodami potwierdzi</w:t>
      </w:r>
      <w:r w:rsidRPr="00A52A49">
        <w:rPr>
          <w:bCs/>
          <w:sz w:val="22"/>
          <w:szCs w:val="22"/>
          <w:lang w:eastAsia="en-US"/>
        </w:rPr>
        <w:t>, że oferta zawier</w:t>
      </w:r>
      <w:r>
        <w:rPr>
          <w:bCs/>
          <w:sz w:val="22"/>
          <w:szCs w:val="22"/>
          <w:lang w:eastAsia="en-US"/>
        </w:rPr>
        <w:t>a rażąco niską cenę w </w:t>
      </w:r>
      <w:r w:rsidRPr="00A52A49">
        <w:rPr>
          <w:bCs/>
          <w:sz w:val="22"/>
          <w:szCs w:val="22"/>
          <w:lang w:eastAsia="en-US"/>
        </w:rPr>
        <w:t>stosunku do przedmiotu zamówienia.</w:t>
      </w:r>
    </w:p>
    <w:p w:rsidR="00B23D4F" w:rsidRDefault="00B23D4F" w:rsidP="005255D8">
      <w:pPr>
        <w:pStyle w:val="Default"/>
        <w:jc w:val="both"/>
        <w:rPr>
          <w:bCs/>
          <w:sz w:val="22"/>
          <w:szCs w:val="22"/>
          <w:lang w:eastAsia="en-US"/>
        </w:rPr>
      </w:pPr>
    </w:p>
    <w:p w:rsidR="005255D8" w:rsidRPr="00F06395" w:rsidRDefault="005255D8" w:rsidP="005255D8">
      <w:pPr>
        <w:pStyle w:val="Nagwek1"/>
        <w:pBdr>
          <w:top w:val="single" w:sz="4" w:space="11" w:color="auto"/>
          <w:left w:val="single" w:sz="4" w:space="4" w:color="auto"/>
          <w:bottom w:val="single" w:sz="4" w:space="2" w:color="auto"/>
          <w:right w:val="single" w:sz="4" w:space="4" w:color="auto"/>
        </w:pBdr>
        <w:ind w:left="426" w:hanging="426"/>
        <w:jc w:val="both"/>
        <w:rPr>
          <w:rFonts w:ascii="Arial" w:hAnsi="Arial" w:cs="Arial"/>
          <w:b w:val="0"/>
          <w:sz w:val="22"/>
        </w:rPr>
      </w:pPr>
      <w:r w:rsidRPr="00624CDF">
        <w:rPr>
          <w:rFonts w:ascii="Arial" w:hAnsi="Arial" w:cs="Arial"/>
          <w:sz w:val="22"/>
        </w:rPr>
        <w:t>14. INFORMACJA O FORMALNOŚCIACH, JAKIE POWINNY ZOSTAĆ DOPEŁNIONE PO WYBORZE OFERTY W CELU ZAWARCIA UMOWY W SPRAWIE ZAMÓWIENIA PUBLICZNEGO</w:t>
      </w:r>
    </w:p>
    <w:p w:rsidR="005255D8" w:rsidRPr="00F06395" w:rsidRDefault="005255D8" w:rsidP="005255D8">
      <w:pPr>
        <w:pStyle w:val="Tekstpodstawowy"/>
        <w:tabs>
          <w:tab w:val="left" w:pos="0"/>
          <w:tab w:val="left" w:pos="120"/>
        </w:tabs>
        <w:jc w:val="both"/>
        <w:rPr>
          <w:rFonts w:ascii="Arial" w:hAnsi="Arial" w:cs="Arial"/>
          <w:b w:val="0"/>
          <w:sz w:val="22"/>
        </w:rPr>
      </w:pPr>
    </w:p>
    <w:p w:rsidR="005255D8" w:rsidRPr="00F06395" w:rsidRDefault="005255D8" w:rsidP="005255D8">
      <w:pPr>
        <w:ind w:left="567" w:hanging="567"/>
        <w:jc w:val="both"/>
        <w:rPr>
          <w:rFonts w:ascii="Arial" w:hAnsi="Arial" w:cs="Arial"/>
          <w:sz w:val="22"/>
          <w:szCs w:val="22"/>
        </w:rPr>
      </w:pPr>
      <w:r w:rsidRPr="00F06395">
        <w:rPr>
          <w:rFonts w:ascii="Arial" w:hAnsi="Arial" w:cs="Arial"/>
          <w:sz w:val="22"/>
          <w:szCs w:val="22"/>
        </w:rPr>
        <w:t>14.1. Osoby reprezentujące wykonawcę przy podpisywaniu umowy powinny posiadać ze sobą dokumenty potwierdzające ich umocowanie do podpisania umowy, o ile umocowanie to nie będzie wynikać z dokumentów załączonych do oferty.</w:t>
      </w:r>
    </w:p>
    <w:p w:rsidR="005255D8" w:rsidRPr="00F06395" w:rsidRDefault="005255D8" w:rsidP="005255D8">
      <w:pPr>
        <w:ind w:left="567" w:hanging="567"/>
        <w:jc w:val="both"/>
        <w:rPr>
          <w:rFonts w:ascii="Arial" w:hAnsi="Arial" w:cs="Arial"/>
          <w:sz w:val="22"/>
          <w:szCs w:val="22"/>
        </w:rPr>
      </w:pPr>
    </w:p>
    <w:p w:rsidR="005255D8" w:rsidRPr="00F06395" w:rsidRDefault="005255D8" w:rsidP="005255D8">
      <w:pPr>
        <w:spacing w:after="120"/>
        <w:ind w:left="567" w:hanging="567"/>
        <w:jc w:val="both"/>
        <w:rPr>
          <w:rFonts w:ascii="Arial" w:hAnsi="Arial" w:cs="Arial"/>
          <w:sz w:val="22"/>
          <w:szCs w:val="22"/>
        </w:rPr>
      </w:pPr>
      <w:r w:rsidRPr="00F06395">
        <w:rPr>
          <w:rFonts w:ascii="Arial" w:hAnsi="Arial" w:cs="Arial"/>
          <w:sz w:val="22"/>
          <w:szCs w:val="22"/>
        </w:rPr>
        <w:t xml:space="preserve">14.2. Wykonawca, którego oferta została wybrana przedstawi Zamawiającemu do wglądu propozycje treści umowy które miały by być zawarte z podwykonawcami, a w przypadku niezgodności z wytycznymi zawartymi w SIWZ dokona ich uzupełnienia lub zmiany pod </w:t>
      </w:r>
      <w:r w:rsidRPr="00F06395">
        <w:rPr>
          <w:rFonts w:ascii="Arial" w:hAnsi="Arial" w:cs="Arial"/>
          <w:sz w:val="22"/>
          <w:szCs w:val="22"/>
        </w:rPr>
        <w:lastRenderedPageBreak/>
        <w:t xml:space="preserve">rygorem braku zgodny Zamawiającego na zawarcie umowy między Wykonawcą, a podwykonawcą. </w:t>
      </w:r>
    </w:p>
    <w:p w:rsidR="005255D8" w:rsidRPr="00F06395" w:rsidRDefault="005255D8" w:rsidP="005255D8">
      <w:pPr>
        <w:autoSpaceDE w:val="0"/>
        <w:spacing w:after="120"/>
        <w:ind w:left="567" w:hanging="567"/>
        <w:jc w:val="both"/>
        <w:rPr>
          <w:rFonts w:ascii="Arial" w:hAnsi="Arial" w:cs="Arial"/>
          <w:sz w:val="22"/>
        </w:rPr>
      </w:pPr>
      <w:r w:rsidRPr="00F06395">
        <w:rPr>
          <w:rFonts w:ascii="Arial" w:hAnsi="Arial" w:cs="Arial"/>
          <w:sz w:val="22"/>
        </w:rPr>
        <w:t>14.3. Przed zawarciem umowy w sprawie zamówienia publicznego, Wykonawca, którego oferta została uznana za najkorzystniejszą zobowiązany jest dopełnić następujących formalności:</w:t>
      </w:r>
    </w:p>
    <w:p w:rsidR="005255D8" w:rsidRPr="00F06395" w:rsidRDefault="005255D8" w:rsidP="00D26121">
      <w:pPr>
        <w:pStyle w:val="Akapitzlist"/>
        <w:numPr>
          <w:ilvl w:val="0"/>
          <w:numId w:val="7"/>
        </w:numPr>
        <w:autoSpaceDE w:val="0"/>
        <w:spacing w:after="120" w:line="240" w:lineRule="auto"/>
        <w:jc w:val="both"/>
        <w:rPr>
          <w:rFonts w:ascii="Arial" w:hAnsi="Arial" w:cs="Arial"/>
        </w:rPr>
      </w:pPr>
      <w:r w:rsidRPr="00F06395">
        <w:rPr>
          <w:rFonts w:ascii="Arial" w:hAnsi="Arial" w:cs="Arial"/>
        </w:rPr>
        <w:t>w przypadku wyboru oferty złożonej przez Wykonawców wspólnie ubiegających się</w:t>
      </w:r>
      <w:r>
        <w:rPr>
          <w:rFonts w:ascii="Arial" w:hAnsi="Arial" w:cs="Arial"/>
        </w:rPr>
        <w:t xml:space="preserve">                       </w:t>
      </w:r>
      <w:r w:rsidRPr="00F06395">
        <w:rPr>
          <w:rFonts w:ascii="Arial" w:hAnsi="Arial" w:cs="Arial"/>
        </w:rPr>
        <w:t xml:space="preserve"> o 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w:t>
      </w:r>
      <w:r>
        <w:rPr>
          <w:rFonts w:ascii="Arial" w:hAnsi="Arial" w:cs="Arial"/>
        </w:rPr>
        <w:t xml:space="preserve">                    </w:t>
      </w:r>
      <w:r w:rsidRPr="00F06395">
        <w:rPr>
          <w:rFonts w:ascii="Arial" w:hAnsi="Arial" w:cs="Arial"/>
        </w:rPr>
        <w:t xml:space="preserve"> i rękojmi), wykluczenie możliwości wypowiedzenia umowy konsorcjum przez któregokolwiek z jego członkó</w:t>
      </w:r>
      <w:r>
        <w:rPr>
          <w:rFonts w:ascii="Arial" w:hAnsi="Arial" w:cs="Arial"/>
        </w:rPr>
        <w:t xml:space="preserve">w do czasu wykonania zamówienia; </w:t>
      </w:r>
    </w:p>
    <w:p w:rsidR="005255D8" w:rsidRPr="00957052" w:rsidRDefault="005255D8" w:rsidP="005255D8">
      <w:pPr>
        <w:pStyle w:val="tekst"/>
        <w:suppressLineNumbers w:val="0"/>
        <w:autoSpaceDE w:val="0"/>
        <w:spacing w:before="0" w:after="0"/>
        <w:ind w:left="720"/>
        <w:rPr>
          <w:rFonts w:ascii="Arial" w:hAnsi="Arial" w:cs="Arial"/>
          <w:sz w:val="22"/>
        </w:rPr>
      </w:pPr>
    </w:p>
    <w:p w:rsidR="005255D8" w:rsidRPr="00765E13" w:rsidRDefault="005255D8" w:rsidP="00D26121">
      <w:pPr>
        <w:pStyle w:val="tekst"/>
        <w:numPr>
          <w:ilvl w:val="0"/>
          <w:numId w:val="7"/>
        </w:numPr>
        <w:suppressLineNumbers w:val="0"/>
        <w:autoSpaceDE w:val="0"/>
        <w:spacing w:before="0" w:after="0"/>
        <w:rPr>
          <w:rFonts w:ascii="Arial" w:hAnsi="Arial" w:cs="Arial"/>
          <w:sz w:val="22"/>
        </w:rPr>
      </w:pPr>
      <w:r>
        <w:rPr>
          <w:rFonts w:ascii="Arial" w:hAnsi="Arial" w:cs="Arial"/>
          <w:color w:val="000000"/>
          <w:sz w:val="22"/>
          <w:szCs w:val="22"/>
        </w:rPr>
        <w:t>w</w:t>
      </w:r>
      <w:r w:rsidRPr="00611E50">
        <w:rPr>
          <w:rFonts w:ascii="Arial" w:hAnsi="Arial" w:cs="Arial"/>
          <w:color w:val="000000"/>
          <w:sz w:val="22"/>
          <w:szCs w:val="22"/>
        </w:rPr>
        <w:t xml:space="preserve"> terminie nie późniejszym niż 3 dni przed dniem podpisania umowy</w:t>
      </w:r>
      <w:r>
        <w:rPr>
          <w:rFonts w:ascii="Arial" w:hAnsi="Arial" w:cs="Arial"/>
          <w:color w:val="000000"/>
          <w:sz w:val="22"/>
          <w:szCs w:val="22"/>
        </w:rPr>
        <w:t>, przedłożyć kosztorysy ofertowe sporządzone zgodnie</w:t>
      </w:r>
      <w:r w:rsidR="008341A4">
        <w:rPr>
          <w:rFonts w:ascii="Arial" w:hAnsi="Arial" w:cs="Arial"/>
          <w:color w:val="000000"/>
          <w:sz w:val="22"/>
          <w:szCs w:val="22"/>
        </w:rPr>
        <w:t xml:space="preserve"> z zapisami w rozdziale 12 SIWZ,</w:t>
      </w:r>
    </w:p>
    <w:p w:rsidR="00765E13" w:rsidRDefault="00765E13" w:rsidP="00765E13">
      <w:pPr>
        <w:pStyle w:val="Akapitzlist"/>
        <w:rPr>
          <w:rFonts w:ascii="Arial" w:hAnsi="Arial" w:cs="Arial"/>
        </w:rPr>
      </w:pPr>
    </w:p>
    <w:p w:rsidR="008341A4" w:rsidRPr="00005EAF" w:rsidRDefault="008341A4" w:rsidP="00D26121">
      <w:pPr>
        <w:pStyle w:val="tekst"/>
        <w:numPr>
          <w:ilvl w:val="0"/>
          <w:numId w:val="7"/>
        </w:numPr>
        <w:suppressLineNumbers w:val="0"/>
        <w:autoSpaceDE w:val="0"/>
        <w:spacing w:before="0" w:after="0"/>
        <w:rPr>
          <w:rFonts w:ascii="Arial" w:hAnsi="Arial" w:cs="Arial"/>
          <w:sz w:val="22"/>
        </w:rPr>
      </w:pPr>
      <w:r>
        <w:rPr>
          <w:rFonts w:ascii="Arial" w:hAnsi="Arial" w:cs="Arial"/>
          <w:sz w:val="22"/>
        </w:rPr>
        <w:t>wnieść najpóźniej przed podpisaniem umowy zabezpieczenie należytego wykonania umowy.</w:t>
      </w:r>
    </w:p>
    <w:p w:rsidR="005255D8" w:rsidRPr="008A67D3" w:rsidRDefault="005255D8" w:rsidP="005255D8">
      <w:pPr>
        <w:pStyle w:val="tekst"/>
        <w:suppressLineNumbers w:val="0"/>
        <w:autoSpaceDE w:val="0"/>
        <w:spacing w:before="0" w:after="0"/>
        <w:rPr>
          <w:rFonts w:ascii="Arial" w:hAnsi="Arial" w:cs="Arial"/>
          <w:sz w:val="22"/>
        </w:rPr>
      </w:pPr>
    </w:p>
    <w:p w:rsidR="005255D8" w:rsidRDefault="005255D8" w:rsidP="00D26121">
      <w:pPr>
        <w:pStyle w:val="Akapitzlist"/>
        <w:numPr>
          <w:ilvl w:val="1"/>
          <w:numId w:val="13"/>
        </w:numPr>
        <w:jc w:val="both"/>
        <w:rPr>
          <w:rFonts w:ascii="Arial" w:hAnsi="Arial" w:cs="Arial"/>
        </w:rPr>
      </w:pPr>
      <w:r w:rsidRPr="00F06395">
        <w:rPr>
          <w:rFonts w:ascii="Arial" w:hAnsi="Arial" w:cs="Arial"/>
        </w:rPr>
        <w:t xml:space="preserve">Postanowienia ustalone we </w:t>
      </w:r>
      <w:r w:rsidRPr="00E6631A">
        <w:rPr>
          <w:rFonts w:ascii="Arial" w:hAnsi="Arial" w:cs="Arial"/>
        </w:rPr>
        <w:t xml:space="preserve">wzorze umowy stanowiącym </w:t>
      </w:r>
      <w:r w:rsidRPr="00E6631A">
        <w:rPr>
          <w:rFonts w:ascii="Arial" w:hAnsi="Arial" w:cs="Arial"/>
          <w:b/>
        </w:rPr>
        <w:t xml:space="preserve">załącznik nr </w:t>
      </w:r>
      <w:r w:rsidR="00E6631A" w:rsidRPr="00E6631A">
        <w:rPr>
          <w:rFonts w:ascii="Arial" w:hAnsi="Arial" w:cs="Arial"/>
          <w:b/>
        </w:rPr>
        <w:t>8</w:t>
      </w:r>
      <w:r w:rsidR="00F63342">
        <w:rPr>
          <w:rFonts w:ascii="Arial" w:hAnsi="Arial" w:cs="Arial"/>
        </w:rPr>
        <w:t xml:space="preserve"> </w:t>
      </w:r>
      <w:r w:rsidRPr="00F06395">
        <w:rPr>
          <w:rFonts w:ascii="Arial" w:hAnsi="Arial" w:cs="Arial"/>
        </w:rPr>
        <w:t>do niniejszej SIWZ nie podlegają negocjacjom.</w:t>
      </w:r>
    </w:p>
    <w:p w:rsidR="005255D8" w:rsidRPr="00F06395" w:rsidRDefault="005255D8" w:rsidP="005255D8">
      <w:pPr>
        <w:pStyle w:val="Nagwek1"/>
        <w:pBdr>
          <w:top w:val="single" w:sz="4" w:space="2" w:color="auto"/>
          <w:left w:val="single" w:sz="4" w:space="4" w:color="auto"/>
          <w:bottom w:val="single" w:sz="4" w:space="14" w:color="auto"/>
          <w:right w:val="single" w:sz="4" w:space="4" w:color="auto"/>
        </w:pBdr>
        <w:jc w:val="both"/>
        <w:rPr>
          <w:rFonts w:ascii="Arial" w:hAnsi="Arial" w:cs="Arial"/>
          <w:sz w:val="22"/>
        </w:rPr>
      </w:pPr>
    </w:p>
    <w:p w:rsidR="005255D8" w:rsidRPr="00F06395" w:rsidRDefault="005255D8" w:rsidP="00D26121">
      <w:pPr>
        <w:pStyle w:val="Nagwek1"/>
        <w:numPr>
          <w:ilvl w:val="0"/>
          <w:numId w:val="13"/>
        </w:numPr>
        <w:pBdr>
          <w:top w:val="single" w:sz="4" w:space="2" w:color="auto"/>
          <w:left w:val="single" w:sz="4" w:space="4" w:color="auto"/>
          <w:bottom w:val="single" w:sz="4" w:space="14" w:color="auto"/>
          <w:right w:val="single" w:sz="4" w:space="4" w:color="auto"/>
        </w:pBdr>
        <w:jc w:val="both"/>
        <w:rPr>
          <w:rFonts w:ascii="Arial" w:hAnsi="Arial" w:cs="Arial"/>
          <w:sz w:val="22"/>
        </w:rPr>
      </w:pPr>
      <w:r w:rsidRPr="00F06395">
        <w:rPr>
          <w:rFonts w:ascii="Arial" w:hAnsi="Arial" w:cs="Arial"/>
          <w:sz w:val="22"/>
        </w:rPr>
        <w:t>WYMAGANIA DOTYCZĄCE ZABEZPIECZENIA NALEŻYTEGO WYKONANIA UMOWY</w:t>
      </w:r>
    </w:p>
    <w:p w:rsidR="005255D8" w:rsidRPr="00F06395" w:rsidRDefault="005255D8" w:rsidP="005255D8">
      <w:pPr>
        <w:tabs>
          <w:tab w:val="left" w:pos="0"/>
          <w:tab w:val="left" w:pos="240"/>
        </w:tabs>
        <w:jc w:val="both"/>
        <w:rPr>
          <w:rFonts w:ascii="Arial" w:hAnsi="Arial" w:cs="Arial"/>
          <w:sz w:val="22"/>
        </w:rPr>
      </w:pPr>
    </w:p>
    <w:p w:rsidR="00F63342" w:rsidRDefault="00F63342" w:rsidP="00F63342">
      <w:pPr>
        <w:tabs>
          <w:tab w:val="left" w:pos="360"/>
          <w:tab w:val="num" w:pos="2160"/>
        </w:tabs>
        <w:jc w:val="both"/>
        <w:rPr>
          <w:rFonts w:ascii="Arial" w:hAnsi="Arial" w:cs="Arial"/>
          <w:color w:val="000000"/>
          <w:sz w:val="22"/>
        </w:rPr>
      </w:pPr>
      <w:r w:rsidRPr="001960F2">
        <w:rPr>
          <w:rFonts w:ascii="Arial" w:hAnsi="Arial" w:cs="Arial"/>
          <w:color w:val="000000"/>
          <w:sz w:val="22"/>
        </w:rPr>
        <w:t xml:space="preserve">15.1. </w:t>
      </w:r>
      <w:r w:rsidRPr="00A95AE7">
        <w:rPr>
          <w:rFonts w:ascii="Arial" w:hAnsi="Arial" w:cs="Arial"/>
          <w:color w:val="000000"/>
          <w:sz w:val="22"/>
        </w:rPr>
        <w:t>Zabezpieczenie służy pokryciu</w:t>
      </w:r>
      <w:r w:rsidRPr="001960F2">
        <w:rPr>
          <w:rFonts w:ascii="Arial" w:hAnsi="Arial" w:cs="Arial"/>
          <w:color w:val="000000"/>
          <w:sz w:val="22"/>
        </w:rPr>
        <w:t xml:space="preserve"> roszczeń z tytułu niewykonania lub nienależytego wykonania umowy. Zabezpieczenie służy także pokryciu roszc</w:t>
      </w:r>
      <w:r>
        <w:rPr>
          <w:rFonts w:ascii="Arial" w:hAnsi="Arial" w:cs="Arial"/>
          <w:color w:val="000000"/>
          <w:sz w:val="22"/>
        </w:rPr>
        <w:t>zeń z tytułu rękojmi za wady.</w:t>
      </w:r>
      <w:r w:rsidRPr="001960F2">
        <w:rPr>
          <w:rFonts w:ascii="Arial" w:hAnsi="Arial" w:cs="Arial"/>
          <w:color w:val="000000"/>
          <w:sz w:val="22"/>
        </w:rPr>
        <w:t xml:space="preserve"> </w:t>
      </w:r>
    </w:p>
    <w:p w:rsidR="00F63342" w:rsidRPr="001960F2" w:rsidRDefault="00F63342" w:rsidP="00F63342">
      <w:pPr>
        <w:tabs>
          <w:tab w:val="left" w:pos="360"/>
          <w:tab w:val="num" w:pos="2160"/>
        </w:tabs>
        <w:jc w:val="both"/>
        <w:rPr>
          <w:rFonts w:ascii="Arial" w:hAnsi="Arial" w:cs="Arial"/>
          <w:color w:val="000000"/>
          <w:sz w:val="22"/>
        </w:rPr>
      </w:pPr>
    </w:p>
    <w:p w:rsidR="00F63342" w:rsidRPr="001960F2" w:rsidRDefault="00F63342" w:rsidP="00F63342">
      <w:pPr>
        <w:tabs>
          <w:tab w:val="left" w:pos="360"/>
          <w:tab w:val="num" w:pos="2160"/>
        </w:tabs>
        <w:jc w:val="both"/>
        <w:rPr>
          <w:rFonts w:ascii="Arial" w:hAnsi="Arial" w:cs="Arial"/>
          <w:color w:val="000000"/>
          <w:sz w:val="22"/>
        </w:rPr>
      </w:pPr>
      <w:r w:rsidRPr="001960F2">
        <w:rPr>
          <w:rFonts w:ascii="Arial" w:hAnsi="Arial" w:cs="Arial"/>
          <w:color w:val="000000"/>
          <w:sz w:val="22"/>
        </w:rPr>
        <w:t>15.2. Zamawiający ustala zabezpieczenie należytego wykonania umowy zawartej w wyniku postępowania o udzielenie niniejszego zamówienia w wysokości 10 % ceny całkowitej pod</w:t>
      </w:r>
      <w:r>
        <w:rPr>
          <w:rFonts w:ascii="Arial" w:hAnsi="Arial" w:cs="Arial"/>
          <w:color w:val="000000"/>
          <w:sz w:val="22"/>
        </w:rPr>
        <w:t>anej  w </w:t>
      </w:r>
      <w:r w:rsidRPr="001960F2">
        <w:rPr>
          <w:rFonts w:ascii="Arial" w:hAnsi="Arial" w:cs="Arial"/>
          <w:color w:val="000000"/>
          <w:sz w:val="22"/>
        </w:rPr>
        <w:t>ofercie.</w:t>
      </w:r>
    </w:p>
    <w:p w:rsidR="00F63342" w:rsidRPr="001960F2" w:rsidRDefault="00F63342" w:rsidP="00F63342">
      <w:pPr>
        <w:tabs>
          <w:tab w:val="left" w:pos="360"/>
          <w:tab w:val="num" w:pos="2160"/>
        </w:tabs>
        <w:ind w:left="567" w:hanging="567"/>
        <w:jc w:val="both"/>
        <w:rPr>
          <w:rFonts w:ascii="Arial" w:hAnsi="Arial" w:cs="Arial"/>
          <w:color w:val="000000"/>
          <w:sz w:val="22"/>
        </w:rPr>
      </w:pPr>
    </w:p>
    <w:p w:rsidR="00F63342" w:rsidRPr="001960F2" w:rsidRDefault="00F63342" w:rsidP="00F63342">
      <w:pPr>
        <w:tabs>
          <w:tab w:val="left" w:pos="360"/>
          <w:tab w:val="num" w:pos="2160"/>
        </w:tabs>
        <w:jc w:val="both"/>
        <w:rPr>
          <w:rFonts w:ascii="Arial" w:hAnsi="Arial" w:cs="Arial"/>
          <w:color w:val="000000"/>
          <w:sz w:val="22"/>
        </w:rPr>
      </w:pPr>
      <w:r w:rsidRPr="001960F2">
        <w:rPr>
          <w:rFonts w:ascii="Arial" w:hAnsi="Arial" w:cs="Arial"/>
          <w:color w:val="000000"/>
          <w:sz w:val="22"/>
        </w:rPr>
        <w:t xml:space="preserve">15.3. Wybrany Wykonawca zobowiązany się wnieść zabezpieczenie należytego wykonania umowy najpóźniej przed podpisaniem umowy. </w:t>
      </w:r>
    </w:p>
    <w:p w:rsidR="00F63342" w:rsidRDefault="00F63342" w:rsidP="00F63342">
      <w:pPr>
        <w:pStyle w:val="normaltableau"/>
        <w:tabs>
          <w:tab w:val="left" w:pos="360"/>
          <w:tab w:val="num" w:pos="2160"/>
        </w:tabs>
        <w:spacing w:before="0" w:after="0"/>
        <w:rPr>
          <w:rFonts w:ascii="Arial" w:hAnsi="Arial" w:cs="Arial"/>
          <w:color w:val="000000"/>
          <w:szCs w:val="24"/>
          <w:lang w:val="pl-PL"/>
        </w:rPr>
      </w:pPr>
    </w:p>
    <w:p w:rsidR="00F63342" w:rsidRPr="001960F2" w:rsidRDefault="00F63342" w:rsidP="00F63342">
      <w:pPr>
        <w:pStyle w:val="normaltableau"/>
        <w:tabs>
          <w:tab w:val="left" w:pos="360"/>
          <w:tab w:val="num" w:pos="2160"/>
        </w:tabs>
        <w:spacing w:before="0" w:after="0"/>
        <w:rPr>
          <w:rFonts w:ascii="Arial" w:hAnsi="Arial" w:cs="Arial"/>
          <w:color w:val="000000"/>
          <w:szCs w:val="24"/>
          <w:lang w:val="pl-PL"/>
        </w:rPr>
      </w:pPr>
      <w:r w:rsidRPr="001960F2">
        <w:rPr>
          <w:rFonts w:ascii="Arial" w:hAnsi="Arial" w:cs="Arial"/>
          <w:color w:val="000000"/>
          <w:szCs w:val="24"/>
          <w:lang w:val="pl-PL"/>
        </w:rPr>
        <w:t>15.4. Zabezpieczenie należytego wykonania umowy może być wniesione według wyboru Wykonawcy w jednej lub kilku następujących formach:</w:t>
      </w:r>
    </w:p>
    <w:p w:rsidR="00F63342" w:rsidRPr="001960F2" w:rsidRDefault="00F63342" w:rsidP="00D26121">
      <w:pPr>
        <w:numPr>
          <w:ilvl w:val="0"/>
          <w:numId w:val="45"/>
        </w:numPr>
        <w:tabs>
          <w:tab w:val="left" w:pos="360"/>
        </w:tabs>
        <w:jc w:val="both"/>
        <w:rPr>
          <w:rFonts w:ascii="Arial" w:hAnsi="Arial" w:cs="Arial"/>
          <w:color w:val="000000"/>
          <w:sz w:val="22"/>
        </w:rPr>
      </w:pPr>
      <w:r w:rsidRPr="001960F2">
        <w:rPr>
          <w:rFonts w:ascii="Arial" w:hAnsi="Arial" w:cs="Arial"/>
          <w:color w:val="000000"/>
          <w:sz w:val="22"/>
        </w:rPr>
        <w:t>pieniądzu,</w:t>
      </w:r>
    </w:p>
    <w:p w:rsidR="00F63342" w:rsidRPr="001960F2" w:rsidRDefault="00F63342" w:rsidP="00D26121">
      <w:pPr>
        <w:numPr>
          <w:ilvl w:val="0"/>
          <w:numId w:val="45"/>
        </w:numPr>
        <w:tabs>
          <w:tab w:val="left" w:pos="360"/>
        </w:tabs>
        <w:jc w:val="both"/>
        <w:rPr>
          <w:rFonts w:ascii="Arial" w:hAnsi="Arial" w:cs="Arial"/>
          <w:color w:val="000000"/>
          <w:sz w:val="22"/>
        </w:rPr>
      </w:pPr>
      <w:r w:rsidRPr="001960F2">
        <w:rPr>
          <w:rFonts w:ascii="Arial" w:hAnsi="Arial" w:cs="Arial"/>
          <w:color w:val="000000"/>
          <w:sz w:val="22"/>
        </w:rPr>
        <w:t>poręczeniach bankowych lub poręczeniach spółdzielczej kasy oszczędnościowo- kredytowej, z tym, że zobowiązanie kasy jest zawsze zobowiązaniem pieniężnym,</w:t>
      </w:r>
    </w:p>
    <w:p w:rsidR="00F63342" w:rsidRPr="001960F2" w:rsidRDefault="00F63342" w:rsidP="00D26121">
      <w:pPr>
        <w:numPr>
          <w:ilvl w:val="0"/>
          <w:numId w:val="45"/>
        </w:numPr>
        <w:tabs>
          <w:tab w:val="left" w:pos="360"/>
        </w:tabs>
        <w:jc w:val="both"/>
        <w:rPr>
          <w:rFonts w:ascii="Arial" w:hAnsi="Arial" w:cs="Arial"/>
          <w:color w:val="000000"/>
          <w:sz w:val="22"/>
        </w:rPr>
      </w:pPr>
      <w:r w:rsidRPr="001960F2">
        <w:rPr>
          <w:rFonts w:ascii="Arial" w:hAnsi="Arial" w:cs="Arial"/>
          <w:color w:val="000000"/>
          <w:sz w:val="22"/>
        </w:rPr>
        <w:t>gwarancjach bankowych,</w:t>
      </w:r>
    </w:p>
    <w:p w:rsidR="00F63342" w:rsidRPr="001960F2" w:rsidRDefault="00F63342" w:rsidP="00D26121">
      <w:pPr>
        <w:numPr>
          <w:ilvl w:val="0"/>
          <w:numId w:val="45"/>
        </w:numPr>
        <w:tabs>
          <w:tab w:val="left" w:pos="360"/>
        </w:tabs>
        <w:jc w:val="both"/>
        <w:rPr>
          <w:rFonts w:ascii="Arial" w:hAnsi="Arial" w:cs="Arial"/>
          <w:color w:val="000000"/>
          <w:sz w:val="22"/>
        </w:rPr>
      </w:pPr>
      <w:r w:rsidRPr="001960F2">
        <w:rPr>
          <w:rFonts w:ascii="Arial" w:hAnsi="Arial" w:cs="Arial"/>
          <w:color w:val="000000"/>
          <w:sz w:val="22"/>
        </w:rPr>
        <w:t>gwarancjach ubezpieczeniowych,</w:t>
      </w:r>
    </w:p>
    <w:p w:rsidR="00F63342" w:rsidRPr="001960F2" w:rsidRDefault="00F63342" w:rsidP="00D26121">
      <w:pPr>
        <w:numPr>
          <w:ilvl w:val="0"/>
          <w:numId w:val="45"/>
        </w:numPr>
        <w:tabs>
          <w:tab w:val="left" w:pos="360"/>
        </w:tabs>
        <w:jc w:val="both"/>
        <w:rPr>
          <w:rFonts w:ascii="Arial" w:hAnsi="Arial" w:cs="Arial"/>
          <w:color w:val="000000"/>
          <w:sz w:val="22"/>
        </w:rPr>
      </w:pPr>
      <w:r w:rsidRPr="001960F2">
        <w:rPr>
          <w:rFonts w:ascii="Arial" w:hAnsi="Arial" w:cs="Arial"/>
          <w:color w:val="000000"/>
          <w:sz w:val="22"/>
        </w:rPr>
        <w:t>poręczeniach udzielanych przez podmioty</w:t>
      </w:r>
      <w:r>
        <w:rPr>
          <w:rFonts w:ascii="Arial" w:hAnsi="Arial" w:cs="Arial"/>
          <w:color w:val="000000"/>
          <w:sz w:val="22"/>
        </w:rPr>
        <w:t>, o których mowa w art. 6b ust. 5 pkt 2 ustawy z </w:t>
      </w:r>
      <w:r w:rsidRPr="001960F2">
        <w:rPr>
          <w:rFonts w:ascii="Arial" w:hAnsi="Arial" w:cs="Arial"/>
          <w:color w:val="000000"/>
          <w:sz w:val="22"/>
        </w:rPr>
        <w:t>dnia 9 listopada 2000 r. o utworzeniu Polskiej Agencji Rozwoju Przedsiębiorczości.</w:t>
      </w:r>
    </w:p>
    <w:p w:rsidR="00F63342" w:rsidRPr="001960F2" w:rsidRDefault="00F63342" w:rsidP="00F63342">
      <w:pPr>
        <w:tabs>
          <w:tab w:val="left" w:pos="360"/>
        </w:tabs>
        <w:jc w:val="both"/>
        <w:rPr>
          <w:rFonts w:ascii="Arial" w:hAnsi="Arial" w:cs="Arial"/>
          <w:color w:val="000000"/>
          <w:sz w:val="22"/>
        </w:rPr>
      </w:pPr>
    </w:p>
    <w:p w:rsidR="00F63342" w:rsidRPr="007478A2" w:rsidRDefault="00F63342" w:rsidP="00F63342">
      <w:pPr>
        <w:tabs>
          <w:tab w:val="left" w:pos="360"/>
        </w:tabs>
        <w:jc w:val="both"/>
        <w:rPr>
          <w:rFonts w:ascii="Arial" w:hAnsi="Arial" w:cs="Arial"/>
          <w:color w:val="000000"/>
        </w:rPr>
      </w:pPr>
      <w:r w:rsidRPr="001960F2">
        <w:rPr>
          <w:rFonts w:ascii="Arial" w:hAnsi="Arial" w:cs="Arial"/>
          <w:color w:val="000000"/>
          <w:sz w:val="22"/>
        </w:rPr>
        <w:t xml:space="preserve">15.5. </w:t>
      </w:r>
      <w:r w:rsidRPr="00A37603">
        <w:rPr>
          <w:rFonts w:ascii="Arial" w:hAnsi="Arial" w:cs="Arial"/>
          <w:color w:val="000000"/>
          <w:sz w:val="22"/>
        </w:rPr>
        <w:t>Zabezpieczenie wnoszone w pieniądzu Wykonawca wpłaci przelewem na następujący rachunek bankowy Zamawiającego otwarty w banku</w:t>
      </w:r>
      <w:r w:rsidRPr="00A37603">
        <w:rPr>
          <w:rFonts w:ascii="Arial" w:hAnsi="Arial" w:cs="Arial"/>
          <w:color w:val="000000"/>
        </w:rPr>
        <w:t xml:space="preserve"> </w:t>
      </w:r>
      <w:r w:rsidRPr="007478A2">
        <w:rPr>
          <w:rFonts w:ascii="Arial" w:hAnsi="Arial" w:cs="Arial"/>
          <w:bCs/>
          <w:color w:val="000000"/>
          <w:sz w:val="22"/>
          <w:szCs w:val="22"/>
        </w:rPr>
        <w:t>Bank PKO BP Regionalne Centrum Korporacyjne w Szczecinie, Al. Niepodległości 44, 70-404 Szczecin, nr konta: 06 1020 4795 0000 9802 0350 9361</w:t>
      </w:r>
      <w:r w:rsidRPr="007478A2">
        <w:rPr>
          <w:rFonts w:ascii="Arial" w:hAnsi="Arial" w:cs="Arial"/>
          <w:color w:val="000000"/>
          <w:sz w:val="22"/>
          <w:szCs w:val="22"/>
        </w:rPr>
        <w:t xml:space="preserve">                     </w:t>
      </w:r>
    </w:p>
    <w:p w:rsidR="00F63342" w:rsidRDefault="00F63342" w:rsidP="00F63342">
      <w:pPr>
        <w:tabs>
          <w:tab w:val="left" w:pos="360"/>
        </w:tabs>
        <w:jc w:val="both"/>
        <w:rPr>
          <w:rFonts w:ascii="Arial" w:hAnsi="Arial" w:cs="Arial"/>
          <w:color w:val="000000"/>
          <w:sz w:val="22"/>
        </w:rPr>
      </w:pPr>
    </w:p>
    <w:p w:rsidR="00F63342" w:rsidRPr="001960F2" w:rsidRDefault="00F63342" w:rsidP="00F63342">
      <w:pPr>
        <w:tabs>
          <w:tab w:val="left" w:pos="360"/>
        </w:tabs>
        <w:jc w:val="both"/>
        <w:rPr>
          <w:rFonts w:ascii="Arial" w:hAnsi="Arial" w:cs="Arial"/>
          <w:color w:val="000000"/>
          <w:sz w:val="22"/>
        </w:rPr>
      </w:pPr>
      <w:r>
        <w:rPr>
          <w:rFonts w:ascii="Arial" w:hAnsi="Arial" w:cs="Arial"/>
          <w:color w:val="000000"/>
          <w:sz w:val="22"/>
        </w:rPr>
        <w:t xml:space="preserve">15.6. </w:t>
      </w:r>
      <w:r w:rsidRPr="001960F2">
        <w:rPr>
          <w:rFonts w:ascii="Arial" w:hAnsi="Arial" w:cs="Arial"/>
          <w:color w:val="000000"/>
          <w:sz w:val="22"/>
        </w:rPr>
        <w:t xml:space="preserve">Jeżeli zabezpieczenie wniesiono w pieniądzu, Zamawiający przechowuje je na oprocentowanym rachunku bankowym. Zamawiający zwraca zabezpieczenie wniesione </w:t>
      </w:r>
      <w:r>
        <w:rPr>
          <w:rFonts w:ascii="Arial" w:hAnsi="Arial" w:cs="Arial"/>
          <w:color w:val="000000"/>
          <w:sz w:val="22"/>
        </w:rPr>
        <w:t xml:space="preserve">                     </w:t>
      </w:r>
      <w:r w:rsidRPr="001960F2">
        <w:rPr>
          <w:rFonts w:ascii="Arial" w:hAnsi="Arial" w:cs="Arial"/>
          <w:color w:val="000000"/>
          <w:sz w:val="22"/>
        </w:rPr>
        <w:lastRenderedPageBreak/>
        <w:t xml:space="preserve">w pieniądzu z odsetkami wynikającymi z umowy rachunku bankowego, na którym było ono przechowywane, pomniejszone o koszt prowadzenia tego rachunku oraz prowizji bankowej za przelew pieniędzy na rachunek bankowy Wykonawcy. </w:t>
      </w:r>
    </w:p>
    <w:p w:rsidR="00F63342" w:rsidRPr="001960F2" w:rsidRDefault="00F63342" w:rsidP="00F63342">
      <w:pPr>
        <w:tabs>
          <w:tab w:val="left" w:pos="360"/>
        </w:tabs>
        <w:jc w:val="both"/>
        <w:rPr>
          <w:rFonts w:ascii="Arial" w:hAnsi="Arial" w:cs="Arial"/>
          <w:color w:val="000000"/>
          <w:sz w:val="22"/>
        </w:rPr>
      </w:pPr>
      <w:r w:rsidRPr="001960F2">
        <w:rPr>
          <w:rFonts w:ascii="Arial" w:hAnsi="Arial" w:cs="Arial"/>
          <w:color w:val="000000"/>
          <w:sz w:val="22"/>
        </w:rPr>
        <w:t>15.7. Jeżeli Wykonawca, którego oferta została wybrana nie wniesie zabezpieczenia należytego wykonania umowy, Zamawiający wybiera najkorzystniejszą ofertę spośród pozostałych ofert stosownie do treści art. 94 ust. 3 ustawy.</w:t>
      </w:r>
    </w:p>
    <w:p w:rsidR="00F63342" w:rsidRPr="001960F2" w:rsidRDefault="00F63342" w:rsidP="00F63342">
      <w:pPr>
        <w:tabs>
          <w:tab w:val="left" w:pos="360"/>
        </w:tabs>
        <w:ind w:left="567" w:hanging="567"/>
        <w:jc w:val="both"/>
        <w:rPr>
          <w:rFonts w:ascii="Arial" w:hAnsi="Arial" w:cs="Arial"/>
          <w:color w:val="000000"/>
          <w:sz w:val="22"/>
        </w:rPr>
      </w:pPr>
    </w:p>
    <w:p w:rsidR="00F63342" w:rsidRPr="001960F2" w:rsidRDefault="00F63342" w:rsidP="00F63342">
      <w:pPr>
        <w:tabs>
          <w:tab w:val="left" w:pos="360"/>
        </w:tabs>
        <w:jc w:val="both"/>
        <w:rPr>
          <w:rFonts w:ascii="Arial" w:hAnsi="Arial" w:cs="Arial"/>
          <w:color w:val="000000"/>
          <w:sz w:val="22"/>
        </w:rPr>
      </w:pPr>
      <w:r w:rsidRPr="001960F2">
        <w:rPr>
          <w:rFonts w:ascii="Arial" w:hAnsi="Arial" w:cs="Arial"/>
          <w:color w:val="000000"/>
          <w:sz w:val="22"/>
        </w:rPr>
        <w:t>15.8. Do zmiany formy zabezpieczenia umowy w trakcie realizacji umowy stosuje się art. 149 ustawy.</w:t>
      </w:r>
    </w:p>
    <w:p w:rsidR="00F63342" w:rsidRDefault="00F63342" w:rsidP="00F63342">
      <w:pPr>
        <w:tabs>
          <w:tab w:val="left" w:pos="360"/>
        </w:tabs>
        <w:ind w:left="567" w:hanging="567"/>
        <w:jc w:val="both"/>
        <w:rPr>
          <w:rFonts w:ascii="Arial" w:hAnsi="Arial" w:cs="Arial"/>
          <w:color w:val="000000"/>
          <w:sz w:val="22"/>
        </w:rPr>
      </w:pPr>
    </w:p>
    <w:p w:rsidR="00F63342" w:rsidRPr="001960F2" w:rsidRDefault="00F63342" w:rsidP="00F63342">
      <w:pPr>
        <w:tabs>
          <w:tab w:val="left" w:pos="360"/>
        </w:tabs>
        <w:jc w:val="both"/>
        <w:rPr>
          <w:rFonts w:ascii="Arial" w:hAnsi="Arial" w:cs="Arial"/>
          <w:color w:val="000000"/>
          <w:sz w:val="22"/>
        </w:rPr>
      </w:pPr>
      <w:r w:rsidRPr="001960F2">
        <w:rPr>
          <w:rFonts w:ascii="Arial" w:hAnsi="Arial" w:cs="Arial"/>
          <w:color w:val="000000"/>
          <w:sz w:val="22"/>
        </w:rPr>
        <w:t>15.9. Zamawiający zwróci zabezpieczenie wniesione w pieniądzu z odsetkami wynikającymi</w:t>
      </w:r>
      <w:r>
        <w:rPr>
          <w:rFonts w:ascii="Arial" w:hAnsi="Arial" w:cs="Arial"/>
          <w:color w:val="000000"/>
          <w:sz w:val="22"/>
        </w:rPr>
        <w:t xml:space="preserve">               </w:t>
      </w:r>
      <w:r w:rsidRPr="001960F2">
        <w:rPr>
          <w:rFonts w:ascii="Arial" w:hAnsi="Arial" w:cs="Arial"/>
          <w:color w:val="000000"/>
          <w:sz w:val="22"/>
        </w:rPr>
        <w:t xml:space="preserve"> z umowy z rachunku bankowego, na którym było ono przechowywane, pomniejszone o koszt prowadzenia tego rachunku oraz prowizji bankowej za przelew pieniędzy na rachunek bankowy Wykonawcy. </w:t>
      </w:r>
    </w:p>
    <w:p w:rsidR="00F63342" w:rsidRPr="001960F2" w:rsidRDefault="00F63342" w:rsidP="00F63342">
      <w:pPr>
        <w:tabs>
          <w:tab w:val="left" w:pos="360"/>
        </w:tabs>
        <w:ind w:left="567" w:hanging="567"/>
        <w:jc w:val="both"/>
        <w:rPr>
          <w:rFonts w:ascii="Arial" w:hAnsi="Arial" w:cs="Arial"/>
          <w:color w:val="000000"/>
          <w:sz w:val="22"/>
        </w:rPr>
      </w:pPr>
    </w:p>
    <w:p w:rsidR="00F63342" w:rsidRDefault="00F63342" w:rsidP="00F63342">
      <w:pPr>
        <w:tabs>
          <w:tab w:val="left" w:pos="360"/>
        </w:tabs>
        <w:ind w:left="567" w:hanging="567"/>
        <w:jc w:val="both"/>
        <w:rPr>
          <w:rFonts w:ascii="Arial" w:hAnsi="Arial" w:cs="Arial"/>
          <w:color w:val="000000"/>
          <w:sz w:val="22"/>
        </w:rPr>
      </w:pPr>
      <w:r w:rsidRPr="001960F2">
        <w:rPr>
          <w:rFonts w:ascii="Arial" w:hAnsi="Arial" w:cs="Arial"/>
          <w:color w:val="000000"/>
          <w:sz w:val="22"/>
        </w:rPr>
        <w:t>15.10. Zamawiający zwróci:</w:t>
      </w:r>
    </w:p>
    <w:p w:rsidR="00F63342" w:rsidRDefault="00F63342" w:rsidP="00F63342">
      <w:pPr>
        <w:tabs>
          <w:tab w:val="left" w:pos="360"/>
        </w:tabs>
        <w:ind w:left="567" w:hanging="567"/>
        <w:jc w:val="both"/>
        <w:rPr>
          <w:rFonts w:ascii="Arial" w:hAnsi="Arial" w:cs="Arial"/>
          <w:color w:val="000000"/>
          <w:sz w:val="22"/>
        </w:rPr>
      </w:pPr>
    </w:p>
    <w:p w:rsidR="00F63342" w:rsidRDefault="00F63342" w:rsidP="00D26121">
      <w:pPr>
        <w:pStyle w:val="Akapitzlist"/>
        <w:numPr>
          <w:ilvl w:val="0"/>
          <w:numId w:val="46"/>
        </w:numPr>
        <w:tabs>
          <w:tab w:val="left" w:pos="360"/>
        </w:tabs>
        <w:jc w:val="both"/>
        <w:rPr>
          <w:rFonts w:ascii="Arial" w:hAnsi="Arial" w:cs="Arial"/>
          <w:color w:val="000000"/>
        </w:rPr>
      </w:pPr>
      <w:r w:rsidRPr="00327817">
        <w:rPr>
          <w:rFonts w:ascii="Arial" w:hAnsi="Arial" w:cs="Arial"/>
          <w:color w:val="000000"/>
        </w:rPr>
        <w:t>70% wartości zabezpieczenia należytego zabezpieczenia w terminie 30 dni od dnia wykonania zamówienia i uznania przez Zamawiającego za należycie wykonane,</w:t>
      </w:r>
    </w:p>
    <w:p w:rsidR="00F63342" w:rsidRPr="00327817" w:rsidRDefault="00F63342" w:rsidP="00D26121">
      <w:pPr>
        <w:pStyle w:val="Akapitzlist"/>
        <w:numPr>
          <w:ilvl w:val="0"/>
          <w:numId w:val="46"/>
        </w:numPr>
        <w:tabs>
          <w:tab w:val="left" w:pos="360"/>
        </w:tabs>
        <w:jc w:val="both"/>
        <w:rPr>
          <w:rFonts w:ascii="Arial" w:hAnsi="Arial" w:cs="Arial"/>
          <w:color w:val="000000"/>
        </w:rPr>
      </w:pPr>
      <w:r w:rsidRPr="00327817">
        <w:rPr>
          <w:rFonts w:ascii="Arial" w:hAnsi="Arial" w:cs="Arial"/>
          <w:color w:val="000000"/>
        </w:rPr>
        <w:t xml:space="preserve">30% należnego zabezpieczenia należytego wykonania umowy pozostanie w dyspozycji Zamawiającego, jako zabezpieczenie z tytułu rękojmi za wady wykonanych robót </w:t>
      </w:r>
      <w:r>
        <w:rPr>
          <w:rFonts w:ascii="Arial" w:hAnsi="Arial" w:cs="Arial"/>
          <w:color w:val="000000"/>
        </w:rPr>
        <w:t xml:space="preserve">                      </w:t>
      </w:r>
      <w:r w:rsidRPr="00327817">
        <w:rPr>
          <w:rFonts w:ascii="Arial" w:hAnsi="Arial" w:cs="Arial"/>
          <w:color w:val="000000"/>
        </w:rPr>
        <w:t xml:space="preserve">  i zostanie zwrócone nie później niż w 15 dniu po upływie okresu rękojmi za wady.  </w:t>
      </w:r>
    </w:p>
    <w:p w:rsidR="00F63342" w:rsidRPr="00114826" w:rsidRDefault="00F63342" w:rsidP="00F63342">
      <w:pPr>
        <w:pStyle w:val="Default"/>
        <w:jc w:val="both"/>
        <w:rPr>
          <w:sz w:val="22"/>
          <w:szCs w:val="22"/>
        </w:rPr>
      </w:pPr>
      <w:r>
        <w:rPr>
          <w:sz w:val="22"/>
          <w:szCs w:val="22"/>
        </w:rPr>
        <w:t>15.11.</w:t>
      </w:r>
      <w:r w:rsidRPr="00114826">
        <w:rPr>
          <w:bCs/>
          <w:sz w:val="22"/>
          <w:szCs w:val="22"/>
        </w:rPr>
        <w:t xml:space="preserve"> Jeżeli okres na jaki ma zostać wniesione zabezpieczenie przekracza 5 lat, zabezpieczenie w pieniądzu wnosi się na cały ten okres, a zabezpieczenie w innej formie wnosi się na</w:t>
      </w:r>
      <w:r>
        <w:rPr>
          <w:bCs/>
          <w:sz w:val="22"/>
          <w:szCs w:val="22"/>
        </w:rPr>
        <w:t xml:space="preserve"> okres nie krótszy niż 5 lat. Zamawiający zobowiązuje wykonawcę</w:t>
      </w:r>
      <w:r w:rsidRPr="00114826">
        <w:rPr>
          <w:bCs/>
          <w:sz w:val="22"/>
          <w:szCs w:val="22"/>
        </w:rPr>
        <w:t xml:space="preserve">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w:t>
      </w:r>
      <w:r>
        <w:rPr>
          <w:bCs/>
          <w:sz w:val="22"/>
          <w:szCs w:val="22"/>
        </w:rPr>
        <w:t xml:space="preserve"> zdaniu poprzednim</w:t>
      </w:r>
      <w:r w:rsidRPr="00114826">
        <w:rPr>
          <w:bCs/>
          <w:sz w:val="22"/>
          <w:szCs w:val="22"/>
        </w:rPr>
        <w:t xml:space="preserve"> następuje nie później niż w ostatnim dniu ważności dotychczasowego zabezpieczenia. Przepis art. 149 </w:t>
      </w:r>
      <w:proofErr w:type="spellStart"/>
      <w:r>
        <w:rPr>
          <w:bCs/>
          <w:sz w:val="22"/>
          <w:szCs w:val="22"/>
        </w:rPr>
        <w:t>Pzp</w:t>
      </w:r>
      <w:proofErr w:type="spellEnd"/>
      <w:r>
        <w:rPr>
          <w:bCs/>
          <w:sz w:val="22"/>
          <w:szCs w:val="22"/>
        </w:rPr>
        <w:t xml:space="preserve"> </w:t>
      </w:r>
      <w:r w:rsidRPr="00114826">
        <w:rPr>
          <w:bCs/>
          <w:sz w:val="22"/>
          <w:szCs w:val="22"/>
        </w:rPr>
        <w:t>stosuje się.</w:t>
      </w:r>
    </w:p>
    <w:p w:rsidR="00F63342" w:rsidRDefault="00F63342" w:rsidP="00F63342">
      <w:pPr>
        <w:tabs>
          <w:tab w:val="left" w:pos="360"/>
        </w:tabs>
        <w:ind w:left="567" w:hanging="567"/>
        <w:jc w:val="both"/>
        <w:rPr>
          <w:rFonts w:ascii="Arial" w:hAnsi="Arial" w:cs="Arial"/>
          <w:color w:val="000000"/>
          <w:sz w:val="22"/>
          <w:szCs w:val="22"/>
        </w:rPr>
      </w:pPr>
    </w:p>
    <w:p w:rsidR="00315F6C" w:rsidRDefault="00F63342" w:rsidP="008341A4">
      <w:pPr>
        <w:tabs>
          <w:tab w:val="left" w:pos="360"/>
        </w:tabs>
        <w:jc w:val="both"/>
        <w:rPr>
          <w:rFonts w:ascii="Arial" w:hAnsi="Arial" w:cs="Arial"/>
          <w:color w:val="000000"/>
          <w:sz w:val="22"/>
        </w:rPr>
      </w:pPr>
      <w:r>
        <w:rPr>
          <w:rFonts w:ascii="Arial" w:hAnsi="Arial" w:cs="Arial"/>
          <w:color w:val="000000"/>
          <w:sz w:val="22"/>
          <w:szCs w:val="22"/>
        </w:rPr>
        <w:t xml:space="preserve">15.12. </w:t>
      </w:r>
      <w:r w:rsidRPr="00114826">
        <w:rPr>
          <w:rFonts w:ascii="Arial" w:hAnsi="Arial" w:cs="Arial"/>
          <w:color w:val="000000"/>
          <w:sz w:val="22"/>
          <w:szCs w:val="22"/>
        </w:rPr>
        <w:t>W przypadku, gdy zabezpieczenie wniesiono w formie innej niż pieniądz i jednocześnie                w przypadku wydłużenia</w:t>
      </w:r>
      <w:r w:rsidRPr="001960F2">
        <w:rPr>
          <w:rFonts w:ascii="Arial" w:hAnsi="Arial" w:cs="Arial"/>
          <w:color w:val="000000"/>
          <w:sz w:val="22"/>
        </w:rPr>
        <w:t xml:space="preserve"> terminu wykonania umowy Wykonawca zobowiązany będzie na 14 dni przed upływem ważności zabezpieczenia dostarczyć aneks przedłużający ważność obowiązywania zabezpieczenia, lub nowe zabezpieczenie na przedłużony okres o treści tożsamej z dokumentem pierwotnym, pod rygorem realizacji uprawnień wynikających z zabezpieczenia.  </w:t>
      </w:r>
    </w:p>
    <w:p w:rsidR="005255D8" w:rsidRDefault="005255D8" w:rsidP="005255D8">
      <w:pPr>
        <w:tabs>
          <w:tab w:val="left" w:pos="360"/>
        </w:tabs>
        <w:jc w:val="both"/>
      </w:pPr>
    </w:p>
    <w:p w:rsidR="00355A6C" w:rsidRPr="00F06395" w:rsidRDefault="00355A6C" w:rsidP="005255D8">
      <w:pPr>
        <w:tabs>
          <w:tab w:val="left" w:pos="360"/>
        </w:tabs>
        <w:jc w:val="both"/>
      </w:pPr>
    </w:p>
    <w:p w:rsidR="00315F6C" w:rsidRDefault="00315F6C" w:rsidP="005255D8">
      <w:pPr>
        <w:pStyle w:val="Nagwek1"/>
        <w:pBdr>
          <w:top w:val="single" w:sz="4" w:space="2" w:color="auto"/>
          <w:left w:val="single" w:sz="4" w:space="4" w:color="auto"/>
          <w:bottom w:val="single" w:sz="4" w:space="0" w:color="auto"/>
          <w:right w:val="single" w:sz="4" w:space="4" w:color="auto"/>
        </w:pBdr>
        <w:ind w:left="426" w:hanging="426"/>
        <w:jc w:val="both"/>
        <w:rPr>
          <w:rFonts w:ascii="Arial" w:hAnsi="Arial" w:cs="Arial"/>
          <w:sz w:val="22"/>
        </w:rPr>
      </w:pPr>
    </w:p>
    <w:p w:rsidR="005255D8" w:rsidRPr="00F06395" w:rsidRDefault="005255D8" w:rsidP="005255D8">
      <w:pPr>
        <w:pStyle w:val="Nagwek1"/>
        <w:pBdr>
          <w:top w:val="single" w:sz="4" w:space="2" w:color="auto"/>
          <w:left w:val="single" w:sz="4" w:space="4" w:color="auto"/>
          <w:bottom w:val="single" w:sz="4" w:space="0" w:color="auto"/>
          <w:right w:val="single" w:sz="4" w:space="4" w:color="auto"/>
        </w:pBdr>
        <w:ind w:left="426" w:hanging="426"/>
        <w:jc w:val="both"/>
        <w:rPr>
          <w:rFonts w:ascii="Arial" w:hAnsi="Arial" w:cs="Arial"/>
          <w:sz w:val="22"/>
        </w:rPr>
      </w:pPr>
      <w:r w:rsidRPr="00F06395">
        <w:rPr>
          <w:rFonts w:ascii="Arial" w:hAnsi="Arial" w:cs="Arial"/>
          <w:sz w:val="22"/>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255D8" w:rsidRPr="00F06395" w:rsidRDefault="005255D8" w:rsidP="005255D8">
      <w:pPr>
        <w:ind w:left="567" w:hanging="567"/>
        <w:jc w:val="both"/>
        <w:rPr>
          <w:rFonts w:ascii="Arial" w:hAnsi="Arial" w:cs="Arial"/>
          <w:sz w:val="22"/>
        </w:rPr>
      </w:pPr>
    </w:p>
    <w:p w:rsidR="005255D8" w:rsidRDefault="005255D8" w:rsidP="005255D8">
      <w:pPr>
        <w:ind w:left="567" w:hanging="567"/>
        <w:jc w:val="both"/>
        <w:rPr>
          <w:rFonts w:ascii="Arial" w:hAnsi="Arial" w:cs="Arial"/>
          <w:sz w:val="22"/>
        </w:rPr>
      </w:pPr>
      <w:r w:rsidRPr="00F06395">
        <w:rPr>
          <w:rFonts w:ascii="Arial" w:hAnsi="Arial" w:cs="Arial"/>
          <w:sz w:val="22"/>
        </w:rPr>
        <w:t xml:space="preserve">16.1. Wszelkie istotne dla stron postanowienia zawiera wzór umowy stanowiący </w:t>
      </w:r>
      <w:r w:rsidRPr="00E6631A">
        <w:rPr>
          <w:rFonts w:ascii="Arial" w:hAnsi="Arial" w:cs="Arial"/>
          <w:b/>
          <w:sz w:val="22"/>
        </w:rPr>
        <w:t xml:space="preserve">załącznik nr </w:t>
      </w:r>
      <w:r w:rsidR="00E6631A">
        <w:rPr>
          <w:rFonts w:ascii="Arial" w:hAnsi="Arial" w:cs="Arial"/>
          <w:b/>
          <w:sz w:val="22"/>
        </w:rPr>
        <w:t>8</w:t>
      </w:r>
      <w:r w:rsidR="00355A6C" w:rsidRPr="00E6631A">
        <w:rPr>
          <w:rFonts w:ascii="Arial" w:hAnsi="Arial" w:cs="Arial"/>
          <w:b/>
          <w:sz w:val="22"/>
        </w:rPr>
        <w:t xml:space="preserve"> </w:t>
      </w:r>
      <w:r w:rsidRPr="00E6631A">
        <w:rPr>
          <w:rFonts w:ascii="Arial" w:hAnsi="Arial" w:cs="Arial"/>
          <w:b/>
          <w:sz w:val="22"/>
        </w:rPr>
        <w:t>do SIWZ</w:t>
      </w:r>
      <w:r w:rsidRPr="00E6631A">
        <w:rPr>
          <w:rFonts w:ascii="Arial" w:hAnsi="Arial" w:cs="Arial"/>
          <w:sz w:val="22"/>
        </w:rPr>
        <w:t>.</w:t>
      </w:r>
      <w:r w:rsidRPr="00F06395">
        <w:rPr>
          <w:rFonts w:ascii="Arial" w:hAnsi="Arial" w:cs="Arial"/>
          <w:sz w:val="22"/>
        </w:rPr>
        <w:t xml:space="preserve"> Umowa zostanie zawarta na podst</w:t>
      </w:r>
      <w:r>
        <w:rPr>
          <w:rFonts w:ascii="Arial" w:hAnsi="Arial" w:cs="Arial"/>
          <w:sz w:val="22"/>
        </w:rPr>
        <w:t>awie złożonej oferty Wykonawcy.</w:t>
      </w:r>
    </w:p>
    <w:p w:rsidR="00765E13" w:rsidRDefault="00765E13" w:rsidP="005255D8">
      <w:pPr>
        <w:ind w:left="567" w:hanging="567"/>
        <w:jc w:val="both"/>
        <w:rPr>
          <w:rFonts w:ascii="Arial" w:hAnsi="Arial" w:cs="Arial"/>
          <w:sz w:val="22"/>
        </w:rPr>
      </w:pPr>
    </w:p>
    <w:p w:rsidR="00765E13" w:rsidRDefault="00765E13" w:rsidP="005255D8">
      <w:pPr>
        <w:ind w:left="567" w:hanging="567"/>
        <w:jc w:val="both"/>
        <w:rPr>
          <w:rFonts w:ascii="Arial" w:hAnsi="Arial" w:cs="Arial"/>
          <w:sz w:val="22"/>
        </w:rPr>
      </w:pPr>
    </w:p>
    <w:p w:rsidR="005255D8" w:rsidRPr="00F06395" w:rsidRDefault="005255D8" w:rsidP="005255D8">
      <w:pPr>
        <w:jc w:val="both"/>
        <w:rPr>
          <w:rFonts w:ascii="Arial" w:hAnsi="Arial" w:cs="Arial"/>
          <w:sz w:val="22"/>
        </w:rPr>
      </w:pPr>
    </w:p>
    <w:p w:rsidR="005255D8" w:rsidRPr="00F06395" w:rsidRDefault="005255D8" w:rsidP="005255D8">
      <w:pPr>
        <w:pStyle w:val="Nagwek1"/>
        <w:pBdr>
          <w:top w:val="single" w:sz="4" w:space="1" w:color="auto"/>
          <w:left w:val="single" w:sz="4" w:space="4" w:color="auto"/>
          <w:bottom w:val="single" w:sz="4" w:space="1" w:color="auto"/>
          <w:right w:val="single" w:sz="4" w:space="4" w:color="auto"/>
        </w:pBdr>
        <w:ind w:left="426" w:hanging="426"/>
        <w:jc w:val="both"/>
        <w:rPr>
          <w:rFonts w:ascii="Arial" w:hAnsi="Arial" w:cs="Arial"/>
          <w:sz w:val="22"/>
        </w:rPr>
      </w:pPr>
      <w:r w:rsidRPr="00F06395">
        <w:rPr>
          <w:rFonts w:ascii="Arial" w:hAnsi="Arial" w:cs="Arial"/>
          <w:sz w:val="22"/>
        </w:rPr>
        <w:lastRenderedPageBreak/>
        <w:t>17. POUCZENIE O ŚRODKACH OCHRONY PRAWNEJ PRZYSŁUGUJĄCE WYKONAWCY               W TOKU POSTĘPOWANIA O ZAMÓWIENIE PUBLICZNE</w:t>
      </w:r>
    </w:p>
    <w:p w:rsidR="005255D8" w:rsidRPr="00F06395" w:rsidRDefault="005255D8" w:rsidP="005255D8">
      <w:pPr>
        <w:spacing w:after="120"/>
        <w:jc w:val="both"/>
        <w:rPr>
          <w:rFonts w:ascii="Arial" w:hAnsi="Arial" w:cs="Arial"/>
          <w:sz w:val="22"/>
        </w:rPr>
      </w:pPr>
    </w:p>
    <w:p w:rsidR="005255D8" w:rsidRDefault="005255D8" w:rsidP="005255D8">
      <w:pPr>
        <w:pStyle w:val="NormalnyWeb"/>
        <w:spacing w:before="0" w:beforeAutospacing="0" w:after="0" w:afterAutospacing="0"/>
        <w:jc w:val="both"/>
        <w:rPr>
          <w:rFonts w:ascii="Arial" w:hAnsi="Arial" w:cs="Arial"/>
          <w:color w:val="000000"/>
          <w:sz w:val="22"/>
        </w:rPr>
      </w:pPr>
      <w:r>
        <w:rPr>
          <w:rFonts w:ascii="Arial" w:hAnsi="Arial" w:cs="Arial"/>
          <w:color w:val="000000"/>
          <w:sz w:val="22"/>
        </w:rPr>
        <w:t xml:space="preserve">17.1. Wykonawcom, a także innym podmiotom, jeżeli mają lub mieli interes w uzyskaniu danego zamówienia oraz ponieśli lub mogą ponieść szkodę w wyniku naruszenia przez Zamawiającego przepisów ustawy, przysługują środki ochrony prawnej przewidziane w art. 179 – 198 g </w:t>
      </w:r>
      <w:proofErr w:type="spellStart"/>
      <w:r>
        <w:rPr>
          <w:rFonts w:ascii="Arial" w:hAnsi="Arial" w:cs="Arial"/>
          <w:color w:val="000000"/>
          <w:sz w:val="22"/>
        </w:rPr>
        <w:t>Pzp</w:t>
      </w:r>
      <w:proofErr w:type="spellEnd"/>
      <w:r>
        <w:rPr>
          <w:rFonts w:ascii="Arial" w:hAnsi="Arial" w:cs="Arial"/>
          <w:color w:val="000000"/>
          <w:sz w:val="22"/>
        </w:rPr>
        <w:t>.</w:t>
      </w:r>
    </w:p>
    <w:p w:rsidR="005255D8" w:rsidRDefault="005255D8" w:rsidP="005255D8">
      <w:pPr>
        <w:pStyle w:val="NormalnyWeb"/>
        <w:spacing w:before="0" w:beforeAutospacing="0" w:after="0" w:afterAutospacing="0"/>
        <w:ind w:left="567" w:hanging="567"/>
        <w:jc w:val="both"/>
        <w:rPr>
          <w:rFonts w:ascii="Arial" w:hAnsi="Arial" w:cs="Arial"/>
          <w:color w:val="000000"/>
          <w:sz w:val="22"/>
        </w:rPr>
      </w:pPr>
    </w:p>
    <w:p w:rsidR="005255D8" w:rsidRDefault="005255D8" w:rsidP="005255D8">
      <w:pPr>
        <w:pStyle w:val="NormalnyWeb"/>
        <w:spacing w:before="0" w:beforeAutospacing="0" w:after="0" w:afterAutospacing="0"/>
        <w:jc w:val="both"/>
        <w:rPr>
          <w:rFonts w:ascii="Arial" w:hAnsi="Arial" w:cs="Arial"/>
          <w:color w:val="000000"/>
          <w:sz w:val="22"/>
        </w:rPr>
      </w:pPr>
      <w:r>
        <w:rPr>
          <w:rFonts w:ascii="Arial" w:hAnsi="Arial" w:cs="Arial"/>
          <w:color w:val="000000"/>
          <w:sz w:val="22"/>
        </w:rPr>
        <w:t xml:space="preserve">17.2. Środki ochrony prawnej wobec ogłoszenia o zamówieniu oraz Specyfikacji Istotnych Warunków Zamówienia przysługują również organizacjom wpisanym na listę, o której mowa w art. 154 pkt 5 </w:t>
      </w:r>
      <w:proofErr w:type="spellStart"/>
      <w:r>
        <w:rPr>
          <w:rFonts w:ascii="Arial" w:hAnsi="Arial" w:cs="Arial"/>
          <w:color w:val="000000"/>
          <w:sz w:val="22"/>
        </w:rPr>
        <w:t>Pzp</w:t>
      </w:r>
      <w:proofErr w:type="spellEnd"/>
      <w:r>
        <w:rPr>
          <w:rFonts w:ascii="Arial" w:hAnsi="Arial" w:cs="Arial"/>
          <w:color w:val="000000"/>
          <w:sz w:val="22"/>
        </w:rPr>
        <w:t xml:space="preserve">. </w:t>
      </w:r>
    </w:p>
    <w:p w:rsidR="005255D8" w:rsidRDefault="005255D8" w:rsidP="005255D8">
      <w:pPr>
        <w:pStyle w:val="NormalnyWeb"/>
        <w:spacing w:before="0" w:after="0"/>
        <w:jc w:val="both"/>
        <w:rPr>
          <w:rFonts w:ascii="Arial" w:hAnsi="Arial" w:cs="Arial"/>
          <w:b/>
          <w:bCs/>
          <w:color w:val="000000"/>
          <w:sz w:val="22"/>
        </w:rPr>
      </w:pPr>
      <w:r>
        <w:rPr>
          <w:rFonts w:ascii="Arial" w:hAnsi="Arial" w:cs="Arial"/>
          <w:color w:val="000000"/>
          <w:sz w:val="22"/>
        </w:rPr>
        <w:t xml:space="preserve">17.3. </w:t>
      </w:r>
      <w:r w:rsidRPr="00BC1F9D">
        <w:rPr>
          <w:rFonts w:ascii="Arial" w:hAnsi="Arial" w:cs="Arial"/>
          <w:color w:val="000000"/>
          <w:sz w:val="22"/>
        </w:rPr>
        <w:t>Środkami</w:t>
      </w:r>
      <w:r>
        <w:rPr>
          <w:rFonts w:ascii="Arial" w:hAnsi="Arial" w:cs="Arial"/>
          <w:color w:val="000000"/>
          <w:sz w:val="22"/>
        </w:rPr>
        <w:t xml:space="preserve"> ochrony prawnej są:</w:t>
      </w:r>
    </w:p>
    <w:p w:rsidR="005255D8" w:rsidRPr="009941F6" w:rsidRDefault="005255D8" w:rsidP="00D26121">
      <w:pPr>
        <w:pStyle w:val="NormalnyWeb"/>
        <w:numPr>
          <w:ilvl w:val="0"/>
          <w:numId w:val="28"/>
        </w:numPr>
        <w:spacing w:before="0" w:after="0"/>
        <w:jc w:val="both"/>
        <w:rPr>
          <w:rFonts w:ascii="Arial" w:hAnsi="Arial" w:cs="Arial"/>
          <w:b/>
          <w:bCs/>
          <w:color w:val="000000"/>
          <w:sz w:val="22"/>
          <w:szCs w:val="22"/>
        </w:rPr>
      </w:pPr>
      <w:r w:rsidRPr="009941F6">
        <w:rPr>
          <w:rFonts w:ascii="Arial" w:hAnsi="Arial" w:cs="Arial"/>
          <w:b/>
          <w:bCs/>
          <w:color w:val="000000"/>
          <w:sz w:val="22"/>
          <w:szCs w:val="22"/>
        </w:rPr>
        <w:t>Odwołania</w:t>
      </w:r>
    </w:p>
    <w:p w:rsidR="005255D8" w:rsidRPr="009F3BAB" w:rsidRDefault="005255D8" w:rsidP="00D26121">
      <w:pPr>
        <w:numPr>
          <w:ilvl w:val="0"/>
          <w:numId w:val="9"/>
        </w:numPr>
        <w:spacing w:after="120"/>
        <w:jc w:val="both"/>
        <w:rPr>
          <w:rFonts w:ascii="Arial" w:hAnsi="Arial" w:cs="Arial"/>
          <w:color w:val="000000"/>
          <w:sz w:val="22"/>
          <w:szCs w:val="22"/>
        </w:rPr>
      </w:pPr>
      <w:r w:rsidRPr="009941F6">
        <w:rPr>
          <w:rFonts w:ascii="Arial" w:hAnsi="Arial" w:cs="Arial"/>
          <w:color w:val="00000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255D8" w:rsidRPr="009941F6" w:rsidRDefault="005255D8" w:rsidP="00D26121">
      <w:pPr>
        <w:numPr>
          <w:ilvl w:val="0"/>
          <w:numId w:val="9"/>
        </w:numPr>
        <w:jc w:val="both"/>
        <w:rPr>
          <w:rFonts w:ascii="Arial" w:hAnsi="Arial" w:cs="Arial"/>
          <w:color w:val="000000"/>
          <w:sz w:val="22"/>
          <w:szCs w:val="22"/>
        </w:rPr>
      </w:pPr>
      <w:r w:rsidRPr="009941F6">
        <w:rPr>
          <w:rFonts w:ascii="Arial" w:hAnsi="Arial" w:cs="Arial"/>
          <w:color w:val="000000"/>
          <w:sz w:val="22"/>
          <w:szCs w:val="22"/>
        </w:rPr>
        <w:t>W tym postępowaniu odwołanie przysługuje wyłącznie wobec czynności:</w:t>
      </w:r>
    </w:p>
    <w:p w:rsidR="005255D8" w:rsidRPr="009941F6" w:rsidRDefault="005255D8" w:rsidP="005255D8">
      <w:pPr>
        <w:ind w:left="851" w:hanging="142"/>
        <w:jc w:val="both"/>
        <w:rPr>
          <w:rFonts w:ascii="Arial" w:hAnsi="Arial" w:cs="Arial"/>
          <w:color w:val="000000"/>
          <w:sz w:val="22"/>
          <w:szCs w:val="22"/>
        </w:rPr>
      </w:pPr>
      <w:r w:rsidRPr="009941F6">
        <w:rPr>
          <w:rFonts w:ascii="Arial" w:hAnsi="Arial" w:cs="Arial"/>
          <w:color w:val="000000"/>
          <w:sz w:val="22"/>
          <w:szCs w:val="22"/>
        </w:rPr>
        <w:t xml:space="preserve">a) </w:t>
      </w:r>
      <w:r>
        <w:rPr>
          <w:rFonts w:ascii="Arial" w:hAnsi="Arial" w:cs="Arial"/>
          <w:color w:val="000000"/>
          <w:sz w:val="22"/>
          <w:szCs w:val="22"/>
        </w:rPr>
        <w:t>określenia</w:t>
      </w:r>
      <w:r w:rsidRPr="009941F6">
        <w:rPr>
          <w:rFonts w:ascii="Arial" w:hAnsi="Arial" w:cs="Arial"/>
          <w:color w:val="000000"/>
          <w:sz w:val="22"/>
          <w:szCs w:val="22"/>
        </w:rPr>
        <w:t xml:space="preserve"> warunków udziału w postępowaniu,</w:t>
      </w:r>
    </w:p>
    <w:p w:rsidR="005255D8" w:rsidRPr="009941F6" w:rsidRDefault="005255D8" w:rsidP="005255D8">
      <w:pPr>
        <w:ind w:left="851" w:hanging="142"/>
        <w:jc w:val="both"/>
        <w:rPr>
          <w:rFonts w:ascii="Arial" w:hAnsi="Arial" w:cs="Arial"/>
          <w:color w:val="000000"/>
          <w:sz w:val="22"/>
          <w:szCs w:val="22"/>
        </w:rPr>
      </w:pPr>
      <w:r w:rsidRPr="009941F6">
        <w:rPr>
          <w:rFonts w:ascii="Arial" w:hAnsi="Arial" w:cs="Arial"/>
          <w:color w:val="000000"/>
          <w:sz w:val="22"/>
          <w:szCs w:val="22"/>
        </w:rPr>
        <w:t>b) wykluczenia odwołującego z postępowania o udzielenie zamówienia,</w:t>
      </w:r>
    </w:p>
    <w:p w:rsidR="005255D8" w:rsidRDefault="005255D8" w:rsidP="005255D8">
      <w:pPr>
        <w:ind w:left="851" w:hanging="142"/>
        <w:jc w:val="both"/>
        <w:rPr>
          <w:rFonts w:ascii="Arial" w:hAnsi="Arial" w:cs="Arial"/>
          <w:color w:val="000000"/>
          <w:sz w:val="22"/>
          <w:szCs w:val="22"/>
        </w:rPr>
      </w:pPr>
      <w:r w:rsidRPr="009941F6">
        <w:rPr>
          <w:rFonts w:ascii="Arial" w:hAnsi="Arial" w:cs="Arial"/>
          <w:color w:val="000000"/>
          <w:sz w:val="22"/>
          <w:szCs w:val="22"/>
        </w:rPr>
        <w:t>c)</w:t>
      </w:r>
      <w:r>
        <w:rPr>
          <w:rFonts w:ascii="Arial" w:hAnsi="Arial" w:cs="Arial"/>
          <w:color w:val="000000"/>
          <w:sz w:val="22"/>
          <w:szCs w:val="22"/>
        </w:rPr>
        <w:t xml:space="preserve"> odrzucenia oferty odwołującego,</w:t>
      </w:r>
    </w:p>
    <w:p w:rsidR="005255D8" w:rsidRDefault="005255D8" w:rsidP="005255D8">
      <w:pPr>
        <w:ind w:left="851" w:hanging="142"/>
        <w:jc w:val="both"/>
        <w:rPr>
          <w:rFonts w:ascii="Arial" w:hAnsi="Arial" w:cs="Arial"/>
          <w:color w:val="000000"/>
          <w:sz w:val="22"/>
          <w:szCs w:val="22"/>
        </w:rPr>
      </w:pPr>
      <w:r>
        <w:rPr>
          <w:rFonts w:ascii="Arial" w:hAnsi="Arial" w:cs="Arial"/>
          <w:color w:val="000000"/>
          <w:sz w:val="22"/>
          <w:szCs w:val="22"/>
        </w:rPr>
        <w:t>d) opisu przedmiotu zamówienia,</w:t>
      </w:r>
    </w:p>
    <w:p w:rsidR="005255D8" w:rsidRDefault="005255D8" w:rsidP="005255D8">
      <w:pPr>
        <w:ind w:left="851" w:hanging="142"/>
        <w:jc w:val="both"/>
        <w:rPr>
          <w:rFonts w:ascii="Arial" w:hAnsi="Arial" w:cs="Arial"/>
          <w:color w:val="000000"/>
          <w:sz w:val="22"/>
          <w:szCs w:val="22"/>
        </w:rPr>
      </w:pPr>
      <w:r>
        <w:rPr>
          <w:rFonts w:ascii="Arial" w:hAnsi="Arial" w:cs="Arial"/>
          <w:color w:val="000000"/>
          <w:sz w:val="22"/>
          <w:szCs w:val="22"/>
        </w:rPr>
        <w:t>e) wyboru najkorzystniejszej oferty.</w:t>
      </w:r>
    </w:p>
    <w:p w:rsidR="005255D8" w:rsidRPr="009941F6" w:rsidRDefault="005255D8" w:rsidP="005255D8">
      <w:pPr>
        <w:ind w:left="851" w:hanging="142"/>
        <w:jc w:val="both"/>
        <w:rPr>
          <w:rFonts w:ascii="Arial" w:hAnsi="Arial" w:cs="Arial"/>
          <w:color w:val="000000"/>
          <w:sz w:val="22"/>
          <w:szCs w:val="22"/>
        </w:rPr>
      </w:pPr>
    </w:p>
    <w:p w:rsidR="005255D8" w:rsidRPr="00E03229" w:rsidRDefault="005255D8" w:rsidP="00D26121">
      <w:pPr>
        <w:numPr>
          <w:ilvl w:val="0"/>
          <w:numId w:val="10"/>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255D8" w:rsidRPr="00A67739" w:rsidRDefault="005255D8" w:rsidP="005255D8">
      <w:pPr>
        <w:spacing w:after="120"/>
        <w:ind w:left="709" w:hanging="283"/>
        <w:jc w:val="both"/>
        <w:rPr>
          <w:rFonts w:ascii="Arial" w:hAnsi="Arial" w:cs="Arial"/>
          <w:color w:val="000000"/>
          <w:sz w:val="22"/>
          <w:szCs w:val="22"/>
        </w:rPr>
      </w:pPr>
      <w:r>
        <w:rPr>
          <w:rFonts w:ascii="Arial" w:hAnsi="Arial" w:cs="Arial"/>
          <w:bCs/>
          <w:sz w:val="22"/>
          <w:szCs w:val="22"/>
        </w:rPr>
        <w:t xml:space="preserve">- </w:t>
      </w:r>
      <w:r>
        <w:rPr>
          <w:rFonts w:ascii="Arial" w:hAnsi="Arial" w:cs="Arial"/>
          <w:bCs/>
          <w:sz w:val="22"/>
          <w:szCs w:val="22"/>
        </w:rPr>
        <w:tab/>
      </w:r>
      <w:r w:rsidRPr="00A67739">
        <w:rPr>
          <w:rFonts w:ascii="Arial" w:hAnsi="Arial" w:cs="Arial"/>
          <w:bCs/>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255D8" w:rsidRPr="00A67739" w:rsidRDefault="005255D8" w:rsidP="005255D8">
      <w:pPr>
        <w:spacing w:after="120"/>
        <w:ind w:left="709" w:hanging="283"/>
        <w:jc w:val="both"/>
        <w:rPr>
          <w:rFonts w:ascii="Arial" w:hAnsi="Arial" w:cs="Arial"/>
          <w:color w:val="000000"/>
          <w:sz w:val="22"/>
          <w:szCs w:val="22"/>
        </w:rPr>
      </w:pPr>
      <w:r>
        <w:rPr>
          <w:rFonts w:ascii="Arial" w:hAnsi="Arial" w:cs="Arial"/>
          <w:sz w:val="22"/>
          <w:szCs w:val="22"/>
        </w:rPr>
        <w:t xml:space="preserve">- </w:t>
      </w:r>
      <w:r>
        <w:rPr>
          <w:rFonts w:ascii="Arial" w:hAnsi="Arial" w:cs="Arial"/>
          <w:sz w:val="22"/>
          <w:szCs w:val="22"/>
        </w:rPr>
        <w:tab/>
      </w:r>
      <w:r w:rsidRPr="00A67739">
        <w:rPr>
          <w:rFonts w:ascii="Arial" w:hAnsi="Arial" w:cs="Arial"/>
          <w:sz w:val="22"/>
          <w:szCs w:val="22"/>
        </w:rPr>
        <w:t>Odwołujący przesyła kopię odwołania zamawiającemu przed upływem terminu do wniesienia odwołania w taki sposób, aby mógł on zapoznać się z jego treścią przed upływem tego terminu.</w:t>
      </w:r>
    </w:p>
    <w:p w:rsidR="005255D8" w:rsidRDefault="005255D8" w:rsidP="005255D8">
      <w:pPr>
        <w:spacing w:after="120"/>
        <w:ind w:left="709" w:hanging="283"/>
        <w:jc w:val="both"/>
        <w:rPr>
          <w:rFonts w:ascii="Arial" w:hAnsi="Arial" w:cs="Arial"/>
          <w:sz w:val="22"/>
          <w:szCs w:val="22"/>
        </w:rPr>
      </w:pPr>
      <w:r>
        <w:rPr>
          <w:rFonts w:ascii="Arial" w:hAnsi="Arial" w:cs="Arial"/>
          <w:bCs/>
          <w:sz w:val="22"/>
          <w:szCs w:val="22"/>
        </w:rPr>
        <w:t xml:space="preserve">- </w:t>
      </w:r>
      <w:r>
        <w:rPr>
          <w:rFonts w:ascii="Arial" w:hAnsi="Arial" w:cs="Arial"/>
          <w:bCs/>
          <w:sz w:val="22"/>
          <w:szCs w:val="22"/>
        </w:rPr>
        <w:tab/>
      </w:r>
      <w:r w:rsidRPr="00A67739">
        <w:rPr>
          <w:rFonts w:ascii="Arial" w:hAnsi="Arial" w:cs="Arial"/>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A67739">
        <w:rPr>
          <w:rFonts w:ascii="Arial" w:hAnsi="Arial" w:cs="Arial"/>
          <w:sz w:val="22"/>
          <w:szCs w:val="22"/>
        </w:rPr>
        <w:t>.</w:t>
      </w:r>
    </w:p>
    <w:p w:rsidR="005255D8" w:rsidRPr="00A67739" w:rsidRDefault="005255D8" w:rsidP="005255D8">
      <w:pPr>
        <w:spacing w:after="120"/>
        <w:jc w:val="both"/>
        <w:rPr>
          <w:rFonts w:ascii="Arial" w:hAnsi="Arial" w:cs="Arial"/>
          <w:color w:val="000000"/>
          <w:sz w:val="22"/>
          <w:szCs w:val="22"/>
        </w:rPr>
      </w:pPr>
    </w:p>
    <w:p w:rsidR="005255D8" w:rsidRDefault="005255D8" w:rsidP="00D26121">
      <w:pPr>
        <w:numPr>
          <w:ilvl w:val="0"/>
          <w:numId w:val="11"/>
        </w:numPr>
        <w:spacing w:after="120"/>
        <w:jc w:val="both"/>
        <w:rPr>
          <w:rFonts w:ascii="Arial" w:hAnsi="Arial" w:cs="Arial"/>
          <w:color w:val="000000"/>
          <w:sz w:val="22"/>
          <w:szCs w:val="22"/>
        </w:rPr>
      </w:pPr>
      <w:r w:rsidRPr="00A67739">
        <w:rPr>
          <w:rFonts w:ascii="Arial" w:hAnsi="Arial" w:cs="Arial"/>
          <w:color w:val="000000"/>
          <w:sz w:val="22"/>
          <w:szCs w:val="22"/>
        </w:rPr>
        <w:t xml:space="preserve">Odwołanie wnosi się </w:t>
      </w:r>
      <w:r w:rsidRPr="00A67739">
        <w:rPr>
          <w:rFonts w:ascii="Arial" w:hAnsi="Arial" w:cs="Arial"/>
          <w:bCs/>
          <w:sz w:val="22"/>
          <w:szCs w:val="22"/>
        </w:rPr>
        <w:t>w terminie 5 dni od dnia przesłania informacji o czynności zamawiającego stanowiącej podstawę jego wniesienia – jeżeli zostały przesłane w sposób określony w art. 180 ust. 5 zdanie drugie albo w terminie 10 dni – jeżeli zo</w:t>
      </w:r>
      <w:r>
        <w:rPr>
          <w:rFonts w:ascii="Arial" w:hAnsi="Arial" w:cs="Arial"/>
          <w:bCs/>
          <w:sz w:val="22"/>
          <w:szCs w:val="22"/>
        </w:rPr>
        <w:t>stały przesłane w inny sposób.</w:t>
      </w:r>
    </w:p>
    <w:p w:rsidR="005255D8" w:rsidRPr="00B00784" w:rsidRDefault="005255D8" w:rsidP="00D26121">
      <w:pPr>
        <w:pStyle w:val="Akapitzlist"/>
        <w:numPr>
          <w:ilvl w:val="0"/>
          <w:numId w:val="28"/>
        </w:numPr>
        <w:spacing w:after="120"/>
        <w:jc w:val="both"/>
        <w:rPr>
          <w:rFonts w:ascii="Arial" w:hAnsi="Arial" w:cs="Arial"/>
          <w:color w:val="000000"/>
        </w:rPr>
      </w:pPr>
      <w:r w:rsidRPr="00B00784">
        <w:rPr>
          <w:rFonts w:ascii="Arial" w:hAnsi="Arial" w:cs="Arial"/>
          <w:b/>
          <w:bCs/>
          <w:color w:val="000000"/>
        </w:rPr>
        <w:t>Skarga do sądu</w:t>
      </w:r>
    </w:p>
    <w:p w:rsidR="005255D8" w:rsidRPr="009941F6" w:rsidRDefault="005255D8" w:rsidP="00D26121">
      <w:pPr>
        <w:numPr>
          <w:ilvl w:val="0"/>
          <w:numId w:val="12"/>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Wykonawca zgodnie z zasadami przytoczonymi powyżej ma prawo wniesienia skargi do sądu okręgowego właściwego dla siedziby Zamawiającego na orzeczenie Krajowej Izby Odwoławczej stronom oraz uczestnikom postępowania odwoławczego. </w:t>
      </w:r>
    </w:p>
    <w:p w:rsidR="005255D8" w:rsidRPr="009941F6" w:rsidRDefault="005255D8" w:rsidP="00D26121">
      <w:pPr>
        <w:numPr>
          <w:ilvl w:val="0"/>
          <w:numId w:val="12"/>
        </w:numPr>
        <w:spacing w:after="120"/>
        <w:ind w:left="709" w:hanging="283"/>
        <w:jc w:val="both"/>
        <w:rPr>
          <w:rFonts w:ascii="Arial" w:hAnsi="Arial" w:cs="Arial"/>
          <w:color w:val="000000"/>
          <w:sz w:val="22"/>
          <w:szCs w:val="22"/>
        </w:rPr>
      </w:pPr>
      <w:r w:rsidRPr="009941F6">
        <w:rPr>
          <w:rFonts w:ascii="Arial" w:hAnsi="Arial" w:cs="Arial"/>
          <w:color w:val="000000"/>
          <w:sz w:val="22"/>
          <w:szCs w:val="22"/>
        </w:rPr>
        <w:lastRenderedPageBreak/>
        <w:t>W postępowaniu toczącym się wskutek wniesienia skargi stosuje się odpowiednio przepisy ustawy z dnia 17 listopada 1964 r. – Kodeks postępowania</w:t>
      </w:r>
      <w:r>
        <w:rPr>
          <w:rFonts w:ascii="Arial" w:hAnsi="Arial" w:cs="Arial"/>
          <w:color w:val="000000"/>
          <w:sz w:val="22"/>
          <w:szCs w:val="22"/>
        </w:rPr>
        <w:t xml:space="preserve"> cywilnego </w:t>
      </w:r>
      <w:r w:rsidRPr="009941F6">
        <w:rPr>
          <w:rFonts w:ascii="Arial" w:hAnsi="Arial" w:cs="Arial"/>
          <w:color w:val="000000"/>
          <w:sz w:val="22"/>
          <w:szCs w:val="22"/>
        </w:rPr>
        <w:t xml:space="preserve">o apelacji, jeżeli przepisy niniejszego rozdziału nie stanowią inaczej. </w:t>
      </w:r>
    </w:p>
    <w:p w:rsidR="005255D8" w:rsidRPr="00EB4C15" w:rsidRDefault="005255D8" w:rsidP="00D26121">
      <w:pPr>
        <w:numPr>
          <w:ilvl w:val="0"/>
          <w:numId w:val="12"/>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Skargę wnosi się do sądu okręgowego właściwego dla siedziby albo miejsca zamieszkania Zamawiającego. </w:t>
      </w:r>
    </w:p>
    <w:p w:rsidR="005255D8" w:rsidRPr="00A67739" w:rsidRDefault="005255D8" w:rsidP="00D26121">
      <w:pPr>
        <w:numPr>
          <w:ilvl w:val="0"/>
          <w:numId w:val="12"/>
        </w:numPr>
        <w:spacing w:after="120"/>
        <w:ind w:left="709" w:hanging="283"/>
        <w:jc w:val="both"/>
        <w:rPr>
          <w:rFonts w:ascii="Arial" w:hAnsi="Arial" w:cs="Arial"/>
          <w:color w:val="000000"/>
          <w:sz w:val="22"/>
          <w:szCs w:val="22"/>
        </w:rPr>
      </w:pPr>
      <w:r w:rsidRPr="00A67739">
        <w:rPr>
          <w:rFonts w:ascii="Arial" w:hAnsi="Arial" w:cs="Arial"/>
          <w:sz w:val="22"/>
          <w:szCs w:val="22"/>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w:t>
      </w:r>
      <w:r w:rsidRPr="00D633D3">
        <w:rPr>
          <w:rFonts w:ascii="Arial" w:hAnsi="Arial" w:cs="Arial"/>
          <w:sz w:val="22"/>
          <w:szCs w:val="22"/>
        </w:rPr>
        <w:t xml:space="preserve">(Dz. U. z 2016 r., Nr 0, poz. 1113) </w:t>
      </w:r>
      <w:r w:rsidRPr="00A67739">
        <w:rPr>
          <w:rFonts w:ascii="Arial" w:hAnsi="Arial" w:cs="Arial"/>
          <w:sz w:val="22"/>
          <w:szCs w:val="22"/>
        </w:rPr>
        <w:t xml:space="preserve">jest równoznaczne z jej wniesieniem. </w:t>
      </w:r>
    </w:p>
    <w:p w:rsidR="005255D8" w:rsidRDefault="005255D8" w:rsidP="00D26121">
      <w:pPr>
        <w:numPr>
          <w:ilvl w:val="0"/>
          <w:numId w:val="12"/>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Prezes Krajowej Izby Odwoławczej przekazuje skargę wraz z aktami postępowania odwoławczego właściwemu sądowi w terminie 7 dni od dnia jej otrzymania. </w:t>
      </w:r>
    </w:p>
    <w:p w:rsidR="005255D8" w:rsidRPr="00921156" w:rsidRDefault="005255D8" w:rsidP="005255D8">
      <w:pPr>
        <w:spacing w:after="120"/>
        <w:ind w:left="709"/>
        <w:jc w:val="both"/>
        <w:rPr>
          <w:rFonts w:ascii="Arial" w:hAnsi="Arial" w:cs="Arial"/>
          <w:color w:val="000000"/>
          <w:sz w:val="22"/>
          <w:szCs w:val="22"/>
        </w:rPr>
      </w:pPr>
    </w:p>
    <w:p w:rsidR="005255D8" w:rsidRPr="00F06395" w:rsidRDefault="005255D8" w:rsidP="005255D8">
      <w:pPr>
        <w:pStyle w:val="Nagwek1"/>
        <w:pBdr>
          <w:top w:val="single" w:sz="4" w:space="6" w:color="auto"/>
          <w:left w:val="single" w:sz="4" w:space="4" w:color="auto"/>
          <w:bottom w:val="single" w:sz="4" w:space="5" w:color="auto"/>
          <w:right w:val="single" w:sz="4" w:space="4" w:color="auto"/>
        </w:pBdr>
        <w:jc w:val="both"/>
        <w:rPr>
          <w:rFonts w:ascii="Arial" w:hAnsi="Arial" w:cs="Arial"/>
          <w:bCs/>
          <w:sz w:val="22"/>
          <w:lang w:eastAsia="ar-SA"/>
        </w:rPr>
      </w:pPr>
      <w:r w:rsidRPr="00F06395">
        <w:rPr>
          <w:rFonts w:ascii="Arial" w:hAnsi="Arial" w:cs="Arial"/>
          <w:bCs/>
          <w:sz w:val="22"/>
          <w:lang w:eastAsia="ar-SA"/>
        </w:rPr>
        <w:t>18. ZAMAWIAJĄCY DOPUSZCZA SKŁADANIA OFERT CZĘŚ</w:t>
      </w:r>
      <w:r w:rsidR="005C54BC">
        <w:rPr>
          <w:rFonts w:ascii="Arial" w:hAnsi="Arial" w:cs="Arial"/>
          <w:bCs/>
          <w:sz w:val="22"/>
          <w:lang w:eastAsia="ar-SA"/>
        </w:rPr>
        <w:t>C</w:t>
      </w:r>
      <w:r w:rsidRPr="00F06395">
        <w:rPr>
          <w:rFonts w:ascii="Arial" w:hAnsi="Arial" w:cs="Arial"/>
          <w:bCs/>
          <w:sz w:val="22"/>
          <w:lang w:eastAsia="ar-SA"/>
        </w:rPr>
        <w:t xml:space="preserve">IOWYCH </w:t>
      </w:r>
    </w:p>
    <w:p w:rsidR="005255D8" w:rsidRPr="00F06395" w:rsidRDefault="005255D8" w:rsidP="005255D8">
      <w:pPr>
        <w:pStyle w:val="Tekstpodstawowy2"/>
        <w:tabs>
          <w:tab w:val="left" w:pos="0"/>
        </w:tabs>
        <w:rPr>
          <w:rFonts w:ascii="Arial" w:hAnsi="Arial" w:cs="Arial"/>
          <w:b/>
          <w:sz w:val="22"/>
          <w:lang w:eastAsia="ar-SA"/>
        </w:rPr>
      </w:pPr>
    </w:p>
    <w:p w:rsidR="003E13E2" w:rsidRPr="003E13E2" w:rsidRDefault="005255D8" w:rsidP="003E13E2">
      <w:pPr>
        <w:ind w:left="284" w:hanging="284"/>
        <w:jc w:val="both"/>
        <w:rPr>
          <w:rFonts w:ascii="Arial" w:hAnsi="Arial" w:cs="Arial"/>
          <w:bCs/>
          <w:color w:val="000000"/>
          <w:sz w:val="22"/>
          <w:lang w:eastAsia="ar-SA"/>
        </w:rPr>
      </w:pPr>
      <w:r>
        <w:rPr>
          <w:rFonts w:ascii="Arial" w:hAnsi="Arial" w:cs="Arial"/>
          <w:bCs/>
          <w:color w:val="000000"/>
          <w:sz w:val="22"/>
          <w:lang w:eastAsia="ar-SA"/>
        </w:rPr>
        <w:tab/>
      </w:r>
      <w:r w:rsidR="003E13E2" w:rsidRPr="003E13E2">
        <w:rPr>
          <w:rFonts w:ascii="Arial" w:hAnsi="Arial" w:cs="Arial"/>
          <w:bCs/>
          <w:color w:val="000000"/>
          <w:sz w:val="22"/>
          <w:lang w:eastAsia="ar-SA"/>
        </w:rPr>
        <w:t>18.1. Wykonawca ma prawo złożyć tylko jedną ofertę</w:t>
      </w:r>
      <w:r w:rsidR="003E13E2" w:rsidRPr="003E13E2">
        <w:rPr>
          <w:rFonts w:ascii="Arial" w:hAnsi="Arial" w:cs="Arial"/>
          <w:b/>
          <w:bCs/>
          <w:color w:val="000000"/>
          <w:sz w:val="22"/>
        </w:rPr>
        <w:t xml:space="preserve"> </w:t>
      </w:r>
      <w:r w:rsidR="003E13E2">
        <w:rPr>
          <w:rFonts w:ascii="Arial" w:hAnsi="Arial" w:cs="Arial"/>
          <w:bCs/>
          <w:color w:val="000000"/>
          <w:sz w:val="22"/>
          <w:lang w:eastAsia="ar-SA"/>
        </w:rPr>
        <w:t>sam lub jako reprezentant firmy.</w:t>
      </w:r>
    </w:p>
    <w:p w:rsidR="003E13E2" w:rsidRPr="003E13E2" w:rsidRDefault="003E13E2" w:rsidP="003E13E2">
      <w:pPr>
        <w:ind w:left="284" w:hanging="284"/>
        <w:jc w:val="both"/>
        <w:rPr>
          <w:rFonts w:ascii="Arial" w:hAnsi="Arial" w:cs="Arial"/>
          <w:bCs/>
          <w:color w:val="000000"/>
          <w:sz w:val="22"/>
          <w:lang w:eastAsia="ar-SA"/>
        </w:rPr>
      </w:pPr>
    </w:p>
    <w:p w:rsidR="003E13E2" w:rsidRDefault="003E13E2" w:rsidP="003E13E2">
      <w:pPr>
        <w:ind w:left="284" w:hanging="284"/>
        <w:jc w:val="both"/>
        <w:rPr>
          <w:rFonts w:ascii="Arial" w:hAnsi="Arial" w:cs="Arial"/>
          <w:bCs/>
          <w:color w:val="000000"/>
          <w:sz w:val="22"/>
          <w:lang w:eastAsia="ar-SA"/>
        </w:rPr>
      </w:pPr>
      <w:r>
        <w:rPr>
          <w:rFonts w:ascii="Arial" w:hAnsi="Arial" w:cs="Arial"/>
          <w:bCs/>
          <w:color w:val="000000"/>
          <w:sz w:val="22"/>
          <w:lang w:eastAsia="ar-SA"/>
        </w:rPr>
        <w:t xml:space="preserve">    </w:t>
      </w:r>
      <w:r w:rsidRPr="003E13E2">
        <w:rPr>
          <w:rFonts w:ascii="Arial" w:hAnsi="Arial" w:cs="Arial"/>
          <w:bCs/>
          <w:color w:val="000000"/>
          <w:sz w:val="22"/>
          <w:lang w:eastAsia="ar-SA"/>
        </w:rPr>
        <w:t>18.2.</w:t>
      </w:r>
      <w:r>
        <w:rPr>
          <w:rFonts w:ascii="Arial" w:hAnsi="Arial" w:cs="Arial"/>
          <w:bCs/>
          <w:color w:val="000000"/>
          <w:sz w:val="22"/>
          <w:lang w:eastAsia="ar-SA"/>
        </w:rPr>
        <w:t xml:space="preserve"> </w:t>
      </w:r>
      <w:r w:rsidRPr="003E13E2">
        <w:rPr>
          <w:rFonts w:ascii="Arial" w:hAnsi="Arial" w:cs="Arial"/>
          <w:bCs/>
          <w:color w:val="000000"/>
          <w:sz w:val="22"/>
          <w:lang w:eastAsia="ar-SA"/>
        </w:rPr>
        <w:t>Wykonawca, który przedłoży więcej aniżeli jedną ofertę</w:t>
      </w:r>
      <w:r w:rsidRPr="003E13E2">
        <w:rPr>
          <w:rFonts w:ascii="Arial" w:hAnsi="Arial" w:cs="Arial"/>
          <w:color w:val="000000"/>
          <w:sz w:val="22"/>
        </w:rPr>
        <w:t xml:space="preserve"> </w:t>
      </w:r>
      <w:r w:rsidR="00355A6C">
        <w:rPr>
          <w:rFonts w:ascii="Arial" w:hAnsi="Arial" w:cs="Arial"/>
          <w:bCs/>
          <w:color w:val="000000"/>
          <w:sz w:val="22"/>
          <w:lang w:eastAsia="ar-SA"/>
        </w:rPr>
        <w:t xml:space="preserve">zostanie wyłączony                                 </w:t>
      </w:r>
      <w:r w:rsidRPr="003E13E2">
        <w:rPr>
          <w:rFonts w:ascii="Arial" w:hAnsi="Arial" w:cs="Arial"/>
          <w:bCs/>
          <w:color w:val="000000"/>
          <w:sz w:val="22"/>
          <w:lang w:eastAsia="ar-SA"/>
        </w:rPr>
        <w:t>z postępowania.</w:t>
      </w:r>
    </w:p>
    <w:p w:rsidR="009649B0" w:rsidRDefault="009649B0" w:rsidP="003E13E2">
      <w:pPr>
        <w:ind w:left="284" w:hanging="284"/>
        <w:jc w:val="both"/>
        <w:rPr>
          <w:rFonts w:ascii="Arial" w:hAnsi="Arial" w:cs="Arial"/>
          <w:bCs/>
          <w:color w:val="000000"/>
          <w:sz w:val="22"/>
          <w:lang w:eastAsia="ar-SA"/>
        </w:rPr>
      </w:pPr>
    </w:p>
    <w:p w:rsidR="003E13E2" w:rsidRPr="003E13E2" w:rsidRDefault="003E13E2" w:rsidP="003E13E2">
      <w:pPr>
        <w:ind w:left="284" w:hanging="284"/>
        <w:jc w:val="both"/>
        <w:rPr>
          <w:rFonts w:ascii="Arial" w:hAnsi="Arial" w:cs="Arial"/>
          <w:bCs/>
          <w:color w:val="000000"/>
          <w:sz w:val="22"/>
          <w:lang w:eastAsia="ar-SA"/>
        </w:rPr>
      </w:pPr>
      <w:r>
        <w:rPr>
          <w:rFonts w:ascii="Arial" w:hAnsi="Arial" w:cs="Arial"/>
          <w:bCs/>
          <w:color w:val="000000"/>
          <w:sz w:val="22"/>
          <w:lang w:eastAsia="ar-SA"/>
        </w:rPr>
        <w:t xml:space="preserve">     </w:t>
      </w:r>
      <w:r w:rsidRPr="003E13E2">
        <w:rPr>
          <w:rFonts w:ascii="Arial" w:hAnsi="Arial" w:cs="Arial"/>
          <w:bCs/>
          <w:color w:val="000000"/>
          <w:sz w:val="22"/>
          <w:lang w:eastAsia="ar-SA"/>
        </w:rPr>
        <w:t xml:space="preserve">18.3. Nie dopuszcza się składania ofert częściowych i </w:t>
      </w:r>
      <w:r w:rsidR="00355A6C">
        <w:rPr>
          <w:rFonts w:ascii="Arial" w:hAnsi="Arial" w:cs="Arial"/>
          <w:bCs/>
          <w:color w:val="000000"/>
          <w:sz w:val="22"/>
          <w:lang w:eastAsia="ar-SA"/>
        </w:rPr>
        <w:t>wariantowych.</w:t>
      </w:r>
    </w:p>
    <w:p w:rsidR="005255D8" w:rsidRPr="00F06395" w:rsidRDefault="005255D8" w:rsidP="003E13E2">
      <w:pPr>
        <w:pStyle w:val="Tekstpodstawowy2"/>
        <w:tabs>
          <w:tab w:val="left" w:pos="0"/>
        </w:tabs>
        <w:ind w:left="-142" w:hanging="284"/>
        <w:rPr>
          <w:rFonts w:ascii="Arial" w:hAnsi="Arial" w:cs="Arial"/>
          <w:b/>
          <w:sz w:val="22"/>
          <w:lang w:eastAsia="ar-SA"/>
        </w:rPr>
      </w:pPr>
    </w:p>
    <w:p w:rsidR="005255D8" w:rsidRPr="00F06395" w:rsidRDefault="005255D8" w:rsidP="005255D8">
      <w:pPr>
        <w:pStyle w:val="Nagwek1"/>
        <w:pBdr>
          <w:top w:val="single" w:sz="4" w:space="0" w:color="auto"/>
          <w:left w:val="single" w:sz="4" w:space="4" w:color="auto"/>
          <w:bottom w:val="single" w:sz="4" w:space="4" w:color="auto"/>
          <w:right w:val="single" w:sz="4" w:space="4" w:color="auto"/>
        </w:pBdr>
        <w:jc w:val="both"/>
        <w:rPr>
          <w:rFonts w:ascii="Arial" w:hAnsi="Arial" w:cs="Arial"/>
          <w:sz w:val="22"/>
          <w:lang w:eastAsia="ar-SA"/>
        </w:rPr>
      </w:pPr>
    </w:p>
    <w:p w:rsidR="005255D8" w:rsidRPr="00F06395" w:rsidRDefault="005255D8" w:rsidP="005255D8">
      <w:pPr>
        <w:pStyle w:val="Nagwek1"/>
        <w:pBdr>
          <w:top w:val="single" w:sz="4" w:space="0" w:color="auto"/>
          <w:left w:val="single" w:sz="4" w:space="4" w:color="auto"/>
          <w:bottom w:val="single" w:sz="4" w:space="4" w:color="auto"/>
          <w:right w:val="single" w:sz="4" w:space="4" w:color="auto"/>
        </w:pBdr>
        <w:jc w:val="both"/>
        <w:rPr>
          <w:rFonts w:ascii="Arial" w:hAnsi="Arial" w:cs="Arial"/>
          <w:bCs/>
          <w:sz w:val="22"/>
        </w:rPr>
      </w:pPr>
      <w:r w:rsidRPr="00F06395">
        <w:rPr>
          <w:rFonts w:ascii="Arial" w:hAnsi="Arial" w:cs="Arial"/>
          <w:sz w:val="22"/>
          <w:lang w:eastAsia="ar-SA"/>
        </w:rPr>
        <w:t xml:space="preserve">19. ZAMAWIAJĄCY NIE PRZEWIDUJE ZAWARCIA UMOWY RAMOWEJ </w:t>
      </w:r>
    </w:p>
    <w:p w:rsidR="00830735" w:rsidRDefault="00830735" w:rsidP="005255D8">
      <w:pPr>
        <w:jc w:val="both"/>
        <w:rPr>
          <w:rFonts w:ascii="Arial" w:hAnsi="Arial" w:cs="Arial"/>
          <w:b/>
          <w:bCs/>
          <w:sz w:val="22"/>
        </w:rPr>
      </w:pPr>
    </w:p>
    <w:p w:rsidR="009649B0" w:rsidRPr="00F06395" w:rsidRDefault="009649B0" w:rsidP="005255D8">
      <w:pPr>
        <w:jc w:val="both"/>
        <w:rPr>
          <w:rFonts w:ascii="Arial" w:hAnsi="Arial" w:cs="Arial"/>
          <w:b/>
          <w:bCs/>
          <w:sz w:val="22"/>
        </w:rPr>
      </w:pPr>
    </w:p>
    <w:p w:rsidR="005255D8" w:rsidRPr="00F06395" w:rsidRDefault="005255D8" w:rsidP="005255D8">
      <w:pPr>
        <w:pBdr>
          <w:top w:val="single" w:sz="4" w:space="1" w:color="auto"/>
          <w:left w:val="single" w:sz="4" w:space="4" w:color="auto"/>
          <w:bottom w:val="single" w:sz="4" w:space="1" w:color="auto"/>
          <w:right w:val="single" w:sz="4" w:space="4" w:color="auto"/>
        </w:pBdr>
        <w:ind w:left="426" w:hanging="426"/>
        <w:jc w:val="both"/>
        <w:rPr>
          <w:rFonts w:ascii="Arial" w:hAnsi="Arial" w:cs="Arial"/>
          <w:b/>
          <w:bCs/>
          <w:sz w:val="22"/>
        </w:rPr>
      </w:pPr>
      <w:r w:rsidRPr="00F06395">
        <w:rPr>
          <w:rFonts w:ascii="Arial" w:hAnsi="Arial" w:cs="Arial"/>
          <w:b/>
          <w:bCs/>
          <w:sz w:val="22"/>
        </w:rPr>
        <w:t xml:space="preserve">20. INFORMACJA O PRZEWIDYWANYCH ZAMÓWIENIACH, O KTÓRYCH MOWA                                          W ART. 67 UST. 1 PKT 6 </w:t>
      </w:r>
    </w:p>
    <w:p w:rsidR="005255D8" w:rsidRPr="00F06395" w:rsidRDefault="005255D8" w:rsidP="005255D8">
      <w:pPr>
        <w:jc w:val="both"/>
        <w:rPr>
          <w:rFonts w:ascii="Arial" w:hAnsi="Arial" w:cs="Arial"/>
          <w:sz w:val="22"/>
        </w:rPr>
      </w:pPr>
    </w:p>
    <w:p w:rsidR="00315F6C" w:rsidRPr="00F06395" w:rsidRDefault="005255D8" w:rsidP="005255D8">
      <w:pPr>
        <w:jc w:val="both"/>
        <w:rPr>
          <w:rFonts w:ascii="Arial" w:hAnsi="Arial" w:cs="Arial"/>
          <w:sz w:val="22"/>
        </w:rPr>
      </w:pPr>
      <w:r w:rsidRPr="008A67D3">
        <w:rPr>
          <w:rFonts w:ascii="Arial" w:hAnsi="Arial" w:cs="Arial"/>
          <w:sz w:val="22"/>
        </w:rPr>
        <w:t xml:space="preserve">Zamawiający </w:t>
      </w:r>
      <w:r w:rsidRPr="00BE0F5E">
        <w:rPr>
          <w:rFonts w:ascii="Arial" w:hAnsi="Arial" w:cs="Arial"/>
          <w:sz w:val="22"/>
        </w:rPr>
        <w:t xml:space="preserve">nie </w:t>
      </w:r>
      <w:r w:rsidRPr="00BE0F5E">
        <w:rPr>
          <w:rFonts w:ascii="Arial" w:hAnsi="Arial" w:cs="Arial"/>
          <w:bCs/>
          <w:sz w:val="22"/>
        </w:rPr>
        <w:t>przewiduje</w:t>
      </w:r>
      <w:r w:rsidRPr="008A67D3">
        <w:rPr>
          <w:rFonts w:ascii="Arial" w:hAnsi="Arial" w:cs="Arial"/>
          <w:sz w:val="22"/>
        </w:rPr>
        <w:t xml:space="preserve"> udzielenia</w:t>
      </w:r>
      <w:r>
        <w:rPr>
          <w:rFonts w:ascii="Arial" w:hAnsi="Arial" w:cs="Arial"/>
          <w:sz w:val="22"/>
        </w:rPr>
        <w:t xml:space="preserve"> zamówienia, o którym mowa w art. 67 ust. 1 pkt 6 ustawy Prawo zamówień publicznych.</w:t>
      </w:r>
    </w:p>
    <w:p w:rsidR="005255D8" w:rsidRPr="00F06395" w:rsidRDefault="005255D8" w:rsidP="005255D8">
      <w:pPr>
        <w:pStyle w:val="Tekstkomentarza"/>
        <w:tabs>
          <w:tab w:val="center" w:pos="7020"/>
        </w:tabs>
        <w:rPr>
          <w:rFonts w:ascii="Arial" w:hAnsi="Arial" w:cs="Arial"/>
          <w:szCs w:val="24"/>
        </w:rPr>
      </w:pPr>
      <w:r w:rsidRPr="00F06395">
        <w:rPr>
          <w:rFonts w:ascii="Arial" w:hAnsi="Arial" w:cs="Arial"/>
          <w:szCs w:val="24"/>
        </w:rPr>
        <w:t xml:space="preserve">                         </w:t>
      </w:r>
    </w:p>
    <w:p w:rsidR="005255D8" w:rsidRPr="001960F2" w:rsidRDefault="005255D8" w:rsidP="005255D8">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lang w:eastAsia="ar-SA"/>
        </w:rPr>
      </w:pPr>
    </w:p>
    <w:p w:rsidR="005255D8" w:rsidRPr="001960F2" w:rsidRDefault="005255D8" w:rsidP="005255D8">
      <w:pPr>
        <w:pStyle w:val="Tekstpodstawowy2"/>
        <w:pBdr>
          <w:top w:val="single" w:sz="4" w:space="0" w:color="auto"/>
          <w:left w:val="single" w:sz="4" w:space="4" w:color="auto"/>
          <w:bottom w:val="single" w:sz="4" w:space="6" w:color="auto"/>
          <w:right w:val="single" w:sz="4" w:space="4" w:color="auto"/>
        </w:pBdr>
        <w:rPr>
          <w:rFonts w:ascii="Arial" w:hAnsi="Arial" w:cs="Arial"/>
          <w:bCs/>
          <w:color w:val="000000"/>
          <w:sz w:val="22"/>
          <w:lang w:eastAsia="ar-SA"/>
        </w:rPr>
      </w:pPr>
      <w:r w:rsidRPr="001960F2">
        <w:rPr>
          <w:rFonts w:ascii="Arial" w:hAnsi="Arial" w:cs="Arial"/>
          <w:b/>
          <w:color w:val="000000"/>
          <w:sz w:val="22"/>
          <w:lang w:eastAsia="ar-SA"/>
        </w:rPr>
        <w:t>21. ZAMAWIAJĄCY NIE DOPUSZCZA SKŁADANIA OFERT WARIANTOWYCH</w:t>
      </w:r>
    </w:p>
    <w:p w:rsidR="005255D8" w:rsidRDefault="005255D8" w:rsidP="005255D8">
      <w:pPr>
        <w:widowControl w:val="0"/>
        <w:autoSpaceDE w:val="0"/>
        <w:autoSpaceDN w:val="0"/>
        <w:adjustRightInd w:val="0"/>
        <w:jc w:val="both"/>
        <w:rPr>
          <w:rFonts w:ascii="Arial" w:hAnsi="Arial" w:cs="Arial"/>
          <w:color w:val="000000"/>
          <w:sz w:val="22"/>
        </w:rPr>
      </w:pPr>
    </w:p>
    <w:p w:rsidR="005255D8" w:rsidRPr="001960F2" w:rsidRDefault="005255D8" w:rsidP="005255D8">
      <w:pPr>
        <w:pStyle w:val="Tekstpodstawowy2"/>
        <w:pBdr>
          <w:top w:val="single" w:sz="4" w:space="0" w:color="auto"/>
          <w:left w:val="single" w:sz="4" w:space="4" w:color="auto"/>
          <w:bottom w:val="single" w:sz="4" w:space="10" w:color="auto"/>
          <w:right w:val="single" w:sz="4" w:space="4" w:color="auto"/>
        </w:pBdr>
        <w:rPr>
          <w:rFonts w:ascii="Arial" w:hAnsi="Arial" w:cs="Arial"/>
          <w:b/>
          <w:color w:val="000000"/>
          <w:sz w:val="22"/>
          <w:lang w:eastAsia="ar-SA"/>
        </w:rPr>
      </w:pPr>
    </w:p>
    <w:p w:rsidR="005255D8" w:rsidRPr="001960F2" w:rsidRDefault="005255D8" w:rsidP="005255D8">
      <w:pPr>
        <w:pStyle w:val="Tekstpodstawowy2"/>
        <w:pBdr>
          <w:top w:val="single" w:sz="4" w:space="0" w:color="auto"/>
          <w:left w:val="single" w:sz="4" w:space="4" w:color="auto"/>
          <w:bottom w:val="single" w:sz="4" w:space="10" w:color="auto"/>
          <w:right w:val="single" w:sz="4" w:space="4" w:color="auto"/>
        </w:pBdr>
        <w:rPr>
          <w:rFonts w:ascii="Arial" w:hAnsi="Arial" w:cs="Arial"/>
          <w:b/>
          <w:color w:val="000000"/>
          <w:sz w:val="22"/>
          <w:lang w:eastAsia="ar-SA"/>
        </w:rPr>
      </w:pPr>
      <w:r w:rsidRPr="001960F2">
        <w:rPr>
          <w:rFonts w:ascii="Arial" w:hAnsi="Arial" w:cs="Arial"/>
          <w:b/>
          <w:color w:val="000000"/>
          <w:sz w:val="22"/>
          <w:lang w:eastAsia="ar-SA"/>
        </w:rPr>
        <w:t>22. ZAMAWIAJĄCY DOPUSZCZA POROZUMIEWANIE SIĘ DROGĄ ELEKTRONICZNĄ</w:t>
      </w:r>
    </w:p>
    <w:p w:rsidR="005255D8" w:rsidRPr="001960F2" w:rsidRDefault="005255D8" w:rsidP="005255D8">
      <w:pPr>
        <w:tabs>
          <w:tab w:val="center" w:pos="7020"/>
        </w:tabs>
        <w:rPr>
          <w:rFonts w:ascii="Arial" w:hAnsi="Arial" w:cs="Arial"/>
          <w:color w:val="000000"/>
          <w:sz w:val="20"/>
        </w:rPr>
      </w:pPr>
    </w:p>
    <w:p w:rsidR="005255D8" w:rsidRPr="001960F2" w:rsidRDefault="005255D8" w:rsidP="005255D8">
      <w:pPr>
        <w:tabs>
          <w:tab w:val="center" w:pos="7020"/>
        </w:tabs>
        <w:rPr>
          <w:rFonts w:ascii="Arial" w:hAnsi="Arial" w:cs="Arial"/>
          <w:color w:val="000000"/>
          <w:sz w:val="22"/>
        </w:rPr>
      </w:pPr>
      <w:r w:rsidRPr="001960F2">
        <w:rPr>
          <w:rFonts w:ascii="Arial" w:hAnsi="Arial" w:cs="Arial"/>
          <w:color w:val="000000"/>
          <w:sz w:val="22"/>
        </w:rPr>
        <w:t>22.1. Adres poczt</w:t>
      </w:r>
      <w:r>
        <w:rPr>
          <w:rFonts w:ascii="Arial" w:hAnsi="Arial" w:cs="Arial"/>
          <w:color w:val="000000"/>
          <w:sz w:val="22"/>
        </w:rPr>
        <w:t xml:space="preserve">y elektronicznej Zamawiającego: </w:t>
      </w:r>
      <w:r>
        <w:rPr>
          <w:rFonts w:ascii="Arial" w:hAnsi="Arial" w:cs="Arial"/>
          <w:b/>
          <w:color w:val="000000"/>
          <w:sz w:val="22"/>
        </w:rPr>
        <w:t>zamo</w:t>
      </w:r>
      <w:r w:rsidRPr="00DF2800">
        <w:rPr>
          <w:rFonts w:ascii="Arial" w:hAnsi="Arial" w:cs="Arial"/>
          <w:b/>
          <w:color w:val="000000"/>
          <w:sz w:val="22"/>
        </w:rPr>
        <w:t>wienia.publiczne@goleniow.pl</w:t>
      </w:r>
    </w:p>
    <w:p w:rsidR="005255D8" w:rsidRDefault="005255D8" w:rsidP="00C0514D">
      <w:pPr>
        <w:tabs>
          <w:tab w:val="center" w:pos="7020"/>
        </w:tabs>
        <w:rPr>
          <w:rFonts w:ascii="Arial" w:hAnsi="Arial" w:cs="Arial"/>
          <w:color w:val="000000"/>
        </w:rPr>
      </w:pPr>
      <w:r w:rsidRPr="001960F2">
        <w:rPr>
          <w:rFonts w:ascii="Arial" w:hAnsi="Arial" w:cs="Arial"/>
          <w:color w:val="000000"/>
          <w:sz w:val="22"/>
        </w:rPr>
        <w:t>22.2. Adres str</w:t>
      </w:r>
      <w:r>
        <w:rPr>
          <w:rFonts w:ascii="Arial" w:hAnsi="Arial" w:cs="Arial"/>
          <w:color w:val="000000"/>
          <w:sz w:val="22"/>
        </w:rPr>
        <w:t xml:space="preserve">ony internetowej Zamawiającego: </w:t>
      </w:r>
      <w:r w:rsidRPr="00DF2800">
        <w:rPr>
          <w:rFonts w:ascii="Arial" w:hAnsi="Arial" w:cs="Arial"/>
          <w:b/>
          <w:color w:val="000000"/>
          <w:sz w:val="22"/>
        </w:rPr>
        <w:t>www.goleniow.pl</w:t>
      </w:r>
    </w:p>
    <w:p w:rsidR="005255D8" w:rsidRPr="001960F2" w:rsidRDefault="005255D8" w:rsidP="005255D8">
      <w:pPr>
        <w:pStyle w:val="Tekstkomentarza"/>
        <w:tabs>
          <w:tab w:val="center" w:pos="7020"/>
        </w:tabs>
        <w:rPr>
          <w:rFonts w:ascii="Arial" w:hAnsi="Arial" w:cs="Arial"/>
          <w:color w:val="000000"/>
          <w:szCs w:val="24"/>
        </w:rPr>
      </w:pPr>
      <w:r w:rsidRPr="001960F2">
        <w:rPr>
          <w:rFonts w:ascii="Arial" w:hAnsi="Arial" w:cs="Arial"/>
          <w:color w:val="000000"/>
          <w:szCs w:val="24"/>
        </w:rPr>
        <w:tab/>
        <w:t xml:space="preserve">                          </w:t>
      </w:r>
    </w:p>
    <w:p w:rsidR="005255D8" w:rsidRPr="001960F2" w:rsidRDefault="005255D8" w:rsidP="005255D8">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lang w:eastAsia="ar-SA"/>
        </w:rPr>
      </w:pPr>
    </w:p>
    <w:p w:rsidR="005255D8" w:rsidRPr="001960F2" w:rsidRDefault="005255D8" w:rsidP="005255D8">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lang w:eastAsia="ar-SA"/>
        </w:rPr>
      </w:pPr>
      <w:r w:rsidRPr="001960F2">
        <w:rPr>
          <w:rFonts w:ascii="Arial" w:hAnsi="Arial" w:cs="Arial"/>
          <w:b/>
          <w:color w:val="000000"/>
          <w:sz w:val="22"/>
          <w:lang w:eastAsia="ar-SA"/>
        </w:rPr>
        <w:t>23. ZAMAWIAJĄCY NIE PRZEWIDUJE ROZLICZENIA W WALUTACH OBCYCH</w:t>
      </w:r>
    </w:p>
    <w:p w:rsidR="005255D8" w:rsidRDefault="005255D8" w:rsidP="005255D8">
      <w:pPr>
        <w:tabs>
          <w:tab w:val="center" w:pos="7020"/>
        </w:tabs>
        <w:rPr>
          <w:rFonts w:ascii="Arial" w:hAnsi="Arial" w:cs="Arial"/>
          <w:color w:val="000000"/>
          <w:sz w:val="20"/>
        </w:rPr>
      </w:pPr>
    </w:p>
    <w:p w:rsidR="005255D8" w:rsidRPr="001960F2" w:rsidRDefault="005255D8" w:rsidP="005255D8">
      <w:pPr>
        <w:tabs>
          <w:tab w:val="center" w:pos="7020"/>
        </w:tabs>
        <w:rPr>
          <w:rFonts w:ascii="Arial" w:hAnsi="Arial" w:cs="Arial"/>
          <w:color w:val="000000"/>
          <w:sz w:val="20"/>
        </w:rPr>
      </w:pPr>
    </w:p>
    <w:p w:rsidR="005255D8" w:rsidRPr="001960F2" w:rsidRDefault="005255D8" w:rsidP="005255D8">
      <w:pPr>
        <w:pStyle w:val="Tekstpodstawowy2"/>
        <w:pBdr>
          <w:top w:val="single" w:sz="4" w:space="1" w:color="auto"/>
          <w:left w:val="single" w:sz="4" w:space="4" w:color="auto"/>
          <w:bottom w:val="single" w:sz="4" w:space="6" w:color="auto"/>
          <w:right w:val="single" w:sz="4" w:space="4" w:color="auto"/>
        </w:pBdr>
        <w:rPr>
          <w:rFonts w:ascii="Arial" w:hAnsi="Arial" w:cs="Arial"/>
          <w:b/>
          <w:color w:val="000000"/>
          <w:sz w:val="22"/>
          <w:lang w:eastAsia="ar-SA"/>
        </w:rPr>
      </w:pPr>
    </w:p>
    <w:p w:rsidR="005255D8" w:rsidRDefault="005255D8" w:rsidP="00765E13">
      <w:pPr>
        <w:pStyle w:val="Tekstpodstawowy2"/>
        <w:pBdr>
          <w:top w:val="single" w:sz="4" w:space="1" w:color="auto"/>
          <w:left w:val="single" w:sz="4" w:space="4" w:color="auto"/>
          <w:bottom w:val="single" w:sz="4" w:space="6" w:color="auto"/>
          <w:right w:val="single" w:sz="4" w:space="4" w:color="auto"/>
        </w:pBdr>
        <w:spacing w:before="120" w:after="120"/>
        <w:rPr>
          <w:rFonts w:ascii="Arial" w:hAnsi="Arial" w:cs="Arial"/>
          <w:b/>
          <w:color w:val="000000"/>
          <w:sz w:val="22"/>
          <w:lang w:eastAsia="ar-SA"/>
        </w:rPr>
      </w:pPr>
      <w:r w:rsidRPr="001960F2">
        <w:rPr>
          <w:rFonts w:ascii="Arial" w:hAnsi="Arial" w:cs="Arial"/>
          <w:b/>
          <w:color w:val="000000"/>
          <w:sz w:val="22"/>
          <w:lang w:eastAsia="ar-SA"/>
        </w:rPr>
        <w:t>24. ZAMAWIAJĄCY NIE PRZEWIDUJE PROWADZENIA AUKCJI ELEKTRONICZNEJ</w:t>
      </w:r>
    </w:p>
    <w:p w:rsidR="003E13E2" w:rsidRDefault="003E13E2" w:rsidP="00765E13">
      <w:pPr>
        <w:pBdr>
          <w:top w:val="single" w:sz="4" w:space="0" w:color="auto"/>
          <w:left w:val="single" w:sz="4" w:space="4" w:color="auto"/>
          <w:bottom w:val="single" w:sz="4" w:space="12" w:color="auto"/>
          <w:right w:val="single" w:sz="4" w:space="4" w:color="auto"/>
        </w:pBdr>
        <w:spacing w:before="120" w:after="120"/>
        <w:ind w:left="426" w:hanging="426"/>
        <w:jc w:val="both"/>
        <w:rPr>
          <w:rFonts w:ascii="Arial" w:hAnsi="Arial" w:cs="Arial"/>
          <w:b/>
          <w:iCs/>
          <w:color w:val="000000"/>
          <w:sz w:val="22"/>
          <w:szCs w:val="22"/>
        </w:rPr>
      </w:pPr>
    </w:p>
    <w:p w:rsidR="005255D8" w:rsidRPr="001960F2" w:rsidRDefault="005255D8" w:rsidP="00AE6208">
      <w:pPr>
        <w:pBdr>
          <w:top w:val="single" w:sz="4" w:space="0" w:color="auto"/>
          <w:left w:val="single" w:sz="4" w:space="4" w:color="auto"/>
          <w:bottom w:val="single" w:sz="4" w:space="12" w:color="auto"/>
          <w:right w:val="single" w:sz="4" w:space="4" w:color="auto"/>
        </w:pBdr>
        <w:ind w:left="426" w:hanging="426"/>
        <w:jc w:val="both"/>
        <w:rPr>
          <w:rFonts w:ascii="Arial" w:hAnsi="Arial" w:cs="Arial"/>
          <w:b/>
          <w:iCs/>
          <w:color w:val="000000"/>
          <w:sz w:val="22"/>
          <w:szCs w:val="22"/>
        </w:rPr>
      </w:pPr>
      <w:r>
        <w:rPr>
          <w:rFonts w:ascii="Arial" w:hAnsi="Arial" w:cs="Arial"/>
          <w:b/>
          <w:iCs/>
          <w:color w:val="000000"/>
          <w:sz w:val="22"/>
          <w:szCs w:val="22"/>
        </w:rPr>
        <w:lastRenderedPageBreak/>
        <w:t>25</w:t>
      </w:r>
      <w:r w:rsidRPr="001960F2">
        <w:rPr>
          <w:rFonts w:ascii="Arial" w:hAnsi="Arial" w:cs="Arial"/>
          <w:b/>
          <w:iCs/>
          <w:color w:val="000000"/>
          <w:sz w:val="22"/>
          <w:szCs w:val="22"/>
        </w:rPr>
        <w:t xml:space="preserve">. ZAMAWIAJĄCY NIE PRZEWIDUJE </w:t>
      </w:r>
      <w:r>
        <w:rPr>
          <w:rFonts w:ascii="Arial" w:hAnsi="Arial" w:cs="Arial"/>
          <w:b/>
          <w:iCs/>
          <w:color w:val="000000"/>
          <w:sz w:val="22"/>
          <w:szCs w:val="22"/>
        </w:rPr>
        <w:t xml:space="preserve">ZAWROTU KOSZTÓW UDZIAŁU W POSTEPOWANIU Z WYJĄTKIEM WSKAZANYM W ART. 93 UST. 4. </w:t>
      </w:r>
    </w:p>
    <w:p w:rsidR="005255D8" w:rsidRDefault="005255D8" w:rsidP="005255D8">
      <w:pPr>
        <w:tabs>
          <w:tab w:val="center" w:pos="7020"/>
        </w:tabs>
        <w:ind w:firstLine="6300"/>
        <w:jc w:val="both"/>
        <w:rPr>
          <w:rFonts w:ascii="Arial" w:hAnsi="Arial" w:cs="Arial"/>
          <w:color w:val="000000"/>
          <w:sz w:val="20"/>
        </w:rPr>
      </w:pPr>
    </w:p>
    <w:p w:rsidR="005255D8" w:rsidRPr="001960F2" w:rsidRDefault="005255D8" w:rsidP="005255D8">
      <w:pPr>
        <w:pBdr>
          <w:top w:val="single" w:sz="4" w:space="1" w:color="auto"/>
          <w:left w:val="single" w:sz="4" w:space="4" w:color="auto"/>
          <w:bottom w:val="single" w:sz="4" w:space="12" w:color="auto"/>
          <w:right w:val="single" w:sz="4" w:space="4" w:color="auto"/>
        </w:pBdr>
        <w:jc w:val="both"/>
        <w:rPr>
          <w:rFonts w:ascii="Arial" w:hAnsi="Arial" w:cs="Arial"/>
          <w:b/>
          <w:iCs/>
          <w:color w:val="000000"/>
          <w:sz w:val="22"/>
          <w:szCs w:val="22"/>
        </w:rPr>
      </w:pPr>
    </w:p>
    <w:p w:rsidR="005255D8" w:rsidRPr="001960F2" w:rsidRDefault="005255D8" w:rsidP="005255D8">
      <w:pPr>
        <w:pBdr>
          <w:top w:val="single" w:sz="4" w:space="1" w:color="auto"/>
          <w:left w:val="single" w:sz="4" w:space="4" w:color="auto"/>
          <w:bottom w:val="single" w:sz="4" w:space="12" w:color="auto"/>
          <w:right w:val="single" w:sz="4" w:space="4" w:color="auto"/>
        </w:pBdr>
        <w:ind w:left="426" w:hanging="426"/>
        <w:jc w:val="both"/>
        <w:rPr>
          <w:rFonts w:ascii="Arial" w:hAnsi="Arial" w:cs="Arial"/>
          <w:b/>
          <w:iCs/>
          <w:color w:val="000000"/>
          <w:sz w:val="22"/>
          <w:szCs w:val="22"/>
        </w:rPr>
      </w:pPr>
      <w:r w:rsidRPr="001960F2">
        <w:rPr>
          <w:rFonts w:ascii="Arial" w:hAnsi="Arial" w:cs="Arial"/>
          <w:b/>
          <w:iCs/>
          <w:color w:val="000000"/>
          <w:sz w:val="22"/>
          <w:szCs w:val="22"/>
        </w:rPr>
        <w:t xml:space="preserve">26. ZAMAWIAJĄCY NIE PRZEWIDUJE WYMAGAŃ O KTÓRYCH MOWA W ART. 29 UST. 4 USTAWY PRAWO ZAMÓWIEŃ PUBLICZNYCH </w:t>
      </w:r>
    </w:p>
    <w:p w:rsidR="005255D8" w:rsidRPr="001960F2" w:rsidRDefault="005255D8" w:rsidP="005255D8">
      <w:pPr>
        <w:rPr>
          <w:rFonts w:ascii="Arial" w:hAnsi="Arial" w:cs="Arial"/>
          <w:color w:val="000000"/>
          <w:sz w:val="22"/>
          <w:szCs w:val="22"/>
        </w:rPr>
      </w:pPr>
    </w:p>
    <w:p w:rsidR="005255D8" w:rsidRPr="00161933" w:rsidRDefault="005255D8" w:rsidP="005255D8">
      <w:pPr>
        <w:pBdr>
          <w:top w:val="single" w:sz="4" w:space="1" w:color="auto"/>
          <w:left w:val="single" w:sz="4" w:space="4" w:color="auto"/>
          <w:bottom w:val="single" w:sz="4" w:space="1" w:color="auto"/>
          <w:right w:val="single" w:sz="4" w:space="4" w:color="auto"/>
        </w:pBdr>
        <w:ind w:left="284" w:hanging="284"/>
        <w:jc w:val="both"/>
        <w:rPr>
          <w:rFonts w:ascii="Arial" w:hAnsi="Arial" w:cs="Arial"/>
          <w:b/>
          <w:iCs/>
          <w:color w:val="000000"/>
          <w:sz w:val="22"/>
          <w:szCs w:val="22"/>
        </w:rPr>
      </w:pPr>
      <w:r w:rsidRPr="001960F2">
        <w:rPr>
          <w:rFonts w:ascii="Arial" w:hAnsi="Arial" w:cs="Arial"/>
          <w:b/>
          <w:iCs/>
          <w:color w:val="000000"/>
          <w:sz w:val="22"/>
          <w:szCs w:val="22"/>
        </w:rPr>
        <w:t xml:space="preserve">27. INFORMACJA O OBOWIĄZKU OSOBISTEGO WYKONANIA PRZEZ WYKONAWCĘ KLUCZOWYCH CZĘŚCI ZAMÓWIENIA </w:t>
      </w:r>
    </w:p>
    <w:p w:rsidR="005255D8" w:rsidRDefault="005255D8" w:rsidP="005255D8">
      <w:pPr>
        <w:pStyle w:val="Tekstpodstawowy2"/>
        <w:rPr>
          <w:rFonts w:ascii="Arial" w:hAnsi="Arial" w:cs="Arial"/>
          <w:color w:val="000000"/>
          <w:sz w:val="22"/>
          <w:szCs w:val="22"/>
        </w:rPr>
      </w:pPr>
    </w:p>
    <w:p w:rsidR="005255D8" w:rsidRDefault="005255D8" w:rsidP="005255D8">
      <w:pPr>
        <w:pStyle w:val="Tekstpodstawowy2"/>
        <w:rPr>
          <w:rFonts w:ascii="Arial" w:hAnsi="Arial" w:cs="Arial"/>
          <w:color w:val="000000"/>
          <w:sz w:val="22"/>
          <w:szCs w:val="22"/>
        </w:rPr>
      </w:pPr>
      <w:r w:rsidRPr="00F74D8A">
        <w:rPr>
          <w:rFonts w:ascii="Arial" w:hAnsi="Arial" w:cs="Arial"/>
          <w:color w:val="000000"/>
          <w:sz w:val="22"/>
          <w:szCs w:val="22"/>
        </w:rPr>
        <w:t xml:space="preserve">Zamawiający nie zastrzega zgodnie z art. 36a ust. 2 </w:t>
      </w:r>
      <w:proofErr w:type="spellStart"/>
      <w:r w:rsidRPr="00F74D8A">
        <w:rPr>
          <w:rFonts w:ascii="Arial" w:hAnsi="Arial" w:cs="Arial"/>
          <w:color w:val="000000"/>
          <w:sz w:val="22"/>
          <w:szCs w:val="22"/>
        </w:rPr>
        <w:t>Pzp</w:t>
      </w:r>
      <w:proofErr w:type="spellEnd"/>
      <w:r w:rsidRPr="00F74D8A">
        <w:rPr>
          <w:rFonts w:ascii="Arial" w:hAnsi="Arial" w:cs="Arial"/>
          <w:color w:val="000000"/>
          <w:sz w:val="22"/>
          <w:szCs w:val="22"/>
        </w:rPr>
        <w:t xml:space="preserve">, że kluczową część zamówienia </w:t>
      </w:r>
      <w:r w:rsidRPr="00C539AF">
        <w:rPr>
          <w:rFonts w:ascii="Arial" w:hAnsi="Arial" w:cs="Arial"/>
          <w:color w:val="000000"/>
          <w:sz w:val="22"/>
          <w:szCs w:val="22"/>
        </w:rPr>
        <w:t xml:space="preserve">przedmiotowej roboty budowlanej musi wykonywać osobiście sam Wykonawca składający ofertę             a nie podwykonawca. </w:t>
      </w:r>
    </w:p>
    <w:p w:rsidR="00B23D4F" w:rsidRDefault="00B23D4F" w:rsidP="005255D8">
      <w:pPr>
        <w:pStyle w:val="Tekstpodstawowy2"/>
        <w:rPr>
          <w:rFonts w:ascii="Arial" w:hAnsi="Arial" w:cs="Arial"/>
          <w:color w:val="000000"/>
          <w:sz w:val="22"/>
          <w:szCs w:val="22"/>
        </w:rPr>
      </w:pPr>
    </w:p>
    <w:p w:rsidR="005255D8" w:rsidRDefault="005255D8" w:rsidP="005255D8">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Pr>
          <w:rFonts w:ascii="Arial" w:hAnsi="Arial" w:cs="Arial"/>
          <w:b/>
          <w:bCs/>
          <w:sz w:val="22"/>
          <w:szCs w:val="22"/>
        </w:rPr>
        <w:t xml:space="preserve">28. </w:t>
      </w:r>
      <w:r w:rsidRPr="00C539AF">
        <w:rPr>
          <w:rFonts w:ascii="Arial" w:hAnsi="Arial" w:cs="Arial"/>
          <w:b/>
          <w:bCs/>
          <w:sz w:val="22"/>
          <w:szCs w:val="22"/>
        </w:rPr>
        <w:t xml:space="preserve">WYMAGANIA, O </w:t>
      </w:r>
      <w:r>
        <w:rPr>
          <w:rFonts w:ascii="Arial" w:hAnsi="Arial" w:cs="Arial"/>
          <w:b/>
          <w:bCs/>
          <w:sz w:val="22"/>
          <w:szCs w:val="22"/>
        </w:rPr>
        <w:t>KTÓRYCH MOWA W ART. 29 UST. 3A</w:t>
      </w:r>
    </w:p>
    <w:p w:rsidR="005255D8" w:rsidRPr="00C539AF" w:rsidRDefault="005255D8" w:rsidP="005255D8">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p>
    <w:p w:rsidR="005C54BC" w:rsidRDefault="005C54BC" w:rsidP="005255D8">
      <w:pPr>
        <w:jc w:val="both"/>
        <w:rPr>
          <w:rFonts w:ascii="Arial" w:hAnsi="Arial" w:cs="Arial"/>
          <w:bCs/>
          <w:sz w:val="22"/>
          <w:szCs w:val="22"/>
        </w:rPr>
      </w:pPr>
    </w:p>
    <w:p w:rsidR="005255D8" w:rsidRPr="00274D7E" w:rsidRDefault="005255D8" w:rsidP="005255D8">
      <w:pPr>
        <w:jc w:val="both"/>
        <w:rPr>
          <w:rFonts w:ascii="Arial" w:hAnsi="Arial" w:cs="Arial"/>
          <w:bCs/>
          <w:sz w:val="22"/>
          <w:szCs w:val="22"/>
        </w:rPr>
      </w:pPr>
      <w:r w:rsidRPr="00274D7E">
        <w:rPr>
          <w:rFonts w:ascii="Arial" w:hAnsi="Arial" w:cs="Arial"/>
          <w:bCs/>
          <w:sz w:val="22"/>
          <w:szCs w:val="22"/>
        </w:rPr>
        <w:t>28.1. Określenia w szczególności:</w:t>
      </w:r>
    </w:p>
    <w:p w:rsidR="005255D8" w:rsidRPr="00274D7E" w:rsidRDefault="005255D8" w:rsidP="005255D8">
      <w:pPr>
        <w:jc w:val="both"/>
        <w:rPr>
          <w:rFonts w:ascii="Arial" w:hAnsi="Arial" w:cs="Arial"/>
          <w:bCs/>
          <w:sz w:val="22"/>
          <w:szCs w:val="22"/>
        </w:rPr>
      </w:pPr>
    </w:p>
    <w:p w:rsidR="005255D8" w:rsidRPr="00C0514D" w:rsidRDefault="005255D8" w:rsidP="00D26121">
      <w:pPr>
        <w:pStyle w:val="Akapitzlist"/>
        <w:numPr>
          <w:ilvl w:val="1"/>
          <w:numId w:val="20"/>
        </w:numPr>
        <w:spacing w:after="0" w:line="240" w:lineRule="auto"/>
        <w:jc w:val="both"/>
        <w:rPr>
          <w:rFonts w:ascii="Arial" w:hAnsi="Arial" w:cs="Arial"/>
          <w:bCs/>
        </w:rPr>
      </w:pPr>
      <w:r w:rsidRPr="00C0514D">
        <w:rPr>
          <w:rFonts w:ascii="Arial" w:hAnsi="Arial" w:cs="Arial"/>
          <w:bCs/>
        </w:rPr>
        <w:t xml:space="preserve">sposobu dokumentowania zatrudnienia osób, o których mowa w art. 29 ust. 3a </w:t>
      </w:r>
      <w:proofErr w:type="spellStart"/>
      <w:r w:rsidRPr="00C0514D">
        <w:rPr>
          <w:rFonts w:ascii="Arial" w:hAnsi="Arial" w:cs="Arial"/>
          <w:bCs/>
        </w:rPr>
        <w:t>Pzp</w:t>
      </w:r>
      <w:proofErr w:type="spellEnd"/>
      <w:r w:rsidRPr="00C0514D">
        <w:rPr>
          <w:rFonts w:ascii="Arial" w:hAnsi="Arial" w:cs="Arial"/>
          <w:bCs/>
        </w:rPr>
        <w:t>,</w:t>
      </w:r>
    </w:p>
    <w:p w:rsidR="005255D8" w:rsidRPr="00274D7E" w:rsidRDefault="005255D8" w:rsidP="00D26121">
      <w:pPr>
        <w:pStyle w:val="Akapitzlist"/>
        <w:numPr>
          <w:ilvl w:val="1"/>
          <w:numId w:val="20"/>
        </w:numPr>
        <w:spacing w:after="0" w:line="240" w:lineRule="auto"/>
        <w:jc w:val="both"/>
        <w:rPr>
          <w:rFonts w:ascii="Arial" w:hAnsi="Arial" w:cs="Arial"/>
          <w:bCs/>
        </w:rPr>
      </w:pPr>
      <w:r w:rsidRPr="00274D7E">
        <w:rPr>
          <w:rFonts w:ascii="Arial" w:hAnsi="Arial" w:cs="Arial"/>
          <w:bCs/>
        </w:rPr>
        <w:t xml:space="preserve">uprawnienia zamawiającego w zakresie kontroli spełniania przez wykonawcę wymagań, o których mowa w art. 29 ust. 3a </w:t>
      </w:r>
      <w:proofErr w:type="spellStart"/>
      <w:r w:rsidRPr="00274D7E">
        <w:rPr>
          <w:rFonts w:ascii="Arial" w:hAnsi="Arial" w:cs="Arial"/>
          <w:bCs/>
        </w:rPr>
        <w:t>Pzp</w:t>
      </w:r>
      <w:proofErr w:type="spellEnd"/>
      <w:r w:rsidRPr="00274D7E">
        <w:rPr>
          <w:rFonts w:ascii="Arial" w:hAnsi="Arial" w:cs="Arial"/>
          <w:bCs/>
        </w:rPr>
        <w:t>, oraz sankcji z tytułu niespełnienia tych wymagań,</w:t>
      </w:r>
    </w:p>
    <w:p w:rsidR="005255D8" w:rsidRPr="00274D7E" w:rsidRDefault="005255D8" w:rsidP="005255D8">
      <w:pPr>
        <w:rPr>
          <w:rFonts w:ascii="Arial" w:hAnsi="Arial" w:cs="Arial"/>
          <w:bCs/>
          <w:sz w:val="22"/>
          <w:szCs w:val="22"/>
        </w:rPr>
      </w:pPr>
    </w:p>
    <w:p w:rsidR="005255D8" w:rsidRPr="00274D7E" w:rsidRDefault="005255D8" w:rsidP="00D26121">
      <w:pPr>
        <w:pStyle w:val="Akapitzlist"/>
        <w:numPr>
          <w:ilvl w:val="1"/>
          <w:numId w:val="20"/>
        </w:numPr>
        <w:spacing w:after="0" w:line="240" w:lineRule="auto"/>
        <w:jc w:val="both"/>
        <w:rPr>
          <w:rFonts w:ascii="Arial" w:hAnsi="Arial" w:cs="Arial"/>
          <w:bCs/>
        </w:rPr>
      </w:pPr>
      <w:r w:rsidRPr="00274D7E">
        <w:rPr>
          <w:rFonts w:ascii="Arial" w:hAnsi="Arial" w:cs="Arial"/>
          <w:bCs/>
        </w:rPr>
        <w:t>rodzaju czynności niezbędnych do realizacji zamówienia, których dotyczą wymagania zatrudnienia na podstawie umowy o pracę przez wykonawcę lub podwykonawcę osób wykonujących czynności w trakcie realizacji zamówienia</w:t>
      </w:r>
    </w:p>
    <w:p w:rsidR="005255D8" w:rsidRPr="00274D7E" w:rsidRDefault="005255D8" w:rsidP="005255D8">
      <w:pPr>
        <w:jc w:val="both"/>
        <w:rPr>
          <w:rFonts w:ascii="Arial" w:hAnsi="Arial" w:cs="Arial"/>
          <w:sz w:val="22"/>
          <w:szCs w:val="22"/>
        </w:rPr>
      </w:pPr>
    </w:p>
    <w:p w:rsidR="00355A6C" w:rsidRDefault="005255D8" w:rsidP="005255D8">
      <w:pPr>
        <w:jc w:val="both"/>
        <w:rPr>
          <w:rFonts w:ascii="Arial" w:hAnsi="Arial" w:cs="Arial"/>
          <w:b/>
          <w:sz w:val="22"/>
          <w:szCs w:val="22"/>
        </w:rPr>
      </w:pPr>
      <w:r w:rsidRPr="00274D7E">
        <w:rPr>
          <w:rFonts w:ascii="Arial" w:hAnsi="Arial" w:cs="Arial"/>
          <w:sz w:val="22"/>
          <w:szCs w:val="22"/>
        </w:rPr>
        <w:t xml:space="preserve">zawarto we wzorze umowy stanowiącym </w:t>
      </w:r>
      <w:r w:rsidRPr="00E6631A">
        <w:rPr>
          <w:rFonts w:ascii="Arial" w:hAnsi="Arial" w:cs="Arial"/>
          <w:b/>
          <w:sz w:val="22"/>
          <w:szCs w:val="22"/>
        </w:rPr>
        <w:t xml:space="preserve">załącznik nr </w:t>
      </w:r>
      <w:r w:rsidR="00E6631A">
        <w:rPr>
          <w:rFonts w:ascii="Arial" w:hAnsi="Arial" w:cs="Arial"/>
          <w:b/>
          <w:sz w:val="22"/>
          <w:szCs w:val="22"/>
        </w:rPr>
        <w:t>8</w:t>
      </w:r>
      <w:r w:rsidR="00355A6C" w:rsidRPr="00E6631A">
        <w:rPr>
          <w:rFonts w:ascii="Arial" w:hAnsi="Arial" w:cs="Arial"/>
          <w:b/>
          <w:sz w:val="22"/>
          <w:szCs w:val="22"/>
        </w:rPr>
        <w:t xml:space="preserve"> </w:t>
      </w:r>
      <w:r w:rsidRPr="00E6631A">
        <w:rPr>
          <w:rFonts w:ascii="Arial" w:hAnsi="Arial" w:cs="Arial"/>
          <w:b/>
          <w:sz w:val="22"/>
          <w:szCs w:val="22"/>
        </w:rPr>
        <w:t>do SIWZ</w:t>
      </w:r>
      <w:r w:rsidRPr="0065644C">
        <w:rPr>
          <w:rFonts w:ascii="Arial" w:hAnsi="Arial" w:cs="Arial"/>
          <w:b/>
          <w:sz w:val="22"/>
          <w:szCs w:val="22"/>
        </w:rPr>
        <w:t>.</w:t>
      </w:r>
    </w:p>
    <w:p w:rsidR="00355A6C" w:rsidRDefault="00355A6C" w:rsidP="005255D8">
      <w:pPr>
        <w:jc w:val="both"/>
        <w:rPr>
          <w:rFonts w:ascii="Arial" w:hAnsi="Arial" w:cs="Arial"/>
          <w:b/>
          <w:sz w:val="22"/>
          <w:szCs w:val="22"/>
        </w:rPr>
      </w:pPr>
    </w:p>
    <w:p w:rsidR="00AE6208" w:rsidRPr="00AE6208" w:rsidRDefault="00AE6208" w:rsidP="00D26121">
      <w:pPr>
        <w:numPr>
          <w:ilvl w:val="0"/>
          <w:numId w:val="21"/>
        </w:numPr>
        <w:pBdr>
          <w:top w:val="single" w:sz="4" w:space="1" w:color="auto"/>
          <w:left w:val="single" w:sz="4" w:space="4" w:color="auto"/>
          <w:bottom w:val="single" w:sz="4" w:space="6" w:color="auto"/>
          <w:right w:val="single" w:sz="4" w:space="4" w:color="auto"/>
        </w:pBdr>
        <w:ind w:left="284" w:hanging="284"/>
        <w:jc w:val="both"/>
        <w:rPr>
          <w:rFonts w:ascii="Arial" w:eastAsia="Calibri" w:hAnsi="Arial" w:cs="Arial"/>
          <w:b/>
          <w:bCs/>
          <w:color w:val="000000"/>
          <w:sz w:val="22"/>
          <w:szCs w:val="22"/>
          <w:lang w:eastAsia="en-US"/>
        </w:rPr>
      </w:pPr>
      <w:r w:rsidRPr="00AE6208">
        <w:rPr>
          <w:rFonts w:ascii="Arial" w:eastAsia="Calibri" w:hAnsi="Arial" w:cs="Arial"/>
          <w:b/>
          <w:bCs/>
          <w:color w:val="000000"/>
          <w:sz w:val="22"/>
          <w:szCs w:val="22"/>
          <w:lang w:eastAsia="en-US"/>
        </w:rPr>
        <w:t>WYMAGANIA W PRZYPADKU ZAMÓWIEŃ NA ROBOTY BUDOWLANE</w:t>
      </w:r>
    </w:p>
    <w:p w:rsidR="00AE6208" w:rsidRPr="00AE6208" w:rsidRDefault="00AE6208" w:rsidP="00AE6208">
      <w:pPr>
        <w:ind w:left="284" w:hanging="284"/>
        <w:jc w:val="both"/>
        <w:rPr>
          <w:rFonts w:ascii="Arial" w:eastAsia="Calibri" w:hAnsi="Arial" w:cs="Arial"/>
          <w:bCs/>
          <w:color w:val="000000"/>
          <w:sz w:val="22"/>
          <w:szCs w:val="22"/>
          <w:lang w:eastAsia="en-US"/>
        </w:rPr>
      </w:pPr>
    </w:p>
    <w:p w:rsidR="00AE6208" w:rsidRPr="00AE6208" w:rsidRDefault="00AE6208" w:rsidP="00D26121">
      <w:pPr>
        <w:numPr>
          <w:ilvl w:val="1"/>
          <w:numId w:val="40"/>
        </w:numPr>
        <w:spacing w:after="200" w:line="276" w:lineRule="auto"/>
        <w:ind w:left="284" w:hanging="284"/>
        <w:jc w:val="both"/>
        <w:rPr>
          <w:rFonts w:ascii="Arial" w:eastAsia="Calibri" w:hAnsi="Arial" w:cs="Arial"/>
          <w:bCs/>
          <w:color w:val="000000"/>
          <w:sz w:val="22"/>
          <w:szCs w:val="22"/>
          <w:lang w:eastAsia="en-US"/>
        </w:rPr>
      </w:pPr>
      <w:r w:rsidRPr="00AE6208">
        <w:rPr>
          <w:rFonts w:ascii="Arial" w:eastAsia="Calibri" w:hAnsi="Arial" w:cs="Arial"/>
          <w:bCs/>
          <w:color w:val="000000"/>
          <w:sz w:val="22"/>
          <w:szCs w:val="22"/>
          <w:lang w:eastAsia="en-US"/>
        </w:rPr>
        <w:t>Wymagania dotyczące umowy o podwykonawstwo, której przedmiotem są roboty budowlane, których niespełnienie spowoduje zgłoszenie przez zamawiającego odpowiednio  zastrzeżeń lub sprzeciwu, jeżeli zamawiający określa takie wymagania,</w:t>
      </w:r>
    </w:p>
    <w:p w:rsidR="00AE6208" w:rsidRPr="008341A4" w:rsidRDefault="00AE6208" w:rsidP="00D26121">
      <w:pPr>
        <w:numPr>
          <w:ilvl w:val="1"/>
          <w:numId w:val="40"/>
        </w:numPr>
        <w:ind w:left="284" w:hanging="284"/>
        <w:jc w:val="both"/>
        <w:rPr>
          <w:rFonts w:ascii="Arial" w:eastAsia="Calibri" w:hAnsi="Arial" w:cs="Arial"/>
          <w:color w:val="000000"/>
          <w:sz w:val="22"/>
          <w:szCs w:val="22"/>
          <w:lang w:eastAsia="en-US"/>
        </w:rPr>
      </w:pPr>
      <w:r w:rsidRPr="008341A4">
        <w:rPr>
          <w:rFonts w:ascii="Arial" w:eastAsia="Calibri" w:hAnsi="Arial" w:cs="Arial"/>
          <w:bCs/>
          <w:color w:val="000000"/>
          <w:sz w:val="22"/>
          <w:szCs w:val="22"/>
          <w:lang w:eastAsia="en-US"/>
        </w:rPr>
        <w:t xml:space="preserve">Informacje o umowach o podwykonawstwo, których przedmiotem są dostawy lub usługi,  które, z uwagi na wartość lub przedmiot tych dostaw lub usług, nie podlegają obowiązkowi przedkładania zamawiającemu, jeżeli zamawiający określa takie informacje </w:t>
      </w:r>
      <w:r w:rsidRPr="008341A4">
        <w:rPr>
          <w:rFonts w:ascii="Arial" w:eastAsia="Calibri" w:hAnsi="Arial" w:cs="Arial"/>
          <w:color w:val="000000"/>
          <w:sz w:val="22"/>
          <w:szCs w:val="22"/>
          <w:lang w:eastAsia="en-US"/>
        </w:rPr>
        <w:t xml:space="preserve">zawarto we wzorze umowy stanowiącym </w:t>
      </w:r>
      <w:r w:rsidRPr="008341A4">
        <w:rPr>
          <w:rFonts w:ascii="Arial" w:eastAsia="Calibri" w:hAnsi="Arial" w:cs="Arial"/>
          <w:b/>
          <w:color w:val="000000"/>
          <w:sz w:val="22"/>
          <w:szCs w:val="22"/>
          <w:lang w:eastAsia="en-US"/>
        </w:rPr>
        <w:t>załącznik nr</w:t>
      </w:r>
      <w:r w:rsidR="00830735" w:rsidRPr="008341A4">
        <w:rPr>
          <w:rFonts w:ascii="Arial" w:eastAsia="Calibri" w:hAnsi="Arial" w:cs="Arial"/>
          <w:b/>
          <w:color w:val="000000"/>
          <w:sz w:val="22"/>
          <w:szCs w:val="22"/>
          <w:lang w:eastAsia="en-US"/>
        </w:rPr>
        <w:t xml:space="preserve"> </w:t>
      </w:r>
      <w:r w:rsidR="00E6631A" w:rsidRPr="008341A4">
        <w:rPr>
          <w:rFonts w:ascii="Arial" w:eastAsia="Calibri" w:hAnsi="Arial" w:cs="Arial"/>
          <w:b/>
          <w:color w:val="000000"/>
          <w:sz w:val="22"/>
          <w:szCs w:val="22"/>
          <w:lang w:eastAsia="en-US"/>
        </w:rPr>
        <w:t>8</w:t>
      </w:r>
      <w:r w:rsidR="00355A6C" w:rsidRPr="008341A4">
        <w:rPr>
          <w:rFonts w:ascii="Arial" w:hAnsi="Arial" w:cs="Arial"/>
          <w:b/>
          <w:sz w:val="22"/>
          <w:szCs w:val="22"/>
        </w:rPr>
        <w:t xml:space="preserve"> </w:t>
      </w:r>
      <w:r w:rsidRPr="008341A4">
        <w:rPr>
          <w:rFonts w:ascii="Arial" w:eastAsia="Calibri" w:hAnsi="Arial" w:cs="Arial"/>
          <w:b/>
          <w:color w:val="000000"/>
          <w:sz w:val="22"/>
          <w:szCs w:val="22"/>
          <w:lang w:eastAsia="en-US"/>
        </w:rPr>
        <w:t>do SIWZ.</w:t>
      </w:r>
    </w:p>
    <w:p w:rsidR="009649B0" w:rsidRDefault="009649B0" w:rsidP="005255D8">
      <w:pPr>
        <w:pStyle w:val="Akapitzlist"/>
        <w:spacing w:after="0" w:line="240" w:lineRule="auto"/>
        <w:ind w:left="644"/>
        <w:jc w:val="both"/>
        <w:rPr>
          <w:rFonts w:ascii="Arial" w:hAnsi="Arial" w:cs="Arial"/>
        </w:rPr>
      </w:pPr>
    </w:p>
    <w:p w:rsidR="00AE6208" w:rsidRPr="00AE6208" w:rsidRDefault="00AE6208" w:rsidP="00D26121">
      <w:pPr>
        <w:numPr>
          <w:ilvl w:val="0"/>
          <w:numId w:val="21"/>
        </w:numPr>
        <w:pBdr>
          <w:top w:val="single" w:sz="4" w:space="1" w:color="auto"/>
          <w:left w:val="single" w:sz="4" w:space="4" w:color="auto"/>
          <w:bottom w:val="single" w:sz="4" w:space="1" w:color="auto"/>
          <w:right w:val="single" w:sz="4" w:space="4" w:color="auto"/>
        </w:pBdr>
        <w:ind w:left="284" w:hanging="284"/>
        <w:jc w:val="both"/>
        <w:rPr>
          <w:rFonts w:ascii="Arial" w:eastAsia="Calibri" w:hAnsi="Arial" w:cs="Arial"/>
          <w:b/>
          <w:bCs/>
          <w:color w:val="000000"/>
          <w:sz w:val="22"/>
          <w:szCs w:val="22"/>
          <w:lang w:eastAsia="en-US"/>
        </w:rPr>
      </w:pPr>
      <w:r w:rsidRPr="00AE6208">
        <w:rPr>
          <w:rFonts w:ascii="Arial" w:eastAsia="Calibri" w:hAnsi="Arial" w:cs="Arial"/>
          <w:b/>
          <w:bCs/>
          <w:color w:val="000000"/>
          <w:sz w:val="22"/>
          <w:szCs w:val="22"/>
          <w:lang w:eastAsia="en-US"/>
        </w:rPr>
        <w:t xml:space="preserve">STANDARDY JAKOŚCIOWE </w:t>
      </w:r>
    </w:p>
    <w:p w:rsidR="00AE6208" w:rsidRDefault="00AE6208" w:rsidP="00AE6208">
      <w:pPr>
        <w:ind w:left="284" w:hanging="284"/>
        <w:jc w:val="both"/>
        <w:rPr>
          <w:rFonts w:ascii="Arial" w:eastAsia="Calibri" w:hAnsi="Arial" w:cs="Arial"/>
          <w:bCs/>
          <w:color w:val="000000"/>
          <w:sz w:val="22"/>
          <w:szCs w:val="22"/>
          <w:lang w:eastAsia="en-US"/>
        </w:rPr>
      </w:pPr>
    </w:p>
    <w:p w:rsidR="00AE6208" w:rsidRPr="00AE6208" w:rsidRDefault="00AE6208" w:rsidP="00AE6208">
      <w:pPr>
        <w:ind w:left="284" w:hanging="284"/>
        <w:jc w:val="both"/>
        <w:rPr>
          <w:rFonts w:ascii="Arial" w:hAnsi="Arial" w:cs="Arial"/>
          <w:color w:val="000000"/>
          <w:sz w:val="22"/>
          <w:lang w:val="x-none" w:eastAsia="x-none"/>
        </w:rPr>
      </w:pPr>
      <w:r>
        <w:rPr>
          <w:rFonts w:ascii="Arial" w:hAnsi="Arial" w:cs="Arial"/>
          <w:color w:val="000000"/>
          <w:sz w:val="22"/>
          <w:szCs w:val="22"/>
        </w:rPr>
        <w:t xml:space="preserve">    </w:t>
      </w:r>
      <w:r w:rsidRPr="00AE6208">
        <w:rPr>
          <w:rFonts w:ascii="Arial" w:hAnsi="Arial" w:cs="Arial"/>
          <w:color w:val="000000"/>
          <w:sz w:val="22"/>
          <w:szCs w:val="22"/>
        </w:rPr>
        <w:t>Standardy jakościowe określono</w:t>
      </w:r>
      <w:r w:rsidR="008341A4">
        <w:rPr>
          <w:rFonts w:ascii="Arial" w:hAnsi="Arial" w:cs="Arial"/>
          <w:color w:val="000000"/>
          <w:sz w:val="22"/>
          <w:szCs w:val="22"/>
        </w:rPr>
        <w:t xml:space="preserve"> w dokumentacji</w:t>
      </w:r>
      <w:r w:rsidRPr="00AE6208">
        <w:rPr>
          <w:rFonts w:ascii="Arial" w:hAnsi="Arial" w:cs="Arial"/>
          <w:color w:val="000000"/>
          <w:sz w:val="22"/>
          <w:szCs w:val="22"/>
        </w:rPr>
        <w:t xml:space="preserve"> stanowiących</w:t>
      </w:r>
      <w:r>
        <w:rPr>
          <w:rFonts w:ascii="Arial" w:hAnsi="Arial" w:cs="Arial"/>
          <w:color w:val="000000"/>
          <w:sz w:val="22"/>
          <w:szCs w:val="22"/>
        </w:rPr>
        <w:t xml:space="preserve"> załączniki </w:t>
      </w:r>
      <w:r w:rsidRPr="00AE6208">
        <w:rPr>
          <w:rFonts w:ascii="Arial" w:hAnsi="Arial" w:cs="Arial"/>
          <w:color w:val="000000"/>
          <w:sz w:val="22"/>
          <w:szCs w:val="22"/>
        </w:rPr>
        <w:t xml:space="preserve">do niniejszej SIWZ. </w:t>
      </w:r>
    </w:p>
    <w:p w:rsidR="00AE6208" w:rsidRPr="00AE6208" w:rsidRDefault="00AE6208" w:rsidP="00AE6208">
      <w:pPr>
        <w:ind w:left="284" w:hanging="284"/>
        <w:jc w:val="both"/>
        <w:rPr>
          <w:rFonts w:ascii="Arial" w:hAnsi="Arial" w:cs="Arial"/>
          <w:color w:val="000000"/>
          <w:sz w:val="22"/>
          <w:u w:val="single"/>
        </w:rPr>
      </w:pPr>
    </w:p>
    <w:p w:rsidR="00AE6208" w:rsidRPr="00AE6208" w:rsidRDefault="00AE6208" w:rsidP="00AE6208">
      <w:pPr>
        <w:ind w:left="284" w:hanging="284"/>
        <w:jc w:val="both"/>
        <w:rPr>
          <w:rFonts w:ascii="Arial" w:hAnsi="Arial" w:cs="Arial"/>
          <w:color w:val="000000"/>
          <w:u w:val="single"/>
        </w:rPr>
      </w:pPr>
      <w:r>
        <w:rPr>
          <w:rFonts w:ascii="Arial" w:hAnsi="Arial" w:cs="Arial"/>
          <w:color w:val="000000"/>
          <w:sz w:val="22"/>
        </w:rPr>
        <w:t xml:space="preserve">     </w:t>
      </w:r>
      <w:r w:rsidRPr="00AE6208">
        <w:rPr>
          <w:rFonts w:ascii="Arial" w:hAnsi="Arial" w:cs="Arial"/>
          <w:color w:val="000000"/>
          <w:sz w:val="22"/>
        </w:rPr>
        <w:t xml:space="preserve">Do spraw nieuregulowanych w niniejszej SIWZ mają zastosowanie przepisy ustawy z dnia </w:t>
      </w:r>
      <w:r w:rsidR="00355A6C">
        <w:rPr>
          <w:rFonts w:ascii="Arial" w:hAnsi="Arial" w:cs="Arial"/>
          <w:color w:val="000000"/>
          <w:sz w:val="22"/>
        </w:rPr>
        <w:t xml:space="preserve">             </w:t>
      </w:r>
      <w:r w:rsidRPr="00AE6208">
        <w:rPr>
          <w:rFonts w:ascii="Arial" w:hAnsi="Arial" w:cs="Arial"/>
          <w:color w:val="000000"/>
          <w:sz w:val="22"/>
        </w:rPr>
        <w:t>29 stycznia 2004 r. Prawo zamówień publicznych (Dz. U. z 201</w:t>
      </w:r>
      <w:r w:rsidR="00A575C7">
        <w:rPr>
          <w:rFonts w:ascii="Arial" w:hAnsi="Arial" w:cs="Arial"/>
          <w:color w:val="000000"/>
          <w:sz w:val="22"/>
        </w:rPr>
        <w:t>7 r., poz. 1579</w:t>
      </w:r>
      <w:r w:rsidRPr="00AE6208">
        <w:rPr>
          <w:rFonts w:ascii="Arial" w:hAnsi="Arial" w:cs="Arial"/>
          <w:color w:val="000000"/>
          <w:sz w:val="22"/>
        </w:rPr>
        <w:t xml:space="preserve"> z </w:t>
      </w:r>
      <w:proofErr w:type="spellStart"/>
      <w:r w:rsidRPr="00AE6208">
        <w:rPr>
          <w:rFonts w:ascii="Arial" w:hAnsi="Arial" w:cs="Arial"/>
          <w:color w:val="000000"/>
          <w:sz w:val="22"/>
        </w:rPr>
        <w:t>późn</w:t>
      </w:r>
      <w:proofErr w:type="spellEnd"/>
      <w:r w:rsidRPr="00AE6208">
        <w:rPr>
          <w:rFonts w:ascii="Arial" w:hAnsi="Arial" w:cs="Arial"/>
          <w:color w:val="000000"/>
          <w:sz w:val="22"/>
        </w:rPr>
        <w:t xml:space="preserve">. zm.), Kodeks Cywilny, Kodeks postępowania cywilnego </w:t>
      </w:r>
      <w:r w:rsidRPr="00AE6208">
        <w:rPr>
          <w:rFonts w:ascii="Arial" w:hAnsi="Arial" w:cs="Arial"/>
          <w:bCs/>
          <w:color w:val="000000"/>
          <w:sz w:val="22"/>
        </w:rPr>
        <w:t>(Dz. U. z 2005 r. Nr 178, poz. 1478 ze zm.</w:t>
      </w:r>
      <w:r w:rsidRPr="00AE6208">
        <w:rPr>
          <w:rFonts w:ascii="Arial" w:hAnsi="Arial" w:cs="Arial"/>
          <w:color w:val="000000"/>
          <w:sz w:val="22"/>
        </w:rPr>
        <w:t>).</w:t>
      </w:r>
    </w:p>
    <w:p w:rsidR="005255D8" w:rsidRDefault="005255D8" w:rsidP="005255D8">
      <w:pPr>
        <w:jc w:val="both"/>
        <w:rPr>
          <w:rFonts w:ascii="Arial" w:hAnsi="Arial" w:cs="Arial"/>
          <w:sz w:val="22"/>
          <w:szCs w:val="22"/>
        </w:rPr>
      </w:pPr>
    </w:p>
    <w:p w:rsidR="0013077F" w:rsidRPr="00B23D4F" w:rsidRDefault="0013077F" w:rsidP="00AE6208">
      <w:pPr>
        <w:ind w:left="284" w:hanging="284"/>
        <w:jc w:val="both"/>
        <w:rPr>
          <w:rFonts w:ascii="Arial" w:hAnsi="Arial" w:cs="Arial"/>
          <w:color w:val="000000"/>
          <w:sz w:val="22"/>
          <w:szCs w:val="22"/>
          <w:u w:val="single"/>
        </w:rPr>
      </w:pPr>
    </w:p>
    <w:p w:rsidR="00047FAF" w:rsidRDefault="00047FAF" w:rsidP="00AE6208">
      <w:pPr>
        <w:ind w:left="284" w:hanging="284"/>
        <w:jc w:val="both"/>
        <w:rPr>
          <w:rFonts w:ascii="Arial" w:hAnsi="Arial" w:cs="Arial"/>
          <w:color w:val="000000"/>
          <w:sz w:val="22"/>
          <w:szCs w:val="22"/>
          <w:u w:val="single"/>
        </w:rPr>
      </w:pPr>
    </w:p>
    <w:p w:rsidR="00047FAF" w:rsidRDefault="00047FAF" w:rsidP="00AE6208">
      <w:pPr>
        <w:ind w:left="284" w:hanging="284"/>
        <w:jc w:val="both"/>
        <w:rPr>
          <w:rFonts w:ascii="Arial" w:hAnsi="Arial" w:cs="Arial"/>
          <w:color w:val="000000"/>
          <w:sz w:val="22"/>
          <w:szCs w:val="22"/>
          <w:u w:val="single"/>
        </w:rPr>
      </w:pPr>
    </w:p>
    <w:p w:rsidR="00AE6208" w:rsidRPr="00B23D4F" w:rsidRDefault="00C0514D" w:rsidP="00AE6208">
      <w:pPr>
        <w:ind w:left="284" w:hanging="284"/>
        <w:jc w:val="both"/>
        <w:rPr>
          <w:rFonts w:ascii="Arial" w:hAnsi="Arial" w:cs="Arial"/>
          <w:color w:val="000000"/>
          <w:sz w:val="22"/>
          <w:szCs w:val="22"/>
          <w:u w:val="single"/>
        </w:rPr>
      </w:pPr>
      <w:r w:rsidRPr="00B23D4F">
        <w:rPr>
          <w:rFonts w:ascii="Arial" w:hAnsi="Arial" w:cs="Arial"/>
          <w:color w:val="000000"/>
          <w:sz w:val="22"/>
          <w:szCs w:val="22"/>
          <w:u w:val="single"/>
        </w:rPr>
        <w:t>Z</w:t>
      </w:r>
      <w:r w:rsidR="00AE6208" w:rsidRPr="00B23D4F">
        <w:rPr>
          <w:rFonts w:ascii="Arial" w:hAnsi="Arial" w:cs="Arial"/>
          <w:color w:val="000000"/>
          <w:sz w:val="22"/>
          <w:szCs w:val="22"/>
          <w:u w:val="single"/>
        </w:rPr>
        <w:t>ałączniki:</w:t>
      </w:r>
    </w:p>
    <w:p w:rsidR="00AE6208" w:rsidRPr="00B23D4F" w:rsidRDefault="00AE6208" w:rsidP="00AE6208">
      <w:pPr>
        <w:ind w:left="284" w:hanging="284"/>
        <w:jc w:val="both"/>
        <w:rPr>
          <w:rFonts w:ascii="Arial" w:hAnsi="Arial" w:cs="Arial"/>
          <w:color w:val="000000"/>
          <w:sz w:val="22"/>
          <w:szCs w:val="22"/>
          <w:u w:val="single"/>
        </w:rPr>
      </w:pPr>
    </w:p>
    <w:p w:rsidR="00AE6208" w:rsidRPr="00B23D4F" w:rsidRDefault="00AE6208" w:rsidP="00AE6208">
      <w:pPr>
        <w:ind w:left="284" w:hanging="284"/>
        <w:jc w:val="both"/>
        <w:rPr>
          <w:rFonts w:ascii="Arial" w:hAnsi="Arial" w:cs="Arial"/>
          <w:color w:val="000000"/>
          <w:sz w:val="22"/>
          <w:szCs w:val="22"/>
        </w:rPr>
      </w:pPr>
      <w:r w:rsidRPr="00B23D4F">
        <w:rPr>
          <w:rFonts w:ascii="Arial" w:hAnsi="Arial" w:cs="Arial"/>
          <w:b/>
          <w:bCs/>
          <w:color w:val="000000"/>
          <w:sz w:val="22"/>
          <w:szCs w:val="22"/>
        </w:rPr>
        <w:t xml:space="preserve">Załącznik nr 1 do SIWZ </w:t>
      </w:r>
      <w:r w:rsidRPr="00B23D4F">
        <w:rPr>
          <w:rFonts w:ascii="Arial" w:hAnsi="Arial" w:cs="Arial"/>
          <w:color w:val="000000"/>
          <w:sz w:val="22"/>
          <w:szCs w:val="22"/>
        </w:rPr>
        <w:t>- Formularz ofertowy</w:t>
      </w:r>
    </w:p>
    <w:p w:rsidR="009A2AF8" w:rsidRPr="00B23D4F" w:rsidRDefault="00AE6208" w:rsidP="00AE6208">
      <w:pPr>
        <w:ind w:left="284" w:hanging="284"/>
        <w:jc w:val="both"/>
        <w:rPr>
          <w:rFonts w:ascii="Arial" w:hAnsi="Arial" w:cs="Arial"/>
          <w:color w:val="000000"/>
          <w:sz w:val="22"/>
          <w:szCs w:val="22"/>
        </w:rPr>
      </w:pPr>
      <w:r w:rsidRPr="00B23D4F">
        <w:rPr>
          <w:rFonts w:ascii="Arial" w:hAnsi="Arial" w:cs="Arial"/>
          <w:b/>
          <w:bCs/>
          <w:color w:val="000000"/>
          <w:sz w:val="22"/>
          <w:szCs w:val="22"/>
        </w:rPr>
        <w:t>Załącznik nr 2 do SIWZ</w:t>
      </w:r>
      <w:r w:rsidRPr="00B23D4F">
        <w:rPr>
          <w:rFonts w:ascii="Arial" w:hAnsi="Arial" w:cs="Arial"/>
          <w:color w:val="000000"/>
          <w:sz w:val="22"/>
          <w:szCs w:val="22"/>
        </w:rPr>
        <w:t xml:space="preserve"> - Oświadczenie dotyczące spełniania </w:t>
      </w:r>
      <w:r w:rsidR="009A2AF8" w:rsidRPr="00B23D4F">
        <w:rPr>
          <w:rFonts w:ascii="Arial" w:hAnsi="Arial" w:cs="Arial"/>
          <w:color w:val="000000"/>
          <w:sz w:val="22"/>
          <w:szCs w:val="22"/>
        </w:rPr>
        <w:t>warunków udziału w postępowaniu</w:t>
      </w:r>
    </w:p>
    <w:p w:rsidR="009A2AF8" w:rsidRPr="00B23D4F" w:rsidRDefault="00AE6208" w:rsidP="00AE6208">
      <w:pPr>
        <w:ind w:left="284" w:hanging="284"/>
        <w:jc w:val="both"/>
        <w:rPr>
          <w:rFonts w:ascii="Arial" w:hAnsi="Arial" w:cs="Arial"/>
          <w:color w:val="000000"/>
          <w:sz w:val="22"/>
          <w:szCs w:val="22"/>
        </w:rPr>
      </w:pPr>
      <w:r w:rsidRPr="00B23D4F">
        <w:rPr>
          <w:rFonts w:ascii="Arial" w:hAnsi="Arial" w:cs="Arial"/>
          <w:b/>
          <w:bCs/>
          <w:color w:val="000000"/>
          <w:sz w:val="22"/>
          <w:szCs w:val="22"/>
        </w:rPr>
        <w:t>Załącznik nr 3 do SIWZ</w:t>
      </w:r>
      <w:r w:rsidRPr="00B23D4F">
        <w:rPr>
          <w:rFonts w:ascii="Arial" w:hAnsi="Arial" w:cs="Arial"/>
          <w:color w:val="000000"/>
          <w:sz w:val="22"/>
          <w:szCs w:val="22"/>
        </w:rPr>
        <w:t xml:space="preserve"> - Oświadczenie dotyczące przesł</w:t>
      </w:r>
      <w:r w:rsidR="009A2AF8" w:rsidRPr="00B23D4F">
        <w:rPr>
          <w:rFonts w:ascii="Arial" w:hAnsi="Arial" w:cs="Arial"/>
          <w:color w:val="000000"/>
          <w:sz w:val="22"/>
          <w:szCs w:val="22"/>
        </w:rPr>
        <w:t>anek wykluczenia z postępowania</w:t>
      </w:r>
    </w:p>
    <w:p w:rsidR="00AE6208" w:rsidRPr="00B23D4F" w:rsidRDefault="009A2AF8" w:rsidP="00AE6208">
      <w:pPr>
        <w:ind w:left="284" w:hanging="284"/>
        <w:jc w:val="both"/>
        <w:rPr>
          <w:rFonts w:ascii="Arial" w:hAnsi="Arial" w:cs="Arial"/>
          <w:color w:val="000000"/>
          <w:sz w:val="22"/>
          <w:szCs w:val="22"/>
        </w:rPr>
      </w:pPr>
      <w:r w:rsidRPr="00B23D4F">
        <w:rPr>
          <w:rFonts w:ascii="Arial" w:hAnsi="Arial" w:cs="Arial"/>
          <w:b/>
          <w:color w:val="000000"/>
          <w:sz w:val="22"/>
          <w:szCs w:val="22"/>
        </w:rPr>
        <w:t>Z</w:t>
      </w:r>
      <w:r w:rsidR="00AE6208" w:rsidRPr="00B23D4F">
        <w:rPr>
          <w:rFonts w:ascii="Arial" w:hAnsi="Arial" w:cs="Arial"/>
          <w:b/>
          <w:bCs/>
          <w:color w:val="000000"/>
          <w:sz w:val="22"/>
          <w:szCs w:val="22"/>
        </w:rPr>
        <w:t>ałącznik nr 4 do SIWZ</w:t>
      </w:r>
      <w:r w:rsidR="00AE6208" w:rsidRPr="00B23D4F">
        <w:rPr>
          <w:rFonts w:ascii="Arial" w:hAnsi="Arial" w:cs="Arial"/>
          <w:color w:val="000000"/>
          <w:sz w:val="22"/>
          <w:szCs w:val="22"/>
        </w:rPr>
        <w:t xml:space="preserve"> - Propozycja zlecenia części zamówienia podwykonawcom </w:t>
      </w:r>
    </w:p>
    <w:p w:rsidR="00AE6208" w:rsidRPr="00B23D4F" w:rsidRDefault="00AE6208" w:rsidP="00AE6208">
      <w:pPr>
        <w:ind w:left="284" w:hanging="284"/>
        <w:jc w:val="both"/>
        <w:rPr>
          <w:rFonts w:ascii="Arial" w:hAnsi="Arial" w:cs="Arial"/>
          <w:color w:val="000000"/>
          <w:sz w:val="22"/>
          <w:szCs w:val="22"/>
        </w:rPr>
      </w:pPr>
      <w:r w:rsidRPr="00B23D4F">
        <w:rPr>
          <w:rFonts w:ascii="Arial" w:hAnsi="Arial" w:cs="Arial"/>
          <w:b/>
          <w:bCs/>
          <w:color w:val="000000"/>
          <w:sz w:val="22"/>
          <w:szCs w:val="22"/>
        </w:rPr>
        <w:t>Załącznik nr 5 do SIWZ</w:t>
      </w:r>
      <w:r w:rsidRPr="00B23D4F">
        <w:rPr>
          <w:rFonts w:ascii="Arial" w:hAnsi="Arial" w:cs="Arial"/>
          <w:color w:val="000000"/>
          <w:sz w:val="22"/>
          <w:szCs w:val="22"/>
        </w:rPr>
        <w:t xml:space="preserve"> - Oświadczenie o przynależności do grupy kapitałowej</w:t>
      </w:r>
    </w:p>
    <w:p w:rsidR="00AE6208" w:rsidRPr="00B23D4F" w:rsidRDefault="00AE6208" w:rsidP="00AE6208">
      <w:pPr>
        <w:ind w:left="284" w:hanging="284"/>
        <w:jc w:val="both"/>
        <w:rPr>
          <w:rFonts w:ascii="Arial" w:hAnsi="Arial" w:cs="Arial"/>
          <w:color w:val="000000"/>
          <w:sz w:val="22"/>
          <w:szCs w:val="22"/>
        </w:rPr>
      </w:pPr>
      <w:r w:rsidRPr="00B23D4F">
        <w:rPr>
          <w:rFonts w:ascii="Arial" w:hAnsi="Arial" w:cs="Arial"/>
          <w:b/>
          <w:bCs/>
          <w:color w:val="000000"/>
          <w:sz w:val="22"/>
          <w:szCs w:val="22"/>
        </w:rPr>
        <w:t>Załącznik nr 6 do SIWZ</w:t>
      </w:r>
      <w:r w:rsidRPr="00B23D4F">
        <w:rPr>
          <w:rFonts w:ascii="Arial" w:hAnsi="Arial" w:cs="Arial"/>
          <w:color w:val="000000"/>
          <w:sz w:val="22"/>
          <w:szCs w:val="22"/>
        </w:rPr>
        <w:t xml:space="preserve"> - Wykaz robót budowlanych</w:t>
      </w:r>
    </w:p>
    <w:p w:rsidR="00AE6208" w:rsidRPr="00B23D4F" w:rsidRDefault="00333592" w:rsidP="00AE6208">
      <w:pPr>
        <w:tabs>
          <w:tab w:val="left" w:pos="888"/>
        </w:tabs>
        <w:ind w:left="284" w:hanging="284"/>
        <w:jc w:val="both"/>
        <w:rPr>
          <w:rFonts w:ascii="Arial" w:hAnsi="Arial" w:cs="Arial"/>
          <w:color w:val="000000"/>
          <w:sz w:val="22"/>
          <w:szCs w:val="22"/>
        </w:rPr>
      </w:pPr>
      <w:r w:rsidRPr="00B23D4F">
        <w:rPr>
          <w:rFonts w:ascii="Arial" w:hAnsi="Arial" w:cs="Arial"/>
          <w:b/>
          <w:color w:val="000000"/>
          <w:sz w:val="22"/>
          <w:szCs w:val="22"/>
        </w:rPr>
        <w:t>Załącznik nr 7</w:t>
      </w:r>
      <w:r w:rsidR="00AE6208" w:rsidRPr="00B23D4F">
        <w:rPr>
          <w:rFonts w:ascii="Arial" w:hAnsi="Arial" w:cs="Arial"/>
          <w:b/>
          <w:color w:val="000000"/>
          <w:sz w:val="22"/>
          <w:szCs w:val="22"/>
        </w:rPr>
        <w:t xml:space="preserve"> do SIWZ</w:t>
      </w:r>
      <w:r w:rsidR="00830735" w:rsidRPr="00B23D4F">
        <w:rPr>
          <w:rFonts w:ascii="Arial" w:hAnsi="Arial" w:cs="Arial"/>
          <w:color w:val="000000"/>
          <w:sz w:val="22"/>
          <w:szCs w:val="22"/>
        </w:rPr>
        <w:t xml:space="preserve"> –</w:t>
      </w:r>
      <w:r w:rsidR="00AE6208" w:rsidRPr="00B23D4F">
        <w:rPr>
          <w:rFonts w:ascii="Arial" w:hAnsi="Arial" w:cs="Arial"/>
          <w:b/>
          <w:color w:val="000000"/>
          <w:sz w:val="22"/>
          <w:szCs w:val="22"/>
        </w:rPr>
        <w:t xml:space="preserve"> </w:t>
      </w:r>
      <w:r w:rsidR="009A2AF8" w:rsidRPr="00B23D4F">
        <w:rPr>
          <w:rFonts w:ascii="Arial" w:hAnsi="Arial" w:cs="Arial"/>
          <w:color w:val="000000"/>
          <w:sz w:val="22"/>
          <w:szCs w:val="22"/>
        </w:rPr>
        <w:t>W</w:t>
      </w:r>
      <w:r w:rsidR="00830735" w:rsidRPr="00B23D4F">
        <w:rPr>
          <w:rFonts w:ascii="Arial" w:hAnsi="Arial" w:cs="Arial"/>
          <w:color w:val="000000"/>
          <w:sz w:val="22"/>
          <w:szCs w:val="22"/>
        </w:rPr>
        <w:t>ykaz osób</w:t>
      </w:r>
      <w:r w:rsidR="00830735" w:rsidRPr="00B23D4F">
        <w:rPr>
          <w:rFonts w:ascii="Arial" w:hAnsi="Arial" w:cs="Arial"/>
          <w:b/>
          <w:color w:val="000000"/>
          <w:sz w:val="22"/>
          <w:szCs w:val="22"/>
        </w:rPr>
        <w:t xml:space="preserve"> </w:t>
      </w:r>
    </w:p>
    <w:p w:rsidR="00B23D4F" w:rsidRDefault="00D70B83" w:rsidP="00E6631A">
      <w:pPr>
        <w:tabs>
          <w:tab w:val="left" w:pos="888"/>
        </w:tabs>
        <w:ind w:left="284" w:hanging="284"/>
        <w:jc w:val="both"/>
        <w:rPr>
          <w:rFonts w:ascii="Arial" w:hAnsi="Arial" w:cs="Arial"/>
          <w:color w:val="000000"/>
          <w:sz w:val="22"/>
          <w:szCs w:val="22"/>
        </w:rPr>
      </w:pPr>
      <w:r w:rsidRPr="00B23D4F">
        <w:rPr>
          <w:rFonts w:ascii="Arial" w:hAnsi="Arial" w:cs="Arial"/>
          <w:b/>
          <w:color w:val="000000"/>
          <w:sz w:val="22"/>
          <w:szCs w:val="22"/>
        </w:rPr>
        <w:t xml:space="preserve">Załącznik </w:t>
      </w:r>
      <w:r w:rsidR="00830735" w:rsidRPr="00B23D4F">
        <w:rPr>
          <w:rFonts w:ascii="Arial" w:hAnsi="Arial" w:cs="Arial"/>
          <w:b/>
          <w:color w:val="000000"/>
          <w:sz w:val="22"/>
          <w:szCs w:val="22"/>
        </w:rPr>
        <w:t xml:space="preserve">nr 7.A do SIWZ </w:t>
      </w:r>
      <w:r w:rsidR="00830735" w:rsidRPr="00B23D4F">
        <w:rPr>
          <w:rFonts w:ascii="Arial" w:hAnsi="Arial" w:cs="Arial"/>
          <w:color w:val="000000"/>
          <w:sz w:val="22"/>
          <w:szCs w:val="22"/>
        </w:rPr>
        <w:t>– oświadczenie na temat wykształ</w:t>
      </w:r>
      <w:r w:rsidR="00B23D4F">
        <w:rPr>
          <w:rFonts w:ascii="Arial" w:hAnsi="Arial" w:cs="Arial"/>
          <w:color w:val="000000"/>
          <w:sz w:val="22"/>
          <w:szCs w:val="22"/>
        </w:rPr>
        <w:t>cenia i kwalifikacji zawodowych</w:t>
      </w:r>
    </w:p>
    <w:p w:rsidR="00E6631A" w:rsidRPr="00B23D4F" w:rsidRDefault="009A2AF8" w:rsidP="00E6631A">
      <w:pPr>
        <w:tabs>
          <w:tab w:val="left" w:pos="888"/>
        </w:tabs>
        <w:ind w:left="284" w:hanging="284"/>
        <w:jc w:val="both"/>
        <w:rPr>
          <w:rFonts w:ascii="Arial" w:hAnsi="Arial" w:cs="Arial"/>
          <w:color w:val="000000"/>
          <w:sz w:val="22"/>
          <w:szCs w:val="22"/>
        </w:rPr>
      </w:pPr>
      <w:r w:rsidRPr="00B23D4F">
        <w:rPr>
          <w:rFonts w:ascii="Arial" w:hAnsi="Arial" w:cs="Arial"/>
          <w:color w:val="000000"/>
          <w:sz w:val="22"/>
          <w:szCs w:val="22"/>
        </w:rPr>
        <w:t>W</w:t>
      </w:r>
      <w:r w:rsidR="00830735" w:rsidRPr="00B23D4F">
        <w:rPr>
          <w:rFonts w:ascii="Arial" w:hAnsi="Arial" w:cs="Arial"/>
          <w:color w:val="000000"/>
          <w:sz w:val="22"/>
          <w:szCs w:val="22"/>
        </w:rPr>
        <w:t xml:space="preserve">ykonawcy lub kadry kierowniczej wykonawcy </w:t>
      </w:r>
    </w:p>
    <w:p w:rsidR="00830735" w:rsidRPr="00B23D4F" w:rsidRDefault="00E6631A" w:rsidP="00AE6208">
      <w:pPr>
        <w:tabs>
          <w:tab w:val="left" w:pos="888"/>
        </w:tabs>
        <w:ind w:left="284" w:hanging="284"/>
        <w:jc w:val="both"/>
        <w:rPr>
          <w:rFonts w:ascii="Arial" w:hAnsi="Arial" w:cs="Arial"/>
          <w:color w:val="000000"/>
          <w:sz w:val="22"/>
          <w:szCs w:val="22"/>
        </w:rPr>
      </w:pPr>
      <w:r w:rsidRPr="00B23D4F">
        <w:rPr>
          <w:rFonts w:ascii="Arial" w:hAnsi="Arial" w:cs="Arial"/>
          <w:b/>
          <w:color w:val="000000"/>
          <w:sz w:val="22"/>
          <w:szCs w:val="22"/>
        </w:rPr>
        <w:t xml:space="preserve">Załącznik nr 8 do SIWZ </w:t>
      </w:r>
      <w:r w:rsidRPr="00B23D4F">
        <w:rPr>
          <w:rFonts w:ascii="Arial" w:hAnsi="Arial" w:cs="Arial"/>
          <w:color w:val="000000"/>
          <w:sz w:val="22"/>
          <w:szCs w:val="22"/>
        </w:rPr>
        <w:t>– wzór umowy</w:t>
      </w:r>
    </w:p>
    <w:p w:rsidR="00333592" w:rsidRPr="00691EC1" w:rsidRDefault="00AE6208" w:rsidP="00AE6208">
      <w:pPr>
        <w:tabs>
          <w:tab w:val="left" w:pos="888"/>
        </w:tabs>
        <w:ind w:left="284" w:hanging="284"/>
        <w:jc w:val="both"/>
        <w:rPr>
          <w:rFonts w:ascii="Arial" w:hAnsi="Arial" w:cs="Arial"/>
          <w:color w:val="000000"/>
          <w:sz w:val="22"/>
          <w:szCs w:val="22"/>
        </w:rPr>
      </w:pPr>
      <w:r w:rsidRPr="00691EC1">
        <w:rPr>
          <w:rFonts w:ascii="Arial" w:hAnsi="Arial" w:cs="Arial"/>
          <w:b/>
          <w:color w:val="000000"/>
          <w:sz w:val="22"/>
          <w:szCs w:val="22"/>
        </w:rPr>
        <w:t xml:space="preserve">Załącznik nr </w:t>
      </w:r>
      <w:r w:rsidR="00E6631A" w:rsidRPr="00691EC1">
        <w:rPr>
          <w:rFonts w:ascii="Arial" w:hAnsi="Arial" w:cs="Arial"/>
          <w:b/>
          <w:color w:val="000000"/>
          <w:sz w:val="22"/>
          <w:szCs w:val="22"/>
        </w:rPr>
        <w:t>9</w:t>
      </w:r>
      <w:r w:rsidRPr="00691EC1">
        <w:rPr>
          <w:rFonts w:ascii="Arial" w:hAnsi="Arial" w:cs="Arial"/>
          <w:b/>
          <w:color w:val="000000"/>
          <w:sz w:val="22"/>
          <w:szCs w:val="22"/>
        </w:rPr>
        <w:t xml:space="preserve"> do SIWZ </w:t>
      </w:r>
      <w:r w:rsidRPr="00691EC1">
        <w:rPr>
          <w:rFonts w:ascii="Arial" w:hAnsi="Arial" w:cs="Arial"/>
          <w:color w:val="000000"/>
          <w:sz w:val="22"/>
          <w:szCs w:val="22"/>
        </w:rPr>
        <w:t xml:space="preserve">- </w:t>
      </w:r>
      <w:r w:rsidR="00691EC1">
        <w:rPr>
          <w:rFonts w:ascii="Arial" w:hAnsi="Arial" w:cs="Arial"/>
          <w:color w:val="000000"/>
          <w:sz w:val="22"/>
          <w:szCs w:val="22"/>
        </w:rPr>
        <w:t>d</w:t>
      </w:r>
      <w:r w:rsidR="00691EC1">
        <w:rPr>
          <w:rFonts w:ascii="Arial" w:hAnsi="Arial" w:cs="Arial"/>
          <w:color w:val="000000"/>
          <w:sz w:val="22"/>
        </w:rPr>
        <w:t>okumentacja techniczna (OPIS TECHNICZNY)</w:t>
      </w:r>
    </w:p>
    <w:p w:rsidR="00333592" w:rsidRPr="00691EC1" w:rsidRDefault="00AE6208" w:rsidP="0013077F">
      <w:pPr>
        <w:tabs>
          <w:tab w:val="left" w:pos="888"/>
        </w:tabs>
        <w:ind w:left="284" w:hanging="284"/>
        <w:jc w:val="both"/>
        <w:rPr>
          <w:rFonts w:ascii="Arial" w:hAnsi="Arial" w:cs="Arial"/>
          <w:color w:val="000000"/>
          <w:sz w:val="22"/>
          <w:szCs w:val="22"/>
        </w:rPr>
      </w:pPr>
      <w:r w:rsidRPr="00691EC1">
        <w:rPr>
          <w:rFonts w:ascii="Arial" w:hAnsi="Arial" w:cs="Arial"/>
          <w:b/>
          <w:color w:val="000000"/>
          <w:sz w:val="22"/>
          <w:szCs w:val="22"/>
        </w:rPr>
        <w:t>Załącznik nr 1</w:t>
      </w:r>
      <w:r w:rsidR="00333592" w:rsidRPr="00691EC1">
        <w:rPr>
          <w:rFonts w:ascii="Arial" w:hAnsi="Arial" w:cs="Arial"/>
          <w:b/>
          <w:color w:val="000000"/>
          <w:sz w:val="22"/>
          <w:szCs w:val="22"/>
        </w:rPr>
        <w:t>0</w:t>
      </w:r>
      <w:r w:rsidRPr="00691EC1">
        <w:rPr>
          <w:rFonts w:ascii="Arial" w:hAnsi="Arial" w:cs="Arial"/>
          <w:b/>
          <w:color w:val="000000"/>
          <w:sz w:val="22"/>
          <w:szCs w:val="22"/>
        </w:rPr>
        <w:t xml:space="preserve"> do SIWZ </w:t>
      </w:r>
      <w:r w:rsidR="00691EC1" w:rsidRPr="00691EC1">
        <w:rPr>
          <w:rFonts w:ascii="Arial" w:hAnsi="Arial" w:cs="Arial"/>
          <w:color w:val="000000"/>
          <w:sz w:val="22"/>
          <w:szCs w:val="22"/>
        </w:rPr>
        <w:t xml:space="preserve">- </w:t>
      </w:r>
      <w:r w:rsidR="00691EC1" w:rsidRPr="00A77CAE">
        <w:rPr>
          <w:rFonts w:ascii="Arial" w:hAnsi="Arial" w:cs="Arial"/>
          <w:bCs/>
          <w:color w:val="000000"/>
          <w:sz w:val="22"/>
          <w:szCs w:val="22"/>
        </w:rPr>
        <w:t xml:space="preserve">Specyfikacje Techniczne Wykonania i Odbioru Robót Budowlanych  </w:t>
      </w:r>
    </w:p>
    <w:p w:rsidR="00B23D4F" w:rsidRDefault="00BE761A" w:rsidP="0013077F">
      <w:pPr>
        <w:tabs>
          <w:tab w:val="left" w:pos="888"/>
        </w:tabs>
        <w:ind w:left="284" w:hanging="284"/>
        <w:jc w:val="both"/>
        <w:rPr>
          <w:rFonts w:ascii="Arial" w:hAnsi="Arial" w:cs="Arial"/>
          <w:sz w:val="22"/>
          <w:szCs w:val="22"/>
        </w:rPr>
      </w:pPr>
      <w:r w:rsidRPr="00691EC1">
        <w:rPr>
          <w:rFonts w:ascii="Arial" w:hAnsi="Arial" w:cs="Arial"/>
          <w:b/>
          <w:color w:val="000000"/>
          <w:sz w:val="22"/>
          <w:szCs w:val="22"/>
        </w:rPr>
        <w:t xml:space="preserve">Załącznik nr 11 do SIWZ </w:t>
      </w:r>
      <w:r w:rsidR="00691EC1" w:rsidRPr="00691EC1">
        <w:rPr>
          <w:rFonts w:ascii="Arial" w:hAnsi="Arial" w:cs="Arial"/>
          <w:color w:val="000000"/>
          <w:sz w:val="22"/>
          <w:szCs w:val="22"/>
        </w:rPr>
        <w:t xml:space="preserve">- </w:t>
      </w:r>
      <w:r w:rsidR="00691EC1" w:rsidRPr="00691EC1">
        <w:rPr>
          <w:rFonts w:ascii="Arial" w:eastAsia="Lucida Sans Unicode" w:hAnsi="Arial" w:cs="Arial"/>
          <w:color w:val="000000"/>
          <w:kern w:val="3"/>
          <w:sz w:val="22"/>
          <w:szCs w:val="22"/>
        </w:rPr>
        <w:t xml:space="preserve">Przedmiar robót – </w:t>
      </w:r>
      <w:r w:rsidR="00691EC1">
        <w:rPr>
          <w:rFonts w:ascii="Arial" w:eastAsia="Lucida Sans Unicode" w:hAnsi="Arial" w:cs="Arial"/>
          <w:color w:val="000000"/>
          <w:kern w:val="3"/>
          <w:sz w:val="22"/>
          <w:szCs w:val="22"/>
        </w:rPr>
        <w:t>(materiał pomocniczy)</w:t>
      </w:r>
    </w:p>
    <w:p w:rsidR="00B23D4F" w:rsidRDefault="00B23D4F" w:rsidP="0013077F">
      <w:pPr>
        <w:tabs>
          <w:tab w:val="left" w:pos="888"/>
        </w:tabs>
        <w:ind w:left="284" w:hanging="284"/>
        <w:jc w:val="both"/>
        <w:rPr>
          <w:rFonts w:ascii="Arial" w:hAnsi="Arial" w:cs="Arial"/>
          <w:sz w:val="22"/>
          <w:szCs w:val="22"/>
        </w:rPr>
      </w:pPr>
    </w:p>
    <w:p w:rsidR="00B23D4F" w:rsidRDefault="00B23D4F" w:rsidP="0013077F">
      <w:pPr>
        <w:tabs>
          <w:tab w:val="left" w:pos="888"/>
        </w:tabs>
        <w:ind w:left="284" w:hanging="284"/>
        <w:jc w:val="both"/>
        <w:rPr>
          <w:rFonts w:ascii="Arial" w:hAnsi="Arial" w:cs="Arial"/>
          <w:sz w:val="22"/>
          <w:szCs w:val="22"/>
        </w:rPr>
      </w:pPr>
    </w:p>
    <w:p w:rsidR="00B23D4F" w:rsidRDefault="00B23D4F" w:rsidP="0013077F">
      <w:pPr>
        <w:tabs>
          <w:tab w:val="left" w:pos="888"/>
        </w:tabs>
        <w:ind w:left="284" w:hanging="284"/>
        <w:jc w:val="both"/>
        <w:rPr>
          <w:rFonts w:ascii="Arial" w:hAnsi="Arial" w:cs="Arial"/>
          <w:sz w:val="22"/>
          <w:szCs w:val="22"/>
        </w:rPr>
      </w:pPr>
    </w:p>
    <w:p w:rsidR="00B23D4F" w:rsidRDefault="00B23D4F" w:rsidP="0013077F">
      <w:pPr>
        <w:tabs>
          <w:tab w:val="left" w:pos="888"/>
        </w:tabs>
        <w:ind w:left="284" w:hanging="284"/>
        <w:jc w:val="both"/>
        <w:rPr>
          <w:rFonts w:ascii="Arial" w:hAnsi="Arial" w:cs="Arial"/>
          <w:sz w:val="22"/>
          <w:szCs w:val="22"/>
        </w:rPr>
      </w:pPr>
    </w:p>
    <w:p w:rsidR="00765E13" w:rsidRDefault="00765E13" w:rsidP="0013077F">
      <w:pPr>
        <w:tabs>
          <w:tab w:val="left" w:pos="888"/>
        </w:tabs>
        <w:ind w:left="284" w:hanging="284"/>
        <w:jc w:val="both"/>
        <w:rPr>
          <w:rFonts w:ascii="Arial" w:hAnsi="Arial" w:cs="Arial"/>
          <w:sz w:val="22"/>
          <w:szCs w:val="22"/>
        </w:rPr>
      </w:pPr>
    </w:p>
    <w:p w:rsidR="00765E13" w:rsidRDefault="00765E13" w:rsidP="0013077F">
      <w:pPr>
        <w:tabs>
          <w:tab w:val="left" w:pos="888"/>
        </w:tabs>
        <w:ind w:left="284" w:hanging="284"/>
        <w:jc w:val="both"/>
        <w:rPr>
          <w:rFonts w:ascii="Arial" w:hAnsi="Arial" w:cs="Arial"/>
          <w:sz w:val="22"/>
          <w:szCs w:val="22"/>
        </w:rPr>
      </w:pPr>
    </w:p>
    <w:p w:rsidR="00047FAF" w:rsidRDefault="00047FAF" w:rsidP="0013077F">
      <w:pPr>
        <w:tabs>
          <w:tab w:val="left" w:pos="888"/>
        </w:tabs>
        <w:ind w:left="284" w:hanging="284"/>
        <w:jc w:val="both"/>
        <w:rPr>
          <w:rFonts w:ascii="Arial" w:hAnsi="Arial" w:cs="Arial"/>
          <w:sz w:val="22"/>
          <w:szCs w:val="22"/>
        </w:rPr>
      </w:pPr>
    </w:p>
    <w:p w:rsidR="00B23D4F" w:rsidRDefault="00B23D4F" w:rsidP="0013077F">
      <w:pPr>
        <w:tabs>
          <w:tab w:val="left" w:pos="888"/>
        </w:tabs>
        <w:ind w:left="284" w:hanging="284"/>
        <w:jc w:val="both"/>
        <w:rPr>
          <w:rFonts w:ascii="Arial" w:hAnsi="Arial" w:cs="Arial"/>
          <w:sz w:val="22"/>
          <w:szCs w:val="22"/>
        </w:rPr>
      </w:pPr>
      <w:r>
        <w:rPr>
          <w:rFonts w:ascii="Arial" w:hAnsi="Arial" w:cs="Arial"/>
          <w:sz w:val="22"/>
          <w:szCs w:val="22"/>
        </w:rPr>
        <w:t>………………………………………....</w:t>
      </w:r>
    </w:p>
    <w:p w:rsidR="00B23D4F" w:rsidRPr="00B23D4F" w:rsidRDefault="00B23D4F" w:rsidP="0013077F">
      <w:pPr>
        <w:tabs>
          <w:tab w:val="left" w:pos="888"/>
        </w:tabs>
        <w:ind w:left="284" w:hanging="284"/>
        <w:jc w:val="both"/>
        <w:rPr>
          <w:rFonts w:ascii="Arial" w:hAnsi="Arial" w:cs="Arial"/>
          <w:color w:val="000000"/>
          <w:sz w:val="20"/>
          <w:szCs w:val="20"/>
        </w:rPr>
      </w:pPr>
      <w:r w:rsidRPr="00B23D4F">
        <w:rPr>
          <w:rFonts w:ascii="Arial" w:hAnsi="Arial" w:cs="Arial"/>
          <w:sz w:val="20"/>
          <w:szCs w:val="20"/>
        </w:rPr>
        <w:t>osoba merytorycznie odpowiedzialna</w:t>
      </w:r>
    </w:p>
    <w:sectPr w:rsidR="00B23D4F" w:rsidRPr="00B23D4F" w:rsidSect="005255D8">
      <w:headerReference w:type="default" r:id="rId12"/>
      <w:footerReference w:type="even" r:id="rId13"/>
      <w:footerReference w:type="default" r:id="rId14"/>
      <w:pgSz w:w="11906" w:h="16838"/>
      <w:pgMar w:top="719" w:right="1274" w:bottom="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37" w:rsidRDefault="00230F37">
      <w:r>
        <w:separator/>
      </w:r>
    </w:p>
  </w:endnote>
  <w:endnote w:type="continuationSeparator" w:id="0">
    <w:p w:rsidR="00230F37" w:rsidRDefault="0023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Times New Roman"/>
    <w:charset w:val="EE"/>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CAE" w:rsidRDefault="00A77CA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77CAE" w:rsidRDefault="00A77CA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651094286"/>
      <w:docPartObj>
        <w:docPartGallery w:val="Page Numbers (Bottom of Page)"/>
        <w:docPartUnique/>
      </w:docPartObj>
    </w:sdtPr>
    <w:sdtEndPr>
      <w:rPr>
        <w:rFonts w:ascii="Arial" w:hAnsi="Arial" w:cs="Arial"/>
        <w:sz w:val="22"/>
        <w:szCs w:val="22"/>
      </w:rPr>
    </w:sdtEndPr>
    <w:sdtContent>
      <w:p w:rsidR="00A77CAE" w:rsidRDefault="00A77CAE" w:rsidP="005255D8">
        <w:pPr>
          <w:pStyle w:val="Nagwek"/>
          <w:rPr>
            <w:rFonts w:ascii="Arial" w:hAnsi="Arial" w:cs="Arial"/>
            <w:i/>
            <w:sz w:val="18"/>
            <w:szCs w:val="18"/>
          </w:rPr>
        </w:pPr>
      </w:p>
      <w:p w:rsidR="00A77CAE" w:rsidRDefault="00A77CAE">
        <w:pPr>
          <w:pStyle w:val="Stopka"/>
          <w:jc w:val="right"/>
          <w:rPr>
            <w:rFonts w:asciiTheme="majorHAnsi" w:eastAsiaTheme="majorEastAsia" w:hAnsiTheme="majorHAnsi" w:cstheme="majorBidi"/>
            <w:sz w:val="28"/>
            <w:szCs w:val="28"/>
          </w:rPr>
        </w:pPr>
      </w:p>
      <w:p w:rsidR="00A77CAE" w:rsidRPr="00EA447B" w:rsidRDefault="00A77CAE">
        <w:pPr>
          <w:pStyle w:val="Stopka"/>
          <w:jc w:val="right"/>
          <w:rPr>
            <w:rFonts w:ascii="Arial" w:eastAsiaTheme="majorEastAsia" w:hAnsi="Arial" w:cs="Arial"/>
            <w:sz w:val="22"/>
            <w:szCs w:val="22"/>
          </w:rPr>
        </w:pPr>
        <w:r w:rsidRPr="00EA447B">
          <w:rPr>
            <w:rFonts w:ascii="Arial" w:eastAsiaTheme="majorEastAsia" w:hAnsi="Arial" w:cs="Arial"/>
            <w:sz w:val="22"/>
            <w:szCs w:val="22"/>
          </w:rPr>
          <w:t xml:space="preserve">str. </w:t>
        </w:r>
        <w:r w:rsidRPr="00EA447B">
          <w:rPr>
            <w:rFonts w:ascii="Arial" w:eastAsiaTheme="minorEastAsia" w:hAnsi="Arial" w:cs="Arial"/>
            <w:sz w:val="22"/>
            <w:szCs w:val="22"/>
          </w:rPr>
          <w:fldChar w:fldCharType="begin"/>
        </w:r>
        <w:r w:rsidRPr="00EA447B">
          <w:rPr>
            <w:rFonts w:ascii="Arial" w:hAnsi="Arial" w:cs="Arial"/>
            <w:sz w:val="22"/>
            <w:szCs w:val="22"/>
          </w:rPr>
          <w:instrText>PAGE    \* MERGEFORMAT</w:instrText>
        </w:r>
        <w:r w:rsidRPr="00EA447B">
          <w:rPr>
            <w:rFonts w:ascii="Arial" w:eastAsiaTheme="minorEastAsia" w:hAnsi="Arial" w:cs="Arial"/>
            <w:sz w:val="22"/>
            <w:szCs w:val="22"/>
          </w:rPr>
          <w:fldChar w:fldCharType="separate"/>
        </w:r>
        <w:r w:rsidR="008A3491" w:rsidRPr="008A3491">
          <w:rPr>
            <w:rFonts w:ascii="Arial" w:eastAsiaTheme="majorEastAsia" w:hAnsi="Arial" w:cs="Arial"/>
            <w:noProof/>
            <w:sz w:val="22"/>
            <w:szCs w:val="22"/>
          </w:rPr>
          <w:t>1</w:t>
        </w:r>
        <w:r w:rsidRPr="00EA447B">
          <w:rPr>
            <w:rFonts w:ascii="Arial" w:eastAsiaTheme="majorEastAsia"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37" w:rsidRDefault="00230F37">
      <w:r>
        <w:separator/>
      </w:r>
    </w:p>
  </w:footnote>
  <w:footnote w:type="continuationSeparator" w:id="0">
    <w:p w:rsidR="00230F37" w:rsidRDefault="00230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CAE" w:rsidRPr="00311A85" w:rsidRDefault="00A77CAE">
    <w:pPr>
      <w:pStyle w:val="Nagwek"/>
      <w:jc w:val="center"/>
      <w:rPr>
        <w:rFonts w:ascii="Arial" w:hAnsi="Arial" w:cs="Arial"/>
        <w:color w:val="000000"/>
        <w:sz w:val="20"/>
        <w:szCs w:val="20"/>
      </w:rPr>
    </w:pPr>
    <w:r w:rsidRPr="00311A85">
      <w:rPr>
        <w:rFonts w:ascii="Arial" w:hAnsi="Arial" w:cs="Arial"/>
        <w:sz w:val="20"/>
        <w:szCs w:val="20"/>
      </w:rPr>
      <w:t xml:space="preserve">Znak sprawy: </w:t>
    </w:r>
    <w:r>
      <w:rPr>
        <w:rFonts w:ascii="Arial" w:hAnsi="Arial" w:cs="Arial"/>
        <w:color w:val="000000"/>
        <w:sz w:val="20"/>
        <w:szCs w:val="20"/>
      </w:rPr>
      <w:t>WGG.271.4.68.2018</w:t>
    </w:r>
    <w:r w:rsidRPr="00311A85">
      <w:rPr>
        <w:rFonts w:ascii="Arial" w:hAnsi="Arial" w:cs="Arial"/>
        <w:color w:val="000000"/>
        <w:sz w:val="20"/>
        <w:szCs w:val="20"/>
      </w:rPr>
      <w:t>.</w:t>
    </w:r>
    <w:r>
      <w:rPr>
        <w:rFonts w:ascii="Arial" w:hAnsi="Arial" w:cs="Arial"/>
        <w:color w:val="000000"/>
        <w:sz w:val="20"/>
        <w:szCs w:val="20"/>
      </w:rPr>
      <w:t>EL</w:t>
    </w:r>
  </w:p>
  <w:p w:rsidR="00A77CAE" w:rsidRDefault="00A77CAE">
    <w:pPr>
      <w:pStyle w:val="Nagwek"/>
      <w:rPr>
        <w:sz w:val="20"/>
      </w:rPr>
    </w:pPr>
    <w:r>
      <w:rPr>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3FF0"/>
    <w:multiLevelType w:val="hybridMultilevel"/>
    <w:tmpl w:val="95044C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A1329"/>
    <w:multiLevelType w:val="hybridMultilevel"/>
    <w:tmpl w:val="67D005E6"/>
    <w:lvl w:ilvl="0" w:tplc="9D3690F6">
      <w:start w:val="6"/>
      <w:numFmt w:val="bullet"/>
      <w:lvlText w:val="-"/>
      <w:lvlJc w:val="left"/>
      <w:pPr>
        <w:ind w:left="1146" w:hanging="360"/>
      </w:pPr>
      <w:rPr>
        <w:rFonts w:ascii="Times New Roman" w:eastAsia="Times New Roman" w:hAnsi="Times New Roman"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07F02748"/>
    <w:multiLevelType w:val="hybridMultilevel"/>
    <w:tmpl w:val="D58E617A"/>
    <w:lvl w:ilvl="0" w:tplc="27A417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A285A20"/>
    <w:multiLevelType w:val="hybridMultilevel"/>
    <w:tmpl w:val="7F486E20"/>
    <w:lvl w:ilvl="0" w:tplc="43C8BE8C">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nsid w:val="117858D0"/>
    <w:multiLevelType w:val="hybridMultilevel"/>
    <w:tmpl w:val="B6B24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B20CA0"/>
    <w:multiLevelType w:val="multilevel"/>
    <w:tmpl w:val="5E462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2113D1E"/>
    <w:multiLevelType w:val="multilevel"/>
    <w:tmpl w:val="F9A6E788"/>
    <w:lvl w:ilvl="0">
      <w:start w:val="29"/>
      <w:numFmt w:val="decimal"/>
      <w:lvlText w:val="%1."/>
      <w:lvlJc w:val="left"/>
      <w:pPr>
        <w:ind w:left="540" w:hanging="54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C958D3"/>
    <w:multiLevelType w:val="hybridMultilevel"/>
    <w:tmpl w:val="D6F4DC28"/>
    <w:lvl w:ilvl="0" w:tplc="FFFFFFFF">
      <w:start w:val="1"/>
      <w:numFmt w:val="lowerLetter"/>
      <w:lvlText w:val="%1)"/>
      <w:lvlJc w:val="left"/>
      <w:pPr>
        <w:tabs>
          <w:tab w:val="num" w:pos="720"/>
        </w:tabs>
        <w:ind w:left="720" w:hanging="360"/>
      </w:pPr>
      <w:rPr>
        <w:rFonts w:hint="default"/>
      </w:rPr>
    </w:lvl>
    <w:lvl w:ilvl="1" w:tplc="FFFFFFFF">
      <w:start w:val="3"/>
      <w:numFmt w:val="upperLetter"/>
      <w:pStyle w:val="Nagwek8"/>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663C0"/>
    <w:multiLevelType w:val="multilevel"/>
    <w:tmpl w:val="645ED04E"/>
    <w:lvl w:ilvl="0">
      <w:start w:val="14"/>
      <w:numFmt w:val="decimal"/>
      <w:lvlText w:val="%1."/>
      <w:lvlJc w:val="left"/>
      <w:pPr>
        <w:ind w:left="530" w:hanging="530"/>
      </w:pPr>
      <w:rPr>
        <w:rFonts w:hint="default"/>
        <w:sz w:val="24"/>
      </w:rPr>
    </w:lvl>
    <w:lvl w:ilvl="1">
      <w:start w:val="4"/>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9">
    <w:nsid w:val="1B217B6C"/>
    <w:multiLevelType w:val="multilevel"/>
    <w:tmpl w:val="52863B2C"/>
    <w:lvl w:ilvl="0">
      <w:start w:val="12"/>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AD6B2E"/>
    <w:multiLevelType w:val="hybridMultilevel"/>
    <w:tmpl w:val="103AEAF6"/>
    <w:lvl w:ilvl="0" w:tplc="C3008210">
      <w:start w:val="1"/>
      <w:numFmt w:val="decimal"/>
      <w:lvlText w:val="%1)"/>
      <w:lvlJc w:val="left"/>
      <w:pPr>
        <w:ind w:left="644" w:hanging="360"/>
      </w:pPr>
      <w:rPr>
        <w:rFonts w:ascii="Arial" w:hAnsi="Arial" w:cs="Arial" w:hint="default"/>
        <w:color w:val="000000" w:themeColor="text1"/>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CEB2088"/>
    <w:multiLevelType w:val="hybridMultilevel"/>
    <w:tmpl w:val="BB46111C"/>
    <w:lvl w:ilvl="0" w:tplc="92C03C68">
      <w:start w:val="1"/>
      <w:numFmt w:val="lowerLetter"/>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1DA32F8E"/>
    <w:multiLevelType w:val="hybridMultilevel"/>
    <w:tmpl w:val="EA008E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236934"/>
    <w:multiLevelType w:val="hybridMultilevel"/>
    <w:tmpl w:val="5BE6F01E"/>
    <w:lvl w:ilvl="0" w:tplc="93EEAB3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nsid w:val="1F49598E"/>
    <w:multiLevelType w:val="hybridMultilevel"/>
    <w:tmpl w:val="8CD091A6"/>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26B120E4"/>
    <w:multiLevelType w:val="hybridMultilevel"/>
    <w:tmpl w:val="FC20F3DC"/>
    <w:lvl w:ilvl="0" w:tplc="0415000F">
      <w:start w:val="1"/>
      <w:numFmt w:val="decimal"/>
      <w:lvlText w:val="%1."/>
      <w:lvlJc w:val="left"/>
      <w:pPr>
        <w:ind w:left="360" w:hanging="360"/>
      </w:pPr>
      <w:rPr>
        <w:rFonts w:ascii="Times New Roman" w:hAnsi="Times New Roman" w:cs="Times New Roman"/>
      </w:rPr>
    </w:lvl>
    <w:lvl w:ilvl="1" w:tplc="FB904802">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nsid w:val="2A0A6FC7"/>
    <w:multiLevelType w:val="hybridMultilevel"/>
    <w:tmpl w:val="EFE4B0A0"/>
    <w:lvl w:ilvl="0" w:tplc="70ACD5D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890F39"/>
    <w:multiLevelType w:val="multilevel"/>
    <w:tmpl w:val="B9F4595E"/>
    <w:lvl w:ilvl="0">
      <w:start w:val="6"/>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2F8072C5"/>
    <w:multiLevelType w:val="multilevel"/>
    <w:tmpl w:val="8F1E1424"/>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23E3007"/>
    <w:multiLevelType w:val="hybridMultilevel"/>
    <w:tmpl w:val="60C4B2F0"/>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6D66D3E"/>
    <w:multiLevelType w:val="hybridMultilevel"/>
    <w:tmpl w:val="7248B13A"/>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74C2070"/>
    <w:multiLevelType w:val="hybridMultilevel"/>
    <w:tmpl w:val="9904C8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77F4B98"/>
    <w:multiLevelType w:val="hybridMultilevel"/>
    <w:tmpl w:val="27C8B2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DB7F56"/>
    <w:multiLevelType w:val="hybridMultilevel"/>
    <w:tmpl w:val="BE00B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110F49"/>
    <w:multiLevelType w:val="multilevel"/>
    <w:tmpl w:val="27FEC11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929083F"/>
    <w:multiLevelType w:val="hybridMultilevel"/>
    <w:tmpl w:val="8432EBAA"/>
    <w:lvl w:ilvl="0" w:tplc="392CD7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B252F02"/>
    <w:multiLevelType w:val="hybridMultilevel"/>
    <w:tmpl w:val="A9047C96"/>
    <w:lvl w:ilvl="0" w:tplc="2B1083DE">
      <w:start w:val="1"/>
      <w:numFmt w:val="decimal"/>
      <w:lvlText w:val="%1)"/>
      <w:lvlJc w:val="left"/>
      <w:pPr>
        <w:ind w:left="644"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481091"/>
    <w:multiLevelType w:val="hybridMultilevel"/>
    <w:tmpl w:val="1EC021A8"/>
    <w:lvl w:ilvl="0" w:tplc="AE80D404">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32F2C0D"/>
    <w:multiLevelType w:val="hybridMultilevel"/>
    <w:tmpl w:val="21CA8F60"/>
    <w:lvl w:ilvl="0" w:tplc="02BE749E">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580EFC"/>
    <w:multiLevelType w:val="hybridMultilevel"/>
    <w:tmpl w:val="357AE2C8"/>
    <w:lvl w:ilvl="0" w:tplc="04150017">
      <w:start w:val="1"/>
      <w:numFmt w:val="lowerLetter"/>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30">
    <w:nsid w:val="4B9434A7"/>
    <w:multiLevelType w:val="hybridMultilevel"/>
    <w:tmpl w:val="651A07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3D5431"/>
    <w:multiLevelType w:val="hybridMultilevel"/>
    <w:tmpl w:val="AB0A50DC"/>
    <w:lvl w:ilvl="0" w:tplc="FBA69814">
      <w:start w:val="1"/>
      <w:numFmt w:val="decimal"/>
      <w:lvlText w:val="%1)"/>
      <w:lvlJc w:val="left"/>
      <w:pPr>
        <w:ind w:left="1234" w:hanging="52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542D13D7"/>
    <w:multiLevelType w:val="hybridMultilevel"/>
    <w:tmpl w:val="09CC40A2"/>
    <w:lvl w:ilvl="0" w:tplc="14A6783E">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5440659E"/>
    <w:multiLevelType w:val="hybridMultilevel"/>
    <w:tmpl w:val="32149F72"/>
    <w:lvl w:ilvl="0" w:tplc="20C44918">
      <w:start w:val="1"/>
      <w:numFmt w:val="lowerLetter"/>
      <w:lvlText w:val="%1)"/>
      <w:lvlJc w:val="left"/>
      <w:pPr>
        <w:ind w:left="720" w:hanging="360"/>
      </w:pPr>
    </w:lvl>
    <w:lvl w:ilvl="1" w:tplc="EACAF474">
      <w:start w:val="1"/>
      <w:numFmt w:val="lowerLetter"/>
      <w:lvlText w:val="%2."/>
      <w:lvlJc w:val="left"/>
      <w:pPr>
        <w:ind w:left="1440" w:hanging="360"/>
      </w:pPr>
    </w:lvl>
    <w:lvl w:ilvl="2" w:tplc="178CC342">
      <w:start w:val="1"/>
      <w:numFmt w:val="lowerRoman"/>
      <w:lvlText w:val="%3."/>
      <w:lvlJc w:val="right"/>
      <w:pPr>
        <w:ind w:left="2160" w:hanging="180"/>
      </w:pPr>
    </w:lvl>
    <w:lvl w:ilvl="3" w:tplc="64FEBDA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B2F537A"/>
    <w:multiLevelType w:val="hybridMultilevel"/>
    <w:tmpl w:val="3E4E86EA"/>
    <w:lvl w:ilvl="0" w:tplc="E7FEB548">
      <w:start w:val="1"/>
      <w:numFmt w:val="decimal"/>
      <w:lvlText w:val="12.%1."/>
      <w:lvlJc w:val="left"/>
      <w:pPr>
        <w:tabs>
          <w:tab w:val="num" w:pos="720"/>
        </w:tabs>
        <w:ind w:left="720" w:hanging="360"/>
      </w:pPr>
      <w:rPr>
        <w:rFonts w:hint="default"/>
        <w:b w:val="0"/>
      </w:rPr>
    </w:lvl>
    <w:lvl w:ilvl="1" w:tplc="248A071E">
      <w:start w:val="1"/>
      <w:numFmt w:val="lowerLetter"/>
      <w:lvlText w:val="%2)"/>
      <w:lvlJc w:val="left"/>
      <w:pPr>
        <w:tabs>
          <w:tab w:val="num" w:pos="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C5572CC"/>
    <w:multiLevelType w:val="multilevel"/>
    <w:tmpl w:val="4B02D8D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5C6C6FA4"/>
    <w:multiLevelType w:val="hybridMultilevel"/>
    <w:tmpl w:val="4EA21FE6"/>
    <w:lvl w:ilvl="0" w:tplc="04150017">
      <w:start w:val="1"/>
      <w:numFmt w:val="lowerLetter"/>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37">
    <w:nsid w:val="5E133F8C"/>
    <w:multiLevelType w:val="hybridMultilevel"/>
    <w:tmpl w:val="33CA511C"/>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39">
    <w:nsid w:val="643769D7"/>
    <w:multiLevelType w:val="hybridMultilevel"/>
    <w:tmpl w:val="72B650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1E2BFB"/>
    <w:multiLevelType w:val="hybridMultilevel"/>
    <w:tmpl w:val="03983498"/>
    <w:lvl w:ilvl="0" w:tplc="9D3690F6">
      <w:start w:val="6"/>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1">
    <w:nsid w:val="6D907561"/>
    <w:multiLevelType w:val="hybridMultilevel"/>
    <w:tmpl w:val="45E26B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4C4B48C">
      <w:start w:val="1"/>
      <w:numFmt w:val="decimal"/>
      <w:lvlText w:val="%3)"/>
      <w:lvlJc w:val="left"/>
      <w:pPr>
        <w:ind w:left="2160" w:hanging="180"/>
      </w:pPr>
      <w:rPr>
        <w:rFonts w:ascii="Arial" w:hAnsi="Arial" w:cs="Times New Roman" w:hint="default"/>
        <w:b/>
        <w:sz w:val="22"/>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E231496"/>
    <w:multiLevelType w:val="hybridMultilevel"/>
    <w:tmpl w:val="B5EED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4">
    <w:nsid w:val="71774340"/>
    <w:multiLevelType w:val="multilevel"/>
    <w:tmpl w:val="5E54198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2A91866"/>
    <w:multiLevelType w:val="hybridMultilevel"/>
    <w:tmpl w:val="C7405A88"/>
    <w:lvl w:ilvl="0" w:tplc="2EC8F460">
      <w:start w:val="1"/>
      <w:numFmt w:val="lowerLetter"/>
      <w:lvlText w:val="%1)"/>
      <w:lvlJc w:val="left"/>
      <w:pPr>
        <w:ind w:left="1361" w:hanging="360"/>
      </w:pPr>
      <w:rPr>
        <w:rFonts w:eastAsia="Arial" w:hint="default"/>
        <w:color w:val="000000"/>
      </w:r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46">
    <w:nsid w:val="76F7458F"/>
    <w:multiLevelType w:val="hybridMultilevel"/>
    <w:tmpl w:val="EBF471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90F740B"/>
    <w:multiLevelType w:val="multilevel"/>
    <w:tmpl w:val="526421AE"/>
    <w:lvl w:ilvl="0">
      <w:start w:val="10"/>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A0A1331"/>
    <w:multiLevelType w:val="hybridMultilevel"/>
    <w:tmpl w:val="B4BACC4E"/>
    <w:lvl w:ilvl="0" w:tplc="41F6C9E2">
      <w:start w:val="1"/>
      <w:numFmt w:val="lowerLetter"/>
      <w:lvlText w:val="%1)"/>
      <w:lvlJc w:val="left"/>
      <w:pPr>
        <w:ind w:left="1070" w:hanging="360"/>
      </w:pPr>
      <w:rPr>
        <w:color w:val="000000" w:themeColor="text1"/>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nsid w:val="7CEA6BAC"/>
    <w:multiLevelType w:val="hybridMultilevel"/>
    <w:tmpl w:val="A3081848"/>
    <w:lvl w:ilvl="0" w:tplc="1B5E5956">
      <w:start w:val="29"/>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
  </w:num>
  <w:num w:numId="2">
    <w:abstractNumId w:val="7"/>
  </w:num>
  <w:num w:numId="3">
    <w:abstractNumId w:val="34"/>
  </w:num>
  <w:num w:numId="4">
    <w:abstractNumId w:val="44"/>
  </w:num>
  <w:num w:numId="5">
    <w:abstractNumId w:val="38"/>
  </w:num>
  <w:num w:numId="6">
    <w:abstractNumId w:val="47"/>
  </w:num>
  <w:num w:numId="7">
    <w:abstractNumId w:val="33"/>
  </w:num>
  <w:num w:numId="8">
    <w:abstractNumId w:val="9"/>
  </w:num>
  <w:num w:numId="9">
    <w:abstractNumId w:val="19"/>
  </w:num>
  <w:num w:numId="10">
    <w:abstractNumId w:val="1"/>
  </w:num>
  <w:num w:numId="11">
    <w:abstractNumId w:val="20"/>
  </w:num>
  <w:num w:numId="12">
    <w:abstractNumId w:val="40"/>
  </w:num>
  <w:num w:numId="13">
    <w:abstractNumId w:val="8"/>
  </w:num>
  <w:num w:numId="14">
    <w:abstractNumId w:val="43"/>
  </w:num>
  <w:num w:numId="15">
    <w:abstractNumId w:val="35"/>
  </w:num>
  <w:num w:numId="16">
    <w:abstractNumId w:val="42"/>
  </w:num>
  <w:num w:numId="17">
    <w:abstractNumId w:val="10"/>
  </w:num>
  <w:num w:numId="18">
    <w:abstractNumId w:val="26"/>
  </w:num>
  <w:num w:numId="19">
    <w:abstractNumId w:val="41"/>
  </w:num>
  <w:num w:numId="20">
    <w:abstractNumId w:val="15"/>
  </w:num>
  <w:num w:numId="21">
    <w:abstractNumId w:val="49"/>
  </w:num>
  <w:num w:numId="22">
    <w:abstractNumId w:val="48"/>
  </w:num>
  <w:num w:numId="23">
    <w:abstractNumId w:val="0"/>
  </w:num>
  <w:num w:numId="24">
    <w:abstractNumId w:val="24"/>
  </w:num>
  <w:num w:numId="25">
    <w:abstractNumId w:val="17"/>
  </w:num>
  <w:num w:numId="26">
    <w:abstractNumId w:val="14"/>
  </w:num>
  <w:num w:numId="27">
    <w:abstractNumId w:val="4"/>
  </w:num>
  <w:num w:numId="28">
    <w:abstractNumId w:val="32"/>
  </w:num>
  <w:num w:numId="29">
    <w:abstractNumId w:val="2"/>
  </w:num>
  <w:num w:numId="30">
    <w:abstractNumId w:val="37"/>
  </w:num>
  <w:num w:numId="31">
    <w:abstractNumId w:val="36"/>
  </w:num>
  <w:num w:numId="32">
    <w:abstractNumId w:val="29"/>
  </w:num>
  <w:num w:numId="33">
    <w:abstractNumId w:val="31"/>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2"/>
  </w:num>
  <w:num w:numId="37">
    <w:abstractNumId w:val="25"/>
  </w:num>
  <w:num w:numId="38">
    <w:abstractNumId w:val="28"/>
  </w:num>
  <w:num w:numId="39">
    <w:abstractNumId w:val="27"/>
  </w:num>
  <w:num w:numId="40">
    <w:abstractNumId w:val="6"/>
  </w:num>
  <w:num w:numId="41">
    <w:abstractNumId w:val="45"/>
  </w:num>
  <w:num w:numId="42">
    <w:abstractNumId w:val="18"/>
  </w:num>
  <w:num w:numId="43">
    <w:abstractNumId w:val="16"/>
  </w:num>
  <w:num w:numId="44">
    <w:abstractNumId w:val="13"/>
  </w:num>
  <w:num w:numId="45">
    <w:abstractNumId w:val="21"/>
  </w:num>
  <w:num w:numId="46">
    <w:abstractNumId w:val="23"/>
  </w:num>
  <w:num w:numId="47">
    <w:abstractNumId w:val="39"/>
  </w:num>
  <w:num w:numId="48">
    <w:abstractNumId w:val="11"/>
  </w:num>
  <w:num w:numId="49">
    <w:abstractNumId w:val="12"/>
  </w:num>
  <w:num w:numId="50">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FF"/>
    <w:rsid w:val="000071FE"/>
    <w:rsid w:val="00007DB8"/>
    <w:rsid w:val="000368FC"/>
    <w:rsid w:val="00042008"/>
    <w:rsid w:val="00047FAF"/>
    <w:rsid w:val="00062A7C"/>
    <w:rsid w:val="00073269"/>
    <w:rsid w:val="00092A2A"/>
    <w:rsid w:val="000A37BB"/>
    <w:rsid w:val="000B462B"/>
    <w:rsid w:val="000C0B7F"/>
    <w:rsid w:val="000C403E"/>
    <w:rsid w:val="0013077F"/>
    <w:rsid w:val="001367C4"/>
    <w:rsid w:val="00147767"/>
    <w:rsid w:val="0015082D"/>
    <w:rsid w:val="00194EFF"/>
    <w:rsid w:val="00211401"/>
    <w:rsid w:val="00230F37"/>
    <w:rsid w:val="00233ADB"/>
    <w:rsid w:val="002B0544"/>
    <w:rsid w:val="002D115A"/>
    <w:rsid w:val="002E2C8A"/>
    <w:rsid w:val="00310A8E"/>
    <w:rsid w:val="0031538A"/>
    <w:rsid w:val="00315F6C"/>
    <w:rsid w:val="00324C33"/>
    <w:rsid w:val="0033307F"/>
    <w:rsid w:val="00333592"/>
    <w:rsid w:val="00340340"/>
    <w:rsid w:val="00355A6C"/>
    <w:rsid w:val="00363683"/>
    <w:rsid w:val="003676BB"/>
    <w:rsid w:val="003D7005"/>
    <w:rsid w:val="003E13E2"/>
    <w:rsid w:val="00431179"/>
    <w:rsid w:val="004333A2"/>
    <w:rsid w:val="00454713"/>
    <w:rsid w:val="004554FC"/>
    <w:rsid w:val="0049388F"/>
    <w:rsid w:val="004A150F"/>
    <w:rsid w:val="004B4515"/>
    <w:rsid w:val="004B62CE"/>
    <w:rsid w:val="004C43E9"/>
    <w:rsid w:val="004D0650"/>
    <w:rsid w:val="004E1EA1"/>
    <w:rsid w:val="004F6174"/>
    <w:rsid w:val="00502575"/>
    <w:rsid w:val="00515514"/>
    <w:rsid w:val="005255D8"/>
    <w:rsid w:val="00530807"/>
    <w:rsid w:val="005545E7"/>
    <w:rsid w:val="005A3007"/>
    <w:rsid w:val="005C54BC"/>
    <w:rsid w:val="005D42E2"/>
    <w:rsid w:val="00611DB2"/>
    <w:rsid w:val="0062557E"/>
    <w:rsid w:val="006323B9"/>
    <w:rsid w:val="006379B6"/>
    <w:rsid w:val="006430FD"/>
    <w:rsid w:val="006740BB"/>
    <w:rsid w:val="00676A85"/>
    <w:rsid w:val="00691EC1"/>
    <w:rsid w:val="006B65EA"/>
    <w:rsid w:val="006C0AE7"/>
    <w:rsid w:val="006D6851"/>
    <w:rsid w:val="00712645"/>
    <w:rsid w:val="00721E94"/>
    <w:rsid w:val="007343D6"/>
    <w:rsid w:val="00744373"/>
    <w:rsid w:val="00765E13"/>
    <w:rsid w:val="007A34E2"/>
    <w:rsid w:val="007C700F"/>
    <w:rsid w:val="007E1C98"/>
    <w:rsid w:val="007E2235"/>
    <w:rsid w:val="00805D25"/>
    <w:rsid w:val="008143ED"/>
    <w:rsid w:val="008147F0"/>
    <w:rsid w:val="0082638C"/>
    <w:rsid w:val="00830735"/>
    <w:rsid w:val="008341A4"/>
    <w:rsid w:val="00845C8E"/>
    <w:rsid w:val="00852525"/>
    <w:rsid w:val="00852AF6"/>
    <w:rsid w:val="00867EA3"/>
    <w:rsid w:val="00890DF4"/>
    <w:rsid w:val="008A2771"/>
    <w:rsid w:val="008A2A6E"/>
    <w:rsid w:val="008A3491"/>
    <w:rsid w:val="008B79D3"/>
    <w:rsid w:val="008D5E07"/>
    <w:rsid w:val="008F0F24"/>
    <w:rsid w:val="009061BB"/>
    <w:rsid w:val="009071D9"/>
    <w:rsid w:val="00915A64"/>
    <w:rsid w:val="0093429D"/>
    <w:rsid w:val="00937E71"/>
    <w:rsid w:val="00952F7B"/>
    <w:rsid w:val="009649B0"/>
    <w:rsid w:val="0097745C"/>
    <w:rsid w:val="009A2AF8"/>
    <w:rsid w:val="009D3FC9"/>
    <w:rsid w:val="009D5402"/>
    <w:rsid w:val="009F298C"/>
    <w:rsid w:val="00A022DD"/>
    <w:rsid w:val="00A306DF"/>
    <w:rsid w:val="00A43F4F"/>
    <w:rsid w:val="00A44975"/>
    <w:rsid w:val="00A54370"/>
    <w:rsid w:val="00A575C7"/>
    <w:rsid w:val="00A77CAE"/>
    <w:rsid w:val="00AD5E0D"/>
    <w:rsid w:val="00AE6208"/>
    <w:rsid w:val="00AF73A2"/>
    <w:rsid w:val="00B22800"/>
    <w:rsid w:val="00B23D4F"/>
    <w:rsid w:val="00B527D7"/>
    <w:rsid w:val="00B65F84"/>
    <w:rsid w:val="00B84E6F"/>
    <w:rsid w:val="00BB41B1"/>
    <w:rsid w:val="00BE761A"/>
    <w:rsid w:val="00C0514D"/>
    <w:rsid w:val="00C2692A"/>
    <w:rsid w:val="00C27B45"/>
    <w:rsid w:val="00C36F4C"/>
    <w:rsid w:val="00C41550"/>
    <w:rsid w:val="00C46E3D"/>
    <w:rsid w:val="00C645A4"/>
    <w:rsid w:val="00C91BDB"/>
    <w:rsid w:val="00CE4390"/>
    <w:rsid w:val="00D03860"/>
    <w:rsid w:val="00D07926"/>
    <w:rsid w:val="00D240C2"/>
    <w:rsid w:val="00D26121"/>
    <w:rsid w:val="00D36636"/>
    <w:rsid w:val="00D47FED"/>
    <w:rsid w:val="00D663B4"/>
    <w:rsid w:val="00D70B83"/>
    <w:rsid w:val="00DF548D"/>
    <w:rsid w:val="00E070F7"/>
    <w:rsid w:val="00E11BFB"/>
    <w:rsid w:val="00E56292"/>
    <w:rsid w:val="00E6631A"/>
    <w:rsid w:val="00E76EA0"/>
    <w:rsid w:val="00E948DF"/>
    <w:rsid w:val="00E96D9D"/>
    <w:rsid w:val="00EA084A"/>
    <w:rsid w:val="00ED0131"/>
    <w:rsid w:val="00ED249A"/>
    <w:rsid w:val="00ED5E75"/>
    <w:rsid w:val="00EE028B"/>
    <w:rsid w:val="00F20ABD"/>
    <w:rsid w:val="00F416D2"/>
    <w:rsid w:val="00F46F49"/>
    <w:rsid w:val="00F52446"/>
    <w:rsid w:val="00F54C0F"/>
    <w:rsid w:val="00F63342"/>
    <w:rsid w:val="00FD2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33A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55D8"/>
    <w:pPr>
      <w:keepNext/>
      <w:jc w:val="right"/>
      <w:outlineLvl w:val="0"/>
    </w:pPr>
    <w:rPr>
      <w:b/>
    </w:rPr>
  </w:style>
  <w:style w:type="paragraph" w:styleId="Nagwek2">
    <w:name w:val="heading 2"/>
    <w:basedOn w:val="Normalny"/>
    <w:next w:val="Normalny"/>
    <w:link w:val="Nagwek2Znak"/>
    <w:qFormat/>
    <w:rsid w:val="005255D8"/>
    <w:pPr>
      <w:keepNext/>
      <w:tabs>
        <w:tab w:val="center" w:pos="7020"/>
      </w:tabs>
      <w:jc w:val="center"/>
      <w:outlineLvl w:val="1"/>
    </w:pPr>
    <w:rPr>
      <w:b/>
      <w:bCs/>
      <w:sz w:val="28"/>
    </w:rPr>
  </w:style>
  <w:style w:type="paragraph" w:styleId="Nagwek3">
    <w:name w:val="heading 3"/>
    <w:basedOn w:val="Normalny"/>
    <w:next w:val="Normalny"/>
    <w:link w:val="Nagwek3Znak"/>
    <w:qFormat/>
    <w:rsid w:val="005255D8"/>
    <w:pPr>
      <w:keepNext/>
      <w:ind w:left="1416" w:hanging="1416"/>
      <w:outlineLvl w:val="2"/>
    </w:pPr>
    <w:rPr>
      <w:b/>
      <w:sz w:val="20"/>
    </w:rPr>
  </w:style>
  <w:style w:type="paragraph" w:styleId="Nagwek4">
    <w:name w:val="heading 4"/>
    <w:basedOn w:val="Normalny"/>
    <w:next w:val="Normalny"/>
    <w:link w:val="Nagwek4Znak"/>
    <w:qFormat/>
    <w:rsid w:val="005255D8"/>
    <w:pPr>
      <w:keepNext/>
      <w:spacing w:before="240" w:after="60"/>
      <w:outlineLvl w:val="3"/>
    </w:pPr>
    <w:rPr>
      <w:b/>
      <w:bCs/>
      <w:sz w:val="28"/>
      <w:szCs w:val="28"/>
      <w:lang w:eastAsia="en-US"/>
    </w:rPr>
  </w:style>
  <w:style w:type="paragraph" w:styleId="Nagwek5">
    <w:name w:val="heading 5"/>
    <w:basedOn w:val="Normalny"/>
    <w:next w:val="Normalny"/>
    <w:link w:val="Nagwek5Znak"/>
    <w:qFormat/>
    <w:rsid w:val="005255D8"/>
    <w:pPr>
      <w:keepNext/>
      <w:outlineLvl w:val="4"/>
    </w:pPr>
    <w:rPr>
      <w:rFonts w:ascii="Arial" w:hAnsi="Arial" w:cs="Arial"/>
      <w:b/>
      <w:bCs/>
      <w:iCs/>
      <w:sz w:val="22"/>
      <w:szCs w:val="28"/>
    </w:rPr>
  </w:style>
  <w:style w:type="paragraph" w:styleId="Nagwek7">
    <w:name w:val="heading 7"/>
    <w:basedOn w:val="Normalny"/>
    <w:next w:val="Normalny"/>
    <w:link w:val="Nagwek7Znak"/>
    <w:qFormat/>
    <w:rsid w:val="005255D8"/>
    <w:pPr>
      <w:spacing w:line="276" w:lineRule="auto"/>
      <w:outlineLvl w:val="6"/>
    </w:pPr>
    <w:rPr>
      <w:rFonts w:ascii="Cambria" w:hAnsi="Cambria"/>
      <w:i/>
      <w:iCs/>
      <w:sz w:val="22"/>
      <w:szCs w:val="22"/>
      <w:lang w:eastAsia="en-US"/>
    </w:rPr>
  </w:style>
  <w:style w:type="paragraph" w:styleId="Nagwek8">
    <w:name w:val="heading 8"/>
    <w:basedOn w:val="Normalny"/>
    <w:next w:val="Normalny"/>
    <w:link w:val="Nagwek8Znak"/>
    <w:qFormat/>
    <w:rsid w:val="005255D8"/>
    <w:pPr>
      <w:keepNext/>
      <w:widowControl w:val="0"/>
      <w:numPr>
        <w:ilvl w:val="1"/>
        <w:numId w:val="2"/>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55D8"/>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5255D8"/>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5255D8"/>
    <w:rPr>
      <w:rFonts w:ascii="Times New Roman" w:eastAsia="Times New Roman" w:hAnsi="Times New Roman" w:cs="Times New Roman"/>
      <w:b/>
      <w:sz w:val="20"/>
      <w:szCs w:val="24"/>
      <w:lang w:eastAsia="pl-PL"/>
    </w:rPr>
  </w:style>
  <w:style w:type="character" w:customStyle="1" w:styleId="Nagwek4Znak">
    <w:name w:val="Nagłówek 4 Znak"/>
    <w:basedOn w:val="Domylnaczcionkaakapitu"/>
    <w:link w:val="Nagwek4"/>
    <w:rsid w:val="005255D8"/>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5255D8"/>
    <w:rPr>
      <w:rFonts w:ascii="Arial" w:eastAsia="Times New Roman" w:hAnsi="Arial" w:cs="Arial"/>
      <w:b/>
      <w:bCs/>
      <w:iCs/>
      <w:szCs w:val="28"/>
      <w:lang w:eastAsia="pl-PL"/>
    </w:rPr>
  </w:style>
  <w:style w:type="character" w:customStyle="1" w:styleId="Nagwek7Znak">
    <w:name w:val="Nagłówek 7 Znak"/>
    <w:basedOn w:val="Domylnaczcionkaakapitu"/>
    <w:link w:val="Nagwek7"/>
    <w:rsid w:val="005255D8"/>
    <w:rPr>
      <w:rFonts w:ascii="Cambria" w:eastAsia="Times New Roman" w:hAnsi="Cambria" w:cs="Times New Roman"/>
      <w:i/>
      <w:iCs/>
    </w:rPr>
  </w:style>
  <w:style w:type="character" w:customStyle="1" w:styleId="Nagwek8Znak">
    <w:name w:val="Nagłówek 8 Znak"/>
    <w:basedOn w:val="Domylnaczcionkaakapitu"/>
    <w:link w:val="Nagwek8"/>
    <w:rsid w:val="005255D8"/>
    <w:rPr>
      <w:rFonts w:ascii="Verdana" w:eastAsia="Times New Roman" w:hAnsi="Verdana" w:cs="Arial"/>
      <w:color w:val="000000"/>
      <w:sz w:val="20"/>
      <w:szCs w:val="24"/>
      <w:u w:val="single"/>
      <w:lang w:eastAsia="pl-PL"/>
    </w:rPr>
  </w:style>
  <w:style w:type="paragraph" w:styleId="Stopka">
    <w:name w:val="footer"/>
    <w:basedOn w:val="Normalny"/>
    <w:link w:val="StopkaZnak"/>
    <w:uiPriority w:val="99"/>
    <w:rsid w:val="005255D8"/>
    <w:pPr>
      <w:tabs>
        <w:tab w:val="center" w:pos="4536"/>
        <w:tab w:val="right" w:pos="9072"/>
      </w:tabs>
    </w:pPr>
  </w:style>
  <w:style w:type="character" w:customStyle="1" w:styleId="StopkaZnak">
    <w:name w:val="Stopka Znak"/>
    <w:basedOn w:val="Domylnaczcionkaakapitu"/>
    <w:link w:val="Stopka"/>
    <w:uiPriority w:val="99"/>
    <w:rsid w:val="005255D8"/>
    <w:rPr>
      <w:rFonts w:ascii="Times New Roman" w:eastAsia="Times New Roman" w:hAnsi="Times New Roman" w:cs="Times New Roman"/>
      <w:sz w:val="24"/>
      <w:szCs w:val="24"/>
      <w:lang w:eastAsia="pl-PL"/>
    </w:rPr>
  </w:style>
  <w:style w:type="paragraph" w:styleId="Tytu">
    <w:name w:val="Title"/>
    <w:basedOn w:val="Normalny"/>
    <w:link w:val="TytuZnak"/>
    <w:uiPriority w:val="10"/>
    <w:qFormat/>
    <w:rsid w:val="005255D8"/>
    <w:pPr>
      <w:jc w:val="center"/>
    </w:pPr>
    <w:rPr>
      <w:b/>
    </w:rPr>
  </w:style>
  <w:style w:type="character" w:customStyle="1" w:styleId="TytuZnak">
    <w:name w:val="Tytuł Znak"/>
    <w:basedOn w:val="Domylnaczcionkaakapitu"/>
    <w:link w:val="Tytu"/>
    <w:uiPriority w:val="10"/>
    <w:rsid w:val="005255D8"/>
    <w:rPr>
      <w:rFonts w:ascii="Times New Roman" w:eastAsia="Times New Roman" w:hAnsi="Times New Roman" w:cs="Times New Roman"/>
      <w:b/>
      <w:sz w:val="24"/>
      <w:szCs w:val="24"/>
      <w:lang w:eastAsia="pl-PL"/>
    </w:rPr>
  </w:style>
  <w:style w:type="paragraph" w:styleId="Tekstpodstawowy">
    <w:name w:val="Body Text"/>
    <w:aliases w:val="Tekst podstawow.(F2),(F2)"/>
    <w:basedOn w:val="Normalny"/>
    <w:link w:val="TekstpodstawowyZnak"/>
    <w:semiHidden/>
    <w:rsid w:val="005255D8"/>
    <w:pPr>
      <w:widowControl w:val="0"/>
    </w:pPr>
    <w:rPr>
      <w:b/>
      <w:bCs/>
    </w:rPr>
  </w:style>
  <w:style w:type="character" w:customStyle="1" w:styleId="TekstpodstawowyZnak">
    <w:name w:val="Tekst podstawowy Znak"/>
    <w:aliases w:val="Tekst podstawow.(F2) Znak,(F2) Znak"/>
    <w:basedOn w:val="Domylnaczcionkaakapitu"/>
    <w:link w:val="Tekstpodstawowy"/>
    <w:semiHidden/>
    <w:rsid w:val="005255D8"/>
    <w:rPr>
      <w:rFonts w:ascii="Times New Roman" w:eastAsia="Times New Roman" w:hAnsi="Times New Roman" w:cs="Times New Roman"/>
      <w:b/>
      <w:bCs/>
      <w:sz w:val="24"/>
      <w:szCs w:val="24"/>
      <w:lang w:eastAsia="pl-PL"/>
    </w:rPr>
  </w:style>
  <w:style w:type="character" w:customStyle="1" w:styleId="Tekstpodstawowywcity3Znak">
    <w:name w:val="Tekst podstawowy wcięty 3 Znak"/>
    <w:basedOn w:val="Domylnaczcionkaakapitu"/>
    <w:link w:val="Tekstpodstawowywcity3"/>
    <w:semiHidden/>
    <w:rsid w:val="005255D8"/>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semiHidden/>
    <w:rsid w:val="005255D8"/>
    <w:pPr>
      <w:tabs>
        <w:tab w:val="left" w:pos="360"/>
      </w:tabs>
      <w:ind w:left="360" w:hanging="360"/>
      <w:jc w:val="both"/>
    </w:pPr>
    <w:rPr>
      <w:lang w:eastAsia="ar-SA"/>
    </w:rPr>
  </w:style>
  <w:style w:type="paragraph" w:customStyle="1" w:styleId="tekst">
    <w:name w:val="tekst"/>
    <w:basedOn w:val="Normalny"/>
    <w:rsid w:val="005255D8"/>
    <w:pPr>
      <w:suppressLineNumbers/>
      <w:spacing w:before="60" w:after="60"/>
      <w:jc w:val="both"/>
    </w:pPr>
  </w:style>
  <w:style w:type="character" w:customStyle="1" w:styleId="TekstpodstawowywcityZnak">
    <w:name w:val="Tekst podstawowy wcięty Znak"/>
    <w:basedOn w:val="Domylnaczcionkaakapitu"/>
    <w:link w:val="Tekstpodstawowywcity"/>
    <w:semiHidden/>
    <w:rsid w:val="005255D8"/>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rsid w:val="005255D8"/>
    <w:pPr>
      <w:ind w:left="360"/>
      <w:jc w:val="both"/>
    </w:pPr>
    <w:rPr>
      <w:lang w:eastAsia="ar-SA"/>
    </w:rPr>
  </w:style>
  <w:style w:type="paragraph" w:styleId="Tekstpodstawowywcity2">
    <w:name w:val="Body Text Indent 2"/>
    <w:basedOn w:val="Normalny"/>
    <w:link w:val="Tekstpodstawowywcity2Znak"/>
    <w:semiHidden/>
    <w:rsid w:val="005255D8"/>
    <w:pPr>
      <w:ind w:left="540" w:hanging="180"/>
      <w:jc w:val="both"/>
    </w:pPr>
    <w:rPr>
      <w:lang w:eastAsia="ar-SA"/>
    </w:rPr>
  </w:style>
  <w:style w:type="character" w:customStyle="1" w:styleId="Tekstpodstawowywcity2Znak">
    <w:name w:val="Tekst podstawowy wcięty 2 Znak"/>
    <w:basedOn w:val="Domylnaczcionkaakapitu"/>
    <w:link w:val="Tekstpodstawowywcity2"/>
    <w:semiHidden/>
    <w:rsid w:val="005255D8"/>
    <w:rPr>
      <w:rFonts w:ascii="Times New Roman" w:eastAsia="Times New Roman" w:hAnsi="Times New Roman" w:cs="Times New Roman"/>
      <w:sz w:val="24"/>
      <w:szCs w:val="24"/>
      <w:lang w:eastAsia="ar-SA"/>
    </w:rPr>
  </w:style>
  <w:style w:type="paragraph" w:styleId="NormalnyWeb">
    <w:name w:val="Normal (Web)"/>
    <w:basedOn w:val="Normalny"/>
    <w:uiPriority w:val="99"/>
    <w:semiHidden/>
    <w:rsid w:val="005255D8"/>
    <w:pPr>
      <w:spacing w:before="100" w:beforeAutospacing="1" w:after="100" w:afterAutospacing="1"/>
    </w:pPr>
  </w:style>
  <w:style w:type="paragraph" w:styleId="Tekstpodstawowy2">
    <w:name w:val="Body Text 2"/>
    <w:basedOn w:val="Normalny"/>
    <w:link w:val="Tekstpodstawowy2Znak"/>
    <w:semiHidden/>
    <w:rsid w:val="005255D8"/>
    <w:pPr>
      <w:jc w:val="both"/>
    </w:pPr>
  </w:style>
  <w:style w:type="character" w:customStyle="1" w:styleId="Tekstpodstawowy2Znak">
    <w:name w:val="Tekst podstawowy 2 Znak"/>
    <w:basedOn w:val="Domylnaczcionkaakapitu"/>
    <w:link w:val="Tekstpodstawowy2"/>
    <w:semiHidden/>
    <w:rsid w:val="005255D8"/>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5255D8"/>
    <w:pPr>
      <w:tabs>
        <w:tab w:val="center" w:pos="4536"/>
        <w:tab w:val="right" w:pos="9072"/>
      </w:tabs>
    </w:pPr>
  </w:style>
  <w:style w:type="character" w:customStyle="1" w:styleId="NagwekZnak">
    <w:name w:val="Nagłówek Znak"/>
    <w:basedOn w:val="Domylnaczcionkaakapitu"/>
    <w:link w:val="Nagwek"/>
    <w:uiPriority w:val="99"/>
    <w:semiHidden/>
    <w:rsid w:val="005255D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5255D8"/>
  </w:style>
  <w:style w:type="character" w:customStyle="1" w:styleId="Tekstpodstawowy3Znak">
    <w:name w:val="Tekst podstawowy 3 Znak"/>
    <w:basedOn w:val="Domylnaczcionkaakapitu"/>
    <w:link w:val="Tekstpodstawowy3"/>
    <w:semiHidden/>
    <w:rsid w:val="005255D8"/>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semiHidden/>
    <w:rsid w:val="005255D8"/>
    <w:pPr>
      <w:jc w:val="both"/>
    </w:pPr>
    <w:rPr>
      <w:color w:val="000000"/>
      <w:szCs w:val="20"/>
    </w:rPr>
  </w:style>
  <w:style w:type="paragraph" w:customStyle="1" w:styleId="Standard">
    <w:name w:val="Standard"/>
    <w:rsid w:val="005255D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5255D8"/>
    <w:pPr>
      <w:suppressLineNumbers/>
      <w:suppressAutoHyphens/>
    </w:pPr>
    <w:rPr>
      <w:rFonts w:cs="Tahoma"/>
      <w:lang w:eastAsia="ar-SA"/>
    </w:rPr>
  </w:style>
  <w:style w:type="character" w:styleId="Pogrubienie">
    <w:name w:val="Strong"/>
    <w:qFormat/>
    <w:rsid w:val="005255D8"/>
    <w:rPr>
      <w:b/>
      <w:bCs/>
    </w:rPr>
  </w:style>
  <w:style w:type="paragraph" w:customStyle="1" w:styleId="ZnakZnak3CharCharZnakZnakCharCharZnak">
    <w:name w:val="Znak Znak3 Char Char Znak Znak Char Char Znak"/>
    <w:basedOn w:val="Normalny"/>
    <w:rsid w:val="005255D8"/>
  </w:style>
  <w:style w:type="paragraph" w:customStyle="1" w:styleId="zmart2">
    <w:name w:val="zm art2"/>
    <w:basedOn w:val="Normalny"/>
    <w:rsid w:val="005255D8"/>
    <w:pPr>
      <w:spacing w:before="60" w:after="60"/>
      <w:ind w:left="1843" w:hanging="1219"/>
      <w:jc w:val="both"/>
    </w:pPr>
    <w:rPr>
      <w:szCs w:val="20"/>
    </w:rPr>
  </w:style>
  <w:style w:type="paragraph" w:customStyle="1" w:styleId="ust1art">
    <w:name w:val="ust1 art"/>
    <w:rsid w:val="005255D8"/>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pkt1art">
    <w:name w:val="pkt1 art"/>
    <w:rsid w:val="005255D8"/>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Default">
    <w:name w:val="Default"/>
    <w:rsid w:val="005255D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5255D8"/>
    <w:pPr>
      <w:spacing w:after="200" w:line="276" w:lineRule="auto"/>
      <w:ind w:left="720"/>
    </w:pPr>
    <w:rPr>
      <w:rFonts w:ascii="Calibri" w:eastAsia="Calibri" w:hAnsi="Calibri"/>
      <w:sz w:val="22"/>
      <w:szCs w:val="22"/>
      <w:lang w:eastAsia="en-US"/>
    </w:rPr>
  </w:style>
  <w:style w:type="character" w:customStyle="1" w:styleId="AkapitzlistZnak">
    <w:name w:val="Akapit z listą Znak"/>
    <w:link w:val="Akapitzlist"/>
    <w:rsid w:val="005255D8"/>
    <w:rPr>
      <w:rFonts w:ascii="Calibri" w:eastAsia="Calibri" w:hAnsi="Calibri" w:cs="Times New Roman"/>
    </w:rPr>
  </w:style>
  <w:style w:type="character" w:styleId="Odwoaniedokomentarza">
    <w:name w:val="annotation reference"/>
    <w:unhideWhenUsed/>
    <w:rsid w:val="005255D8"/>
    <w:rPr>
      <w:sz w:val="16"/>
      <w:szCs w:val="16"/>
    </w:rPr>
  </w:style>
  <w:style w:type="paragraph" w:styleId="Tekstkomentarza">
    <w:name w:val="annotation text"/>
    <w:basedOn w:val="Normalny"/>
    <w:link w:val="TekstkomentarzaZnak"/>
    <w:semiHidden/>
    <w:unhideWhenUsed/>
    <w:rsid w:val="005255D8"/>
    <w:rPr>
      <w:sz w:val="20"/>
      <w:szCs w:val="20"/>
    </w:rPr>
  </w:style>
  <w:style w:type="character" w:customStyle="1" w:styleId="TekstkomentarzaZnak">
    <w:name w:val="Tekst komentarza Znak"/>
    <w:basedOn w:val="Domylnaczcionkaakapitu"/>
    <w:link w:val="Tekstkomentarza"/>
    <w:semiHidden/>
    <w:rsid w:val="005255D8"/>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5255D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5255D8"/>
    <w:rPr>
      <w:b/>
      <w:bCs/>
    </w:rPr>
  </w:style>
  <w:style w:type="character" w:customStyle="1" w:styleId="TekstdymkaZnak">
    <w:name w:val="Tekst dymka Znak"/>
    <w:basedOn w:val="Domylnaczcionkaakapitu"/>
    <w:link w:val="Tekstdymka"/>
    <w:semiHidden/>
    <w:rsid w:val="005255D8"/>
    <w:rPr>
      <w:rFonts w:ascii="Tahoma" w:eastAsia="Times New Roman" w:hAnsi="Tahoma" w:cs="Tahoma"/>
      <w:sz w:val="16"/>
      <w:szCs w:val="16"/>
      <w:lang w:eastAsia="pl-PL"/>
    </w:rPr>
  </w:style>
  <w:style w:type="paragraph" w:styleId="Tekstdymka">
    <w:name w:val="Balloon Text"/>
    <w:basedOn w:val="Normalny"/>
    <w:link w:val="TekstdymkaZnak"/>
    <w:semiHidden/>
    <w:unhideWhenUsed/>
    <w:rsid w:val="005255D8"/>
    <w:rPr>
      <w:rFonts w:ascii="Tahoma" w:hAnsi="Tahoma" w:cs="Tahoma"/>
      <w:sz w:val="16"/>
      <w:szCs w:val="16"/>
    </w:rPr>
  </w:style>
  <w:style w:type="paragraph" w:customStyle="1" w:styleId="ZnakZnak1">
    <w:name w:val="Znak Znak1"/>
    <w:basedOn w:val="Normalny"/>
    <w:rsid w:val="005255D8"/>
    <w:rPr>
      <w:rFonts w:ascii="Arial" w:hAnsi="Arial" w:cs="Arial"/>
    </w:rPr>
  </w:style>
  <w:style w:type="paragraph" w:customStyle="1" w:styleId="normaltableau">
    <w:name w:val="normal_tableau"/>
    <w:basedOn w:val="Normalny"/>
    <w:rsid w:val="005255D8"/>
    <w:pPr>
      <w:spacing w:before="120" w:after="120"/>
      <w:jc w:val="both"/>
    </w:pPr>
    <w:rPr>
      <w:rFonts w:ascii="Optima" w:hAnsi="Optima"/>
      <w:sz w:val="22"/>
      <w:szCs w:val="20"/>
      <w:lang w:val="en-GB"/>
    </w:rPr>
  </w:style>
  <w:style w:type="character" w:styleId="Hipercze">
    <w:name w:val="Hyperlink"/>
    <w:rsid w:val="005255D8"/>
    <w:rPr>
      <w:color w:val="0000FF"/>
      <w:u w:val="single"/>
    </w:rPr>
  </w:style>
  <w:style w:type="paragraph" w:styleId="Lista">
    <w:name w:val="List"/>
    <w:basedOn w:val="Tekstpodstawowy"/>
    <w:semiHidden/>
    <w:rsid w:val="005255D8"/>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rsid w:val="005255D8"/>
    <w:pPr>
      <w:spacing w:before="100" w:beforeAutospacing="1" w:after="100" w:afterAutospacing="1"/>
    </w:pPr>
    <w:rPr>
      <w:rFonts w:ascii="Arial Unicode MS" w:eastAsia="Arial Unicode MS" w:hAnsi="Arial Unicode MS" w:cs="Arial Unicode MS"/>
    </w:rPr>
  </w:style>
  <w:style w:type="character" w:customStyle="1" w:styleId="WW8Num28z1">
    <w:name w:val="WW8Num28z1"/>
    <w:rsid w:val="005255D8"/>
    <w:rPr>
      <w:rFonts w:ascii="Wingdings" w:hAnsi="Wingdings"/>
      <w:b w:val="0"/>
    </w:rPr>
  </w:style>
  <w:style w:type="paragraph" w:customStyle="1" w:styleId="1Tekstwielopziomowy">
    <w:name w:val="1_Tekst wielopziomowy"/>
    <w:basedOn w:val="Normalny"/>
    <w:rsid w:val="005255D8"/>
    <w:pPr>
      <w:numPr>
        <w:numId w:val="5"/>
      </w:numPr>
      <w:spacing w:before="100" w:beforeAutospacing="1" w:after="200" w:line="360" w:lineRule="auto"/>
    </w:pPr>
    <w:rPr>
      <w:rFonts w:ascii="Arial" w:hAnsi="Arial"/>
      <w:b/>
      <w:sz w:val="20"/>
      <w:szCs w:val="20"/>
    </w:rPr>
  </w:style>
  <w:style w:type="paragraph" w:customStyle="1" w:styleId="1tekstwypunktowany">
    <w:name w:val="1_tekst wypunktowany"/>
    <w:basedOn w:val="1Tekstwielopziomowy"/>
    <w:qFormat/>
    <w:rsid w:val="005255D8"/>
    <w:pPr>
      <w:numPr>
        <w:ilvl w:val="4"/>
      </w:numPr>
      <w:tabs>
        <w:tab w:val="num" w:pos="1080"/>
      </w:tabs>
      <w:spacing w:before="0" w:beforeAutospacing="0" w:line="312" w:lineRule="auto"/>
      <w:ind w:left="1080" w:hanging="1080"/>
    </w:pPr>
    <w:rPr>
      <w:b w:val="0"/>
    </w:rPr>
  </w:style>
  <w:style w:type="character" w:customStyle="1" w:styleId="WW8Num8z0">
    <w:name w:val="WW8Num8z0"/>
    <w:rsid w:val="005255D8"/>
    <w:rPr>
      <w:rFonts w:ascii="StarSymbol" w:hAnsi="StarSymbol"/>
    </w:rPr>
  </w:style>
  <w:style w:type="character" w:customStyle="1" w:styleId="WW8Num37z0">
    <w:name w:val="WW8Num37z0"/>
    <w:rsid w:val="005255D8"/>
    <w:rPr>
      <w:b/>
    </w:rPr>
  </w:style>
  <w:style w:type="paragraph" w:customStyle="1" w:styleId="Akapitzlist1">
    <w:name w:val="Akapit z listą1"/>
    <w:rsid w:val="005255D8"/>
    <w:pPr>
      <w:widowControl w:val="0"/>
      <w:suppressAutoHyphens/>
      <w:overflowPunct w:val="0"/>
      <w:autoSpaceDE w:val="0"/>
      <w:autoSpaceDN w:val="0"/>
      <w:adjustRightInd w:val="0"/>
      <w:ind w:left="720"/>
    </w:pPr>
    <w:rPr>
      <w:rFonts w:ascii="Calibri" w:eastAsia="Times New Roman" w:hAnsi="Calibri" w:cs="Times New Roman"/>
      <w:kern w:val="2"/>
      <w:szCs w:val="20"/>
      <w:lang w:eastAsia="pl-PL"/>
    </w:rPr>
  </w:style>
  <w:style w:type="character" w:customStyle="1" w:styleId="tekstdokbold">
    <w:name w:val="tekst dok. bold"/>
    <w:uiPriority w:val="99"/>
    <w:rsid w:val="005255D8"/>
    <w:rPr>
      <w:b/>
      <w:bCs/>
    </w:rPr>
  </w:style>
  <w:style w:type="paragraph" w:customStyle="1" w:styleId="Znak">
    <w:name w:val="Znak"/>
    <w:basedOn w:val="Normalny"/>
    <w:uiPriority w:val="99"/>
    <w:rsid w:val="005255D8"/>
    <w:rPr>
      <w:rFonts w:ascii="Calibri" w:eastAsiaTheme="minorEastAsia" w:hAnsi="Calibri" w:cs="Calibri"/>
    </w:rPr>
  </w:style>
  <w:style w:type="paragraph" w:styleId="Bezodstpw">
    <w:name w:val="No Spacing"/>
    <w:basedOn w:val="Normalny"/>
    <w:link w:val="BezodstpwZnak"/>
    <w:uiPriority w:val="1"/>
    <w:qFormat/>
    <w:rsid w:val="005255D8"/>
    <w:rPr>
      <w:rFonts w:ascii="Calibri" w:hAnsi="Calibri"/>
      <w:sz w:val="22"/>
      <w:szCs w:val="22"/>
      <w:lang w:val="en-US" w:eastAsia="en-US" w:bidi="en-US"/>
    </w:rPr>
  </w:style>
  <w:style w:type="character" w:customStyle="1" w:styleId="BezodstpwZnak">
    <w:name w:val="Bez odstępów Znak"/>
    <w:link w:val="Bezodstpw"/>
    <w:uiPriority w:val="1"/>
    <w:rsid w:val="005255D8"/>
    <w:rPr>
      <w:rFonts w:ascii="Calibri" w:eastAsia="Times New Roman" w:hAnsi="Calibri" w:cs="Times New Roman"/>
      <w:lang w:val="en-US" w:bidi="en-US"/>
    </w:rPr>
  </w:style>
  <w:style w:type="character" w:customStyle="1" w:styleId="apple-converted-space">
    <w:name w:val="apple-converted-space"/>
    <w:basedOn w:val="Domylnaczcionkaakapitu"/>
    <w:rsid w:val="005255D8"/>
  </w:style>
  <w:style w:type="paragraph" w:styleId="Cytat">
    <w:name w:val="Quote"/>
    <w:basedOn w:val="Normalny"/>
    <w:next w:val="Normalny"/>
    <w:link w:val="CytatZnak"/>
    <w:uiPriority w:val="29"/>
    <w:qFormat/>
    <w:rsid w:val="00AE6208"/>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ytatZnak">
    <w:name w:val="Cytat Znak"/>
    <w:basedOn w:val="Domylnaczcionkaakapitu"/>
    <w:link w:val="Cytat"/>
    <w:uiPriority w:val="29"/>
    <w:rsid w:val="00AE6208"/>
    <w:rPr>
      <w:rFonts w:eastAsiaTheme="minorEastAsia"/>
      <w:i/>
      <w:iCs/>
      <w:color w:val="000000" w:themeColor="text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33A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55D8"/>
    <w:pPr>
      <w:keepNext/>
      <w:jc w:val="right"/>
      <w:outlineLvl w:val="0"/>
    </w:pPr>
    <w:rPr>
      <w:b/>
    </w:rPr>
  </w:style>
  <w:style w:type="paragraph" w:styleId="Nagwek2">
    <w:name w:val="heading 2"/>
    <w:basedOn w:val="Normalny"/>
    <w:next w:val="Normalny"/>
    <w:link w:val="Nagwek2Znak"/>
    <w:qFormat/>
    <w:rsid w:val="005255D8"/>
    <w:pPr>
      <w:keepNext/>
      <w:tabs>
        <w:tab w:val="center" w:pos="7020"/>
      </w:tabs>
      <w:jc w:val="center"/>
      <w:outlineLvl w:val="1"/>
    </w:pPr>
    <w:rPr>
      <w:b/>
      <w:bCs/>
      <w:sz w:val="28"/>
    </w:rPr>
  </w:style>
  <w:style w:type="paragraph" w:styleId="Nagwek3">
    <w:name w:val="heading 3"/>
    <w:basedOn w:val="Normalny"/>
    <w:next w:val="Normalny"/>
    <w:link w:val="Nagwek3Znak"/>
    <w:qFormat/>
    <w:rsid w:val="005255D8"/>
    <w:pPr>
      <w:keepNext/>
      <w:ind w:left="1416" w:hanging="1416"/>
      <w:outlineLvl w:val="2"/>
    </w:pPr>
    <w:rPr>
      <w:b/>
      <w:sz w:val="20"/>
    </w:rPr>
  </w:style>
  <w:style w:type="paragraph" w:styleId="Nagwek4">
    <w:name w:val="heading 4"/>
    <w:basedOn w:val="Normalny"/>
    <w:next w:val="Normalny"/>
    <w:link w:val="Nagwek4Znak"/>
    <w:qFormat/>
    <w:rsid w:val="005255D8"/>
    <w:pPr>
      <w:keepNext/>
      <w:spacing w:before="240" w:after="60"/>
      <w:outlineLvl w:val="3"/>
    </w:pPr>
    <w:rPr>
      <w:b/>
      <w:bCs/>
      <w:sz w:val="28"/>
      <w:szCs w:val="28"/>
      <w:lang w:eastAsia="en-US"/>
    </w:rPr>
  </w:style>
  <w:style w:type="paragraph" w:styleId="Nagwek5">
    <w:name w:val="heading 5"/>
    <w:basedOn w:val="Normalny"/>
    <w:next w:val="Normalny"/>
    <w:link w:val="Nagwek5Znak"/>
    <w:qFormat/>
    <w:rsid w:val="005255D8"/>
    <w:pPr>
      <w:keepNext/>
      <w:outlineLvl w:val="4"/>
    </w:pPr>
    <w:rPr>
      <w:rFonts w:ascii="Arial" w:hAnsi="Arial" w:cs="Arial"/>
      <w:b/>
      <w:bCs/>
      <w:iCs/>
      <w:sz w:val="22"/>
      <w:szCs w:val="28"/>
    </w:rPr>
  </w:style>
  <w:style w:type="paragraph" w:styleId="Nagwek7">
    <w:name w:val="heading 7"/>
    <w:basedOn w:val="Normalny"/>
    <w:next w:val="Normalny"/>
    <w:link w:val="Nagwek7Znak"/>
    <w:qFormat/>
    <w:rsid w:val="005255D8"/>
    <w:pPr>
      <w:spacing w:line="276" w:lineRule="auto"/>
      <w:outlineLvl w:val="6"/>
    </w:pPr>
    <w:rPr>
      <w:rFonts w:ascii="Cambria" w:hAnsi="Cambria"/>
      <w:i/>
      <w:iCs/>
      <w:sz w:val="22"/>
      <w:szCs w:val="22"/>
      <w:lang w:eastAsia="en-US"/>
    </w:rPr>
  </w:style>
  <w:style w:type="paragraph" w:styleId="Nagwek8">
    <w:name w:val="heading 8"/>
    <w:basedOn w:val="Normalny"/>
    <w:next w:val="Normalny"/>
    <w:link w:val="Nagwek8Znak"/>
    <w:qFormat/>
    <w:rsid w:val="005255D8"/>
    <w:pPr>
      <w:keepNext/>
      <w:widowControl w:val="0"/>
      <w:numPr>
        <w:ilvl w:val="1"/>
        <w:numId w:val="2"/>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55D8"/>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5255D8"/>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5255D8"/>
    <w:rPr>
      <w:rFonts w:ascii="Times New Roman" w:eastAsia="Times New Roman" w:hAnsi="Times New Roman" w:cs="Times New Roman"/>
      <w:b/>
      <w:sz w:val="20"/>
      <w:szCs w:val="24"/>
      <w:lang w:eastAsia="pl-PL"/>
    </w:rPr>
  </w:style>
  <w:style w:type="character" w:customStyle="1" w:styleId="Nagwek4Znak">
    <w:name w:val="Nagłówek 4 Znak"/>
    <w:basedOn w:val="Domylnaczcionkaakapitu"/>
    <w:link w:val="Nagwek4"/>
    <w:rsid w:val="005255D8"/>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5255D8"/>
    <w:rPr>
      <w:rFonts w:ascii="Arial" w:eastAsia="Times New Roman" w:hAnsi="Arial" w:cs="Arial"/>
      <w:b/>
      <w:bCs/>
      <w:iCs/>
      <w:szCs w:val="28"/>
      <w:lang w:eastAsia="pl-PL"/>
    </w:rPr>
  </w:style>
  <w:style w:type="character" w:customStyle="1" w:styleId="Nagwek7Znak">
    <w:name w:val="Nagłówek 7 Znak"/>
    <w:basedOn w:val="Domylnaczcionkaakapitu"/>
    <w:link w:val="Nagwek7"/>
    <w:rsid w:val="005255D8"/>
    <w:rPr>
      <w:rFonts w:ascii="Cambria" w:eastAsia="Times New Roman" w:hAnsi="Cambria" w:cs="Times New Roman"/>
      <w:i/>
      <w:iCs/>
    </w:rPr>
  </w:style>
  <w:style w:type="character" w:customStyle="1" w:styleId="Nagwek8Znak">
    <w:name w:val="Nagłówek 8 Znak"/>
    <w:basedOn w:val="Domylnaczcionkaakapitu"/>
    <w:link w:val="Nagwek8"/>
    <w:rsid w:val="005255D8"/>
    <w:rPr>
      <w:rFonts w:ascii="Verdana" w:eastAsia="Times New Roman" w:hAnsi="Verdana" w:cs="Arial"/>
      <w:color w:val="000000"/>
      <w:sz w:val="20"/>
      <w:szCs w:val="24"/>
      <w:u w:val="single"/>
      <w:lang w:eastAsia="pl-PL"/>
    </w:rPr>
  </w:style>
  <w:style w:type="paragraph" w:styleId="Stopka">
    <w:name w:val="footer"/>
    <w:basedOn w:val="Normalny"/>
    <w:link w:val="StopkaZnak"/>
    <w:uiPriority w:val="99"/>
    <w:rsid w:val="005255D8"/>
    <w:pPr>
      <w:tabs>
        <w:tab w:val="center" w:pos="4536"/>
        <w:tab w:val="right" w:pos="9072"/>
      </w:tabs>
    </w:pPr>
  </w:style>
  <w:style w:type="character" w:customStyle="1" w:styleId="StopkaZnak">
    <w:name w:val="Stopka Znak"/>
    <w:basedOn w:val="Domylnaczcionkaakapitu"/>
    <w:link w:val="Stopka"/>
    <w:uiPriority w:val="99"/>
    <w:rsid w:val="005255D8"/>
    <w:rPr>
      <w:rFonts w:ascii="Times New Roman" w:eastAsia="Times New Roman" w:hAnsi="Times New Roman" w:cs="Times New Roman"/>
      <w:sz w:val="24"/>
      <w:szCs w:val="24"/>
      <w:lang w:eastAsia="pl-PL"/>
    </w:rPr>
  </w:style>
  <w:style w:type="paragraph" w:styleId="Tytu">
    <w:name w:val="Title"/>
    <w:basedOn w:val="Normalny"/>
    <w:link w:val="TytuZnak"/>
    <w:uiPriority w:val="10"/>
    <w:qFormat/>
    <w:rsid w:val="005255D8"/>
    <w:pPr>
      <w:jc w:val="center"/>
    </w:pPr>
    <w:rPr>
      <w:b/>
    </w:rPr>
  </w:style>
  <w:style w:type="character" w:customStyle="1" w:styleId="TytuZnak">
    <w:name w:val="Tytuł Znak"/>
    <w:basedOn w:val="Domylnaczcionkaakapitu"/>
    <w:link w:val="Tytu"/>
    <w:uiPriority w:val="10"/>
    <w:rsid w:val="005255D8"/>
    <w:rPr>
      <w:rFonts w:ascii="Times New Roman" w:eastAsia="Times New Roman" w:hAnsi="Times New Roman" w:cs="Times New Roman"/>
      <w:b/>
      <w:sz w:val="24"/>
      <w:szCs w:val="24"/>
      <w:lang w:eastAsia="pl-PL"/>
    </w:rPr>
  </w:style>
  <w:style w:type="paragraph" w:styleId="Tekstpodstawowy">
    <w:name w:val="Body Text"/>
    <w:aliases w:val="Tekst podstawow.(F2),(F2)"/>
    <w:basedOn w:val="Normalny"/>
    <w:link w:val="TekstpodstawowyZnak"/>
    <w:semiHidden/>
    <w:rsid w:val="005255D8"/>
    <w:pPr>
      <w:widowControl w:val="0"/>
    </w:pPr>
    <w:rPr>
      <w:b/>
      <w:bCs/>
    </w:rPr>
  </w:style>
  <w:style w:type="character" w:customStyle="1" w:styleId="TekstpodstawowyZnak">
    <w:name w:val="Tekst podstawowy Znak"/>
    <w:aliases w:val="Tekst podstawow.(F2) Znak,(F2) Znak"/>
    <w:basedOn w:val="Domylnaczcionkaakapitu"/>
    <w:link w:val="Tekstpodstawowy"/>
    <w:semiHidden/>
    <w:rsid w:val="005255D8"/>
    <w:rPr>
      <w:rFonts w:ascii="Times New Roman" w:eastAsia="Times New Roman" w:hAnsi="Times New Roman" w:cs="Times New Roman"/>
      <w:b/>
      <w:bCs/>
      <w:sz w:val="24"/>
      <w:szCs w:val="24"/>
      <w:lang w:eastAsia="pl-PL"/>
    </w:rPr>
  </w:style>
  <w:style w:type="character" w:customStyle="1" w:styleId="Tekstpodstawowywcity3Znak">
    <w:name w:val="Tekst podstawowy wcięty 3 Znak"/>
    <w:basedOn w:val="Domylnaczcionkaakapitu"/>
    <w:link w:val="Tekstpodstawowywcity3"/>
    <w:semiHidden/>
    <w:rsid w:val="005255D8"/>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semiHidden/>
    <w:rsid w:val="005255D8"/>
    <w:pPr>
      <w:tabs>
        <w:tab w:val="left" w:pos="360"/>
      </w:tabs>
      <w:ind w:left="360" w:hanging="360"/>
      <w:jc w:val="both"/>
    </w:pPr>
    <w:rPr>
      <w:lang w:eastAsia="ar-SA"/>
    </w:rPr>
  </w:style>
  <w:style w:type="paragraph" w:customStyle="1" w:styleId="tekst">
    <w:name w:val="tekst"/>
    <w:basedOn w:val="Normalny"/>
    <w:rsid w:val="005255D8"/>
    <w:pPr>
      <w:suppressLineNumbers/>
      <w:spacing w:before="60" w:after="60"/>
      <w:jc w:val="both"/>
    </w:pPr>
  </w:style>
  <w:style w:type="character" w:customStyle="1" w:styleId="TekstpodstawowywcityZnak">
    <w:name w:val="Tekst podstawowy wcięty Znak"/>
    <w:basedOn w:val="Domylnaczcionkaakapitu"/>
    <w:link w:val="Tekstpodstawowywcity"/>
    <w:semiHidden/>
    <w:rsid w:val="005255D8"/>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rsid w:val="005255D8"/>
    <w:pPr>
      <w:ind w:left="360"/>
      <w:jc w:val="both"/>
    </w:pPr>
    <w:rPr>
      <w:lang w:eastAsia="ar-SA"/>
    </w:rPr>
  </w:style>
  <w:style w:type="paragraph" w:styleId="Tekstpodstawowywcity2">
    <w:name w:val="Body Text Indent 2"/>
    <w:basedOn w:val="Normalny"/>
    <w:link w:val="Tekstpodstawowywcity2Znak"/>
    <w:semiHidden/>
    <w:rsid w:val="005255D8"/>
    <w:pPr>
      <w:ind w:left="540" w:hanging="180"/>
      <w:jc w:val="both"/>
    </w:pPr>
    <w:rPr>
      <w:lang w:eastAsia="ar-SA"/>
    </w:rPr>
  </w:style>
  <w:style w:type="character" w:customStyle="1" w:styleId="Tekstpodstawowywcity2Znak">
    <w:name w:val="Tekst podstawowy wcięty 2 Znak"/>
    <w:basedOn w:val="Domylnaczcionkaakapitu"/>
    <w:link w:val="Tekstpodstawowywcity2"/>
    <w:semiHidden/>
    <w:rsid w:val="005255D8"/>
    <w:rPr>
      <w:rFonts w:ascii="Times New Roman" w:eastAsia="Times New Roman" w:hAnsi="Times New Roman" w:cs="Times New Roman"/>
      <w:sz w:val="24"/>
      <w:szCs w:val="24"/>
      <w:lang w:eastAsia="ar-SA"/>
    </w:rPr>
  </w:style>
  <w:style w:type="paragraph" w:styleId="NormalnyWeb">
    <w:name w:val="Normal (Web)"/>
    <w:basedOn w:val="Normalny"/>
    <w:uiPriority w:val="99"/>
    <w:semiHidden/>
    <w:rsid w:val="005255D8"/>
    <w:pPr>
      <w:spacing w:before="100" w:beforeAutospacing="1" w:after="100" w:afterAutospacing="1"/>
    </w:pPr>
  </w:style>
  <w:style w:type="paragraph" w:styleId="Tekstpodstawowy2">
    <w:name w:val="Body Text 2"/>
    <w:basedOn w:val="Normalny"/>
    <w:link w:val="Tekstpodstawowy2Znak"/>
    <w:semiHidden/>
    <w:rsid w:val="005255D8"/>
    <w:pPr>
      <w:jc w:val="both"/>
    </w:pPr>
  </w:style>
  <w:style w:type="character" w:customStyle="1" w:styleId="Tekstpodstawowy2Znak">
    <w:name w:val="Tekst podstawowy 2 Znak"/>
    <w:basedOn w:val="Domylnaczcionkaakapitu"/>
    <w:link w:val="Tekstpodstawowy2"/>
    <w:semiHidden/>
    <w:rsid w:val="005255D8"/>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5255D8"/>
    <w:pPr>
      <w:tabs>
        <w:tab w:val="center" w:pos="4536"/>
        <w:tab w:val="right" w:pos="9072"/>
      </w:tabs>
    </w:pPr>
  </w:style>
  <w:style w:type="character" w:customStyle="1" w:styleId="NagwekZnak">
    <w:name w:val="Nagłówek Znak"/>
    <w:basedOn w:val="Domylnaczcionkaakapitu"/>
    <w:link w:val="Nagwek"/>
    <w:uiPriority w:val="99"/>
    <w:semiHidden/>
    <w:rsid w:val="005255D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5255D8"/>
  </w:style>
  <w:style w:type="character" w:customStyle="1" w:styleId="Tekstpodstawowy3Znak">
    <w:name w:val="Tekst podstawowy 3 Znak"/>
    <w:basedOn w:val="Domylnaczcionkaakapitu"/>
    <w:link w:val="Tekstpodstawowy3"/>
    <w:semiHidden/>
    <w:rsid w:val="005255D8"/>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semiHidden/>
    <w:rsid w:val="005255D8"/>
    <w:pPr>
      <w:jc w:val="both"/>
    </w:pPr>
    <w:rPr>
      <w:color w:val="000000"/>
      <w:szCs w:val="20"/>
    </w:rPr>
  </w:style>
  <w:style w:type="paragraph" w:customStyle="1" w:styleId="Standard">
    <w:name w:val="Standard"/>
    <w:rsid w:val="005255D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5255D8"/>
    <w:pPr>
      <w:suppressLineNumbers/>
      <w:suppressAutoHyphens/>
    </w:pPr>
    <w:rPr>
      <w:rFonts w:cs="Tahoma"/>
      <w:lang w:eastAsia="ar-SA"/>
    </w:rPr>
  </w:style>
  <w:style w:type="character" w:styleId="Pogrubienie">
    <w:name w:val="Strong"/>
    <w:qFormat/>
    <w:rsid w:val="005255D8"/>
    <w:rPr>
      <w:b/>
      <w:bCs/>
    </w:rPr>
  </w:style>
  <w:style w:type="paragraph" w:customStyle="1" w:styleId="ZnakZnak3CharCharZnakZnakCharCharZnak">
    <w:name w:val="Znak Znak3 Char Char Znak Znak Char Char Znak"/>
    <w:basedOn w:val="Normalny"/>
    <w:rsid w:val="005255D8"/>
  </w:style>
  <w:style w:type="paragraph" w:customStyle="1" w:styleId="zmart2">
    <w:name w:val="zm art2"/>
    <w:basedOn w:val="Normalny"/>
    <w:rsid w:val="005255D8"/>
    <w:pPr>
      <w:spacing w:before="60" w:after="60"/>
      <w:ind w:left="1843" w:hanging="1219"/>
      <w:jc w:val="both"/>
    </w:pPr>
    <w:rPr>
      <w:szCs w:val="20"/>
    </w:rPr>
  </w:style>
  <w:style w:type="paragraph" w:customStyle="1" w:styleId="ust1art">
    <w:name w:val="ust1 art"/>
    <w:rsid w:val="005255D8"/>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pkt1art">
    <w:name w:val="pkt1 art"/>
    <w:rsid w:val="005255D8"/>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Default">
    <w:name w:val="Default"/>
    <w:rsid w:val="005255D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5255D8"/>
    <w:pPr>
      <w:spacing w:after="200" w:line="276" w:lineRule="auto"/>
      <w:ind w:left="720"/>
    </w:pPr>
    <w:rPr>
      <w:rFonts w:ascii="Calibri" w:eastAsia="Calibri" w:hAnsi="Calibri"/>
      <w:sz w:val="22"/>
      <w:szCs w:val="22"/>
      <w:lang w:eastAsia="en-US"/>
    </w:rPr>
  </w:style>
  <w:style w:type="character" w:customStyle="1" w:styleId="AkapitzlistZnak">
    <w:name w:val="Akapit z listą Znak"/>
    <w:link w:val="Akapitzlist"/>
    <w:rsid w:val="005255D8"/>
    <w:rPr>
      <w:rFonts w:ascii="Calibri" w:eastAsia="Calibri" w:hAnsi="Calibri" w:cs="Times New Roman"/>
    </w:rPr>
  </w:style>
  <w:style w:type="character" w:styleId="Odwoaniedokomentarza">
    <w:name w:val="annotation reference"/>
    <w:unhideWhenUsed/>
    <w:rsid w:val="005255D8"/>
    <w:rPr>
      <w:sz w:val="16"/>
      <w:szCs w:val="16"/>
    </w:rPr>
  </w:style>
  <w:style w:type="paragraph" w:styleId="Tekstkomentarza">
    <w:name w:val="annotation text"/>
    <w:basedOn w:val="Normalny"/>
    <w:link w:val="TekstkomentarzaZnak"/>
    <w:semiHidden/>
    <w:unhideWhenUsed/>
    <w:rsid w:val="005255D8"/>
    <w:rPr>
      <w:sz w:val="20"/>
      <w:szCs w:val="20"/>
    </w:rPr>
  </w:style>
  <w:style w:type="character" w:customStyle="1" w:styleId="TekstkomentarzaZnak">
    <w:name w:val="Tekst komentarza Znak"/>
    <w:basedOn w:val="Domylnaczcionkaakapitu"/>
    <w:link w:val="Tekstkomentarza"/>
    <w:semiHidden/>
    <w:rsid w:val="005255D8"/>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5255D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5255D8"/>
    <w:rPr>
      <w:b/>
      <w:bCs/>
    </w:rPr>
  </w:style>
  <w:style w:type="character" w:customStyle="1" w:styleId="TekstdymkaZnak">
    <w:name w:val="Tekst dymka Znak"/>
    <w:basedOn w:val="Domylnaczcionkaakapitu"/>
    <w:link w:val="Tekstdymka"/>
    <w:semiHidden/>
    <w:rsid w:val="005255D8"/>
    <w:rPr>
      <w:rFonts w:ascii="Tahoma" w:eastAsia="Times New Roman" w:hAnsi="Tahoma" w:cs="Tahoma"/>
      <w:sz w:val="16"/>
      <w:szCs w:val="16"/>
      <w:lang w:eastAsia="pl-PL"/>
    </w:rPr>
  </w:style>
  <w:style w:type="paragraph" w:styleId="Tekstdymka">
    <w:name w:val="Balloon Text"/>
    <w:basedOn w:val="Normalny"/>
    <w:link w:val="TekstdymkaZnak"/>
    <w:semiHidden/>
    <w:unhideWhenUsed/>
    <w:rsid w:val="005255D8"/>
    <w:rPr>
      <w:rFonts w:ascii="Tahoma" w:hAnsi="Tahoma" w:cs="Tahoma"/>
      <w:sz w:val="16"/>
      <w:szCs w:val="16"/>
    </w:rPr>
  </w:style>
  <w:style w:type="paragraph" w:customStyle="1" w:styleId="ZnakZnak1">
    <w:name w:val="Znak Znak1"/>
    <w:basedOn w:val="Normalny"/>
    <w:rsid w:val="005255D8"/>
    <w:rPr>
      <w:rFonts w:ascii="Arial" w:hAnsi="Arial" w:cs="Arial"/>
    </w:rPr>
  </w:style>
  <w:style w:type="paragraph" w:customStyle="1" w:styleId="normaltableau">
    <w:name w:val="normal_tableau"/>
    <w:basedOn w:val="Normalny"/>
    <w:rsid w:val="005255D8"/>
    <w:pPr>
      <w:spacing w:before="120" w:after="120"/>
      <w:jc w:val="both"/>
    </w:pPr>
    <w:rPr>
      <w:rFonts w:ascii="Optima" w:hAnsi="Optima"/>
      <w:sz w:val="22"/>
      <w:szCs w:val="20"/>
      <w:lang w:val="en-GB"/>
    </w:rPr>
  </w:style>
  <w:style w:type="character" w:styleId="Hipercze">
    <w:name w:val="Hyperlink"/>
    <w:rsid w:val="005255D8"/>
    <w:rPr>
      <w:color w:val="0000FF"/>
      <w:u w:val="single"/>
    </w:rPr>
  </w:style>
  <w:style w:type="paragraph" w:styleId="Lista">
    <w:name w:val="List"/>
    <w:basedOn w:val="Tekstpodstawowy"/>
    <w:semiHidden/>
    <w:rsid w:val="005255D8"/>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rsid w:val="005255D8"/>
    <w:pPr>
      <w:spacing w:before="100" w:beforeAutospacing="1" w:after="100" w:afterAutospacing="1"/>
    </w:pPr>
    <w:rPr>
      <w:rFonts w:ascii="Arial Unicode MS" w:eastAsia="Arial Unicode MS" w:hAnsi="Arial Unicode MS" w:cs="Arial Unicode MS"/>
    </w:rPr>
  </w:style>
  <w:style w:type="character" w:customStyle="1" w:styleId="WW8Num28z1">
    <w:name w:val="WW8Num28z1"/>
    <w:rsid w:val="005255D8"/>
    <w:rPr>
      <w:rFonts w:ascii="Wingdings" w:hAnsi="Wingdings"/>
      <w:b w:val="0"/>
    </w:rPr>
  </w:style>
  <w:style w:type="paragraph" w:customStyle="1" w:styleId="1Tekstwielopziomowy">
    <w:name w:val="1_Tekst wielopziomowy"/>
    <w:basedOn w:val="Normalny"/>
    <w:rsid w:val="005255D8"/>
    <w:pPr>
      <w:numPr>
        <w:numId w:val="5"/>
      </w:numPr>
      <w:spacing w:before="100" w:beforeAutospacing="1" w:after="200" w:line="360" w:lineRule="auto"/>
    </w:pPr>
    <w:rPr>
      <w:rFonts w:ascii="Arial" w:hAnsi="Arial"/>
      <w:b/>
      <w:sz w:val="20"/>
      <w:szCs w:val="20"/>
    </w:rPr>
  </w:style>
  <w:style w:type="paragraph" w:customStyle="1" w:styleId="1tekstwypunktowany">
    <w:name w:val="1_tekst wypunktowany"/>
    <w:basedOn w:val="1Tekstwielopziomowy"/>
    <w:qFormat/>
    <w:rsid w:val="005255D8"/>
    <w:pPr>
      <w:numPr>
        <w:ilvl w:val="4"/>
      </w:numPr>
      <w:tabs>
        <w:tab w:val="num" w:pos="1080"/>
      </w:tabs>
      <w:spacing w:before="0" w:beforeAutospacing="0" w:line="312" w:lineRule="auto"/>
      <w:ind w:left="1080" w:hanging="1080"/>
    </w:pPr>
    <w:rPr>
      <w:b w:val="0"/>
    </w:rPr>
  </w:style>
  <w:style w:type="character" w:customStyle="1" w:styleId="WW8Num8z0">
    <w:name w:val="WW8Num8z0"/>
    <w:rsid w:val="005255D8"/>
    <w:rPr>
      <w:rFonts w:ascii="StarSymbol" w:hAnsi="StarSymbol"/>
    </w:rPr>
  </w:style>
  <w:style w:type="character" w:customStyle="1" w:styleId="WW8Num37z0">
    <w:name w:val="WW8Num37z0"/>
    <w:rsid w:val="005255D8"/>
    <w:rPr>
      <w:b/>
    </w:rPr>
  </w:style>
  <w:style w:type="paragraph" w:customStyle="1" w:styleId="Akapitzlist1">
    <w:name w:val="Akapit z listą1"/>
    <w:rsid w:val="005255D8"/>
    <w:pPr>
      <w:widowControl w:val="0"/>
      <w:suppressAutoHyphens/>
      <w:overflowPunct w:val="0"/>
      <w:autoSpaceDE w:val="0"/>
      <w:autoSpaceDN w:val="0"/>
      <w:adjustRightInd w:val="0"/>
      <w:ind w:left="720"/>
    </w:pPr>
    <w:rPr>
      <w:rFonts w:ascii="Calibri" w:eastAsia="Times New Roman" w:hAnsi="Calibri" w:cs="Times New Roman"/>
      <w:kern w:val="2"/>
      <w:szCs w:val="20"/>
      <w:lang w:eastAsia="pl-PL"/>
    </w:rPr>
  </w:style>
  <w:style w:type="character" w:customStyle="1" w:styleId="tekstdokbold">
    <w:name w:val="tekst dok. bold"/>
    <w:uiPriority w:val="99"/>
    <w:rsid w:val="005255D8"/>
    <w:rPr>
      <w:b/>
      <w:bCs/>
    </w:rPr>
  </w:style>
  <w:style w:type="paragraph" w:customStyle="1" w:styleId="Znak">
    <w:name w:val="Znak"/>
    <w:basedOn w:val="Normalny"/>
    <w:uiPriority w:val="99"/>
    <w:rsid w:val="005255D8"/>
    <w:rPr>
      <w:rFonts w:ascii="Calibri" w:eastAsiaTheme="minorEastAsia" w:hAnsi="Calibri" w:cs="Calibri"/>
    </w:rPr>
  </w:style>
  <w:style w:type="paragraph" w:styleId="Bezodstpw">
    <w:name w:val="No Spacing"/>
    <w:basedOn w:val="Normalny"/>
    <w:link w:val="BezodstpwZnak"/>
    <w:uiPriority w:val="1"/>
    <w:qFormat/>
    <w:rsid w:val="005255D8"/>
    <w:rPr>
      <w:rFonts w:ascii="Calibri" w:hAnsi="Calibri"/>
      <w:sz w:val="22"/>
      <w:szCs w:val="22"/>
      <w:lang w:val="en-US" w:eastAsia="en-US" w:bidi="en-US"/>
    </w:rPr>
  </w:style>
  <w:style w:type="character" w:customStyle="1" w:styleId="BezodstpwZnak">
    <w:name w:val="Bez odstępów Znak"/>
    <w:link w:val="Bezodstpw"/>
    <w:uiPriority w:val="1"/>
    <w:rsid w:val="005255D8"/>
    <w:rPr>
      <w:rFonts w:ascii="Calibri" w:eastAsia="Times New Roman" w:hAnsi="Calibri" w:cs="Times New Roman"/>
      <w:lang w:val="en-US" w:bidi="en-US"/>
    </w:rPr>
  </w:style>
  <w:style w:type="character" w:customStyle="1" w:styleId="apple-converted-space">
    <w:name w:val="apple-converted-space"/>
    <w:basedOn w:val="Domylnaczcionkaakapitu"/>
    <w:rsid w:val="005255D8"/>
  </w:style>
  <w:style w:type="paragraph" w:styleId="Cytat">
    <w:name w:val="Quote"/>
    <w:basedOn w:val="Normalny"/>
    <w:next w:val="Normalny"/>
    <w:link w:val="CytatZnak"/>
    <w:uiPriority w:val="29"/>
    <w:qFormat/>
    <w:rsid w:val="00AE6208"/>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ytatZnak">
    <w:name w:val="Cytat Znak"/>
    <w:basedOn w:val="Domylnaczcionkaakapitu"/>
    <w:link w:val="Cytat"/>
    <w:uiPriority w:val="29"/>
    <w:rsid w:val="00AE6208"/>
    <w:rPr>
      <w:rFonts w:eastAsiaTheme="minorEastAsia"/>
      <w:i/>
      <w:i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goleniow.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leniow.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6053C-BE47-48EF-B392-B4B144A9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26</Pages>
  <Words>10273</Words>
  <Characters>61643</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Lewandowska</dc:creator>
  <cp:keywords/>
  <dc:description/>
  <cp:lastModifiedBy>Ewelina Lewandowska</cp:lastModifiedBy>
  <cp:revision>48</cp:revision>
  <cp:lastPrinted>2018-06-07T06:37:00Z</cp:lastPrinted>
  <dcterms:created xsi:type="dcterms:W3CDTF">2017-08-07T10:57:00Z</dcterms:created>
  <dcterms:modified xsi:type="dcterms:W3CDTF">2018-06-07T07:34:00Z</dcterms:modified>
</cp:coreProperties>
</file>